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71FA" w14:textId="37A92709" w:rsidR="006B670E" w:rsidRPr="00282BB3" w:rsidRDefault="006D0295" w:rsidP="0096249D">
      <w:pPr>
        <w:ind w:left="-142"/>
        <w:jc w:val="center"/>
        <w:rPr>
          <w:sz w:val="16"/>
          <w:szCs w:val="16"/>
        </w:rPr>
      </w:pPr>
      <w:r>
        <w:rPr>
          <w:b/>
          <w:sz w:val="40"/>
          <w:szCs w:val="40"/>
          <w:lang w:val="kk-KZ"/>
        </w:rPr>
        <w:t xml:space="preserve"> </w:t>
      </w:r>
    </w:p>
    <w:p w14:paraId="25BD6DE9" w14:textId="77777777" w:rsidR="00432B85" w:rsidRPr="00E4437B" w:rsidRDefault="00432B85" w:rsidP="00F701A7">
      <w:pPr>
        <w:jc w:val="center"/>
        <w:rPr>
          <w:b/>
          <w:color w:val="000000"/>
          <w:sz w:val="28"/>
          <w:szCs w:val="28"/>
          <w:lang w:val="kk-KZ"/>
        </w:rPr>
      </w:pPr>
      <w:r w:rsidRPr="00E4437B">
        <w:rPr>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14:paraId="6F2E394A" w14:textId="5B0C8F8A" w:rsidR="00432B85" w:rsidRPr="00E4437B" w:rsidRDefault="00432B85" w:rsidP="00C16267">
      <w:pPr>
        <w:ind w:firstLine="567"/>
        <w:jc w:val="both"/>
        <w:rPr>
          <w:color w:val="000000"/>
          <w:sz w:val="28"/>
          <w:szCs w:val="28"/>
          <w:lang w:val="kk-KZ"/>
        </w:rPr>
      </w:pPr>
      <w:r w:rsidRPr="00E4437B">
        <w:rPr>
          <w:sz w:val="28"/>
          <w:szCs w:val="28"/>
          <w:lang w:val="kk-KZ"/>
        </w:rPr>
        <w:t xml:space="preserve">«Жанатас-продактс» ЖШС-нің, Ақтөбе қаласы, </w:t>
      </w:r>
      <w:r w:rsidR="00F701A7" w:rsidRPr="00E4437B">
        <w:rPr>
          <w:sz w:val="28"/>
          <w:szCs w:val="28"/>
          <w:lang w:val="kk-KZ"/>
        </w:rPr>
        <w:t>Маресьев көшесі</w:t>
      </w:r>
      <w:r w:rsidRPr="00E4437B">
        <w:rPr>
          <w:sz w:val="28"/>
          <w:szCs w:val="28"/>
          <w:lang w:val="kk-KZ"/>
        </w:rPr>
        <w:t xml:space="preserve">, </w:t>
      </w:r>
      <w:r w:rsidR="00F701A7" w:rsidRPr="00E4437B">
        <w:rPr>
          <w:sz w:val="28"/>
          <w:szCs w:val="28"/>
          <w:lang w:val="kk-KZ"/>
        </w:rPr>
        <w:t>105</w:t>
      </w:r>
      <w:r w:rsidRPr="00E4437B">
        <w:rPr>
          <w:sz w:val="28"/>
          <w:szCs w:val="28"/>
          <w:lang w:val="kk-KZ"/>
        </w:rPr>
        <w:t xml:space="preserve"> үй, </w:t>
      </w:r>
      <w:r w:rsidR="00F701A7" w:rsidRPr="00E4437B">
        <w:rPr>
          <w:sz w:val="28"/>
          <w:szCs w:val="28"/>
          <w:lang w:val="kk-KZ"/>
        </w:rPr>
        <w:t xml:space="preserve">301 бөлме, </w:t>
      </w:r>
      <w:r w:rsidRPr="00E4437B">
        <w:rPr>
          <w:sz w:val="28"/>
          <w:szCs w:val="28"/>
          <w:lang w:val="kk-KZ"/>
        </w:rPr>
        <w:t>СТН 040440001900 банкроттық</w:t>
      </w:r>
      <w:r w:rsidRPr="00E4437B">
        <w:rPr>
          <w:color w:val="000000"/>
          <w:sz w:val="28"/>
          <w:szCs w:val="28"/>
          <w:lang w:val="kk-KZ"/>
        </w:rPr>
        <w:t xml:space="preserve"> басқарушысы</w:t>
      </w:r>
      <w:r w:rsidR="007758F6" w:rsidRPr="00E4437B">
        <w:rPr>
          <w:color w:val="000000"/>
          <w:sz w:val="28"/>
          <w:szCs w:val="28"/>
          <w:lang w:val="kk-KZ"/>
        </w:rPr>
        <w:t xml:space="preserve"> Есбергенов А.Т.</w:t>
      </w:r>
      <w:r w:rsidRPr="00E4437B">
        <w:rPr>
          <w:sz w:val="28"/>
          <w:szCs w:val="28"/>
          <w:lang w:val="kk-KZ"/>
        </w:rPr>
        <w:t xml:space="preserve"> Ақтөбе обл</w:t>
      </w:r>
      <w:r w:rsidR="00C16267" w:rsidRPr="00E4437B">
        <w:rPr>
          <w:sz w:val="28"/>
          <w:szCs w:val="28"/>
          <w:lang w:val="kk-KZ"/>
        </w:rPr>
        <w:t>ысы</w:t>
      </w:r>
      <w:r w:rsidRPr="00E4437B">
        <w:rPr>
          <w:sz w:val="28"/>
          <w:szCs w:val="28"/>
          <w:lang w:val="kk-KZ"/>
        </w:rPr>
        <w:t>, Шал</w:t>
      </w:r>
      <w:r w:rsidR="00C16267" w:rsidRPr="00E4437B">
        <w:rPr>
          <w:sz w:val="28"/>
          <w:szCs w:val="28"/>
          <w:lang w:val="kk-KZ"/>
        </w:rPr>
        <w:t>қ</w:t>
      </w:r>
      <w:r w:rsidRPr="00E4437B">
        <w:rPr>
          <w:sz w:val="28"/>
          <w:szCs w:val="28"/>
          <w:lang w:val="kk-KZ"/>
        </w:rPr>
        <w:t>ар</w:t>
      </w:r>
      <w:r w:rsidR="00C16267" w:rsidRPr="00E4437B">
        <w:rPr>
          <w:sz w:val="28"/>
          <w:szCs w:val="28"/>
          <w:lang w:val="kk-KZ"/>
        </w:rPr>
        <w:t xml:space="preserve"> ауданы</w:t>
      </w:r>
      <w:r w:rsidRPr="00E4437B">
        <w:rPr>
          <w:sz w:val="28"/>
          <w:szCs w:val="28"/>
          <w:lang w:val="kk-KZ"/>
        </w:rPr>
        <w:t>, Б</w:t>
      </w:r>
      <w:r w:rsidR="00C16267" w:rsidRPr="00E4437B">
        <w:rPr>
          <w:sz w:val="28"/>
          <w:szCs w:val="28"/>
          <w:lang w:val="kk-KZ"/>
        </w:rPr>
        <w:t>і</w:t>
      </w:r>
      <w:r w:rsidRPr="00E4437B">
        <w:rPr>
          <w:sz w:val="28"/>
          <w:szCs w:val="28"/>
          <w:lang w:val="kk-KZ"/>
        </w:rPr>
        <w:t>рш</w:t>
      </w:r>
      <w:r w:rsidR="00C16267" w:rsidRPr="00E4437B">
        <w:rPr>
          <w:sz w:val="28"/>
          <w:szCs w:val="28"/>
          <w:lang w:val="kk-KZ"/>
        </w:rPr>
        <w:t>оғы</w:t>
      </w:r>
      <w:r w:rsidRPr="00E4437B">
        <w:rPr>
          <w:sz w:val="28"/>
          <w:szCs w:val="28"/>
          <w:lang w:val="kk-KZ"/>
        </w:rPr>
        <w:t>р</w:t>
      </w:r>
      <w:r w:rsidR="00C16267" w:rsidRPr="00E4437B">
        <w:rPr>
          <w:sz w:val="28"/>
          <w:szCs w:val="28"/>
          <w:lang w:val="kk-KZ"/>
        </w:rPr>
        <w:t xml:space="preserve"> а.о.</w:t>
      </w:r>
      <w:r w:rsidRPr="00E4437B">
        <w:rPr>
          <w:sz w:val="28"/>
          <w:szCs w:val="28"/>
          <w:lang w:val="kk-KZ"/>
        </w:rPr>
        <w:t xml:space="preserve">, </w:t>
      </w:r>
      <w:r w:rsidR="00F701A7" w:rsidRPr="00E4437B">
        <w:rPr>
          <w:sz w:val="28"/>
          <w:szCs w:val="28"/>
          <w:lang w:val="kk-KZ"/>
        </w:rPr>
        <w:t>Біршоғыр станциясы</w:t>
      </w:r>
      <w:r w:rsidRPr="00E4437B">
        <w:rPr>
          <w:color w:val="000000"/>
          <w:sz w:val="28"/>
          <w:szCs w:val="28"/>
          <w:lang w:val="kk-KZ"/>
        </w:rPr>
        <w:t xml:space="preserve"> мекенжайы бойынша орналасқан борышкердің мүлкін (активтерін) бағалау бойынша көрсетілетін қызметтерді сатып алу жөніндегі конкурсты жариялайды.</w:t>
      </w:r>
    </w:p>
    <w:p w14:paraId="5B58CE2F" w14:textId="77777777" w:rsidR="002928E0" w:rsidRPr="00E4437B" w:rsidRDefault="00432B85" w:rsidP="00F701A7">
      <w:pPr>
        <w:ind w:firstLine="567"/>
        <w:rPr>
          <w:color w:val="000000"/>
          <w:sz w:val="28"/>
          <w:szCs w:val="28"/>
          <w:lang w:val="kk-KZ"/>
        </w:rPr>
      </w:pPr>
      <w:r w:rsidRPr="00E4437B">
        <w:rPr>
          <w:color w:val="000000"/>
          <w:sz w:val="28"/>
          <w:szCs w:val="28"/>
          <w:lang w:val="kk-KZ"/>
        </w:rPr>
        <w:t>Борышкер мүлкінің (активтерінің) құрамына кіреді: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930"/>
      </w:tblGrid>
      <w:tr w:rsidR="00F701A7" w:rsidRPr="00E4437B" w14:paraId="071B97C0" w14:textId="77777777" w:rsidTr="00257F07">
        <w:tc>
          <w:tcPr>
            <w:tcW w:w="709" w:type="dxa"/>
            <w:tcBorders>
              <w:top w:val="single" w:sz="4" w:space="0" w:color="auto"/>
              <w:left w:val="single" w:sz="4" w:space="0" w:color="auto"/>
              <w:bottom w:val="single" w:sz="4" w:space="0" w:color="auto"/>
              <w:right w:val="single" w:sz="4" w:space="0" w:color="auto"/>
            </w:tcBorders>
            <w:hideMark/>
          </w:tcPr>
          <w:p w14:paraId="78EAB61D" w14:textId="77777777" w:rsidR="00F701A7" w:rsidRPr="00E4437B" w:rsidRDefault="00F701A7" w:rsidP="00257F07">
            <w:pPr>
              <w:pStyle w:val="a7"/>
              <w:ind w:left="-108" w:right="-114"/>
              <w:jc w:val="center"/>
              <w:rPr>
                <w:b/>
                <w:sz w:val="28"/>
                <w:szCs w:val="28"/>
              </w:rPr>
            </w:pPr>
            <w:r w:rsidRPr="00E4437B">
              <w:rPr>
                <w:b/>
                <w:sz w:val="28"/>
                <w:szCs w:val="28"/>
              </w:rPr>
              <w:t>№ п/п</w:t>
            </w:r>
          </w:p>
        </w:tc>
        <w:tc>
          <w:tcPr>
            <w:tcW w:w="8930" w:type="dxa"/>
            <w:tcBorders>
              <w:top w:val="single" w:sz="4" w:space="0" w:color="auto"/>
              <w:left w:val="single" w:sz="4" w:space="0" w:color="auto"/>
              <w:bottom w:val="single" w:sz="4" w:space="0" w:color="auto"/>
              <w:right w:val="single" w:sz="4" w:space="0" w:color="auto"/>
            </w:tcBorders>
            <w:hideMark/>
          </w:tcPr>
          <w:p w14:paraId="5F597CF4" w14:textId="77777777" w:rsidR="00F701A7" w:rsidRPr="00E4437B" w:rsidRDefault="00F701A7" w:rsidP="00257F07">
            <w:pPr>
              <w:jc w:val="center"/>
              <w:rPr>
                <w:b/>
                <w:sz w:val="28"/>
                <w:szCs w:val="28"/>
                <w:lang w:val="kk-KZ"/>
              </w:rPr>
            </w:pPr>
            <w:r w:rsidRPr="00E4437B">
              <w:rPr>
                <w:b/>
                <w:sz w:val="28"/>
                <w:szCs w:val="28"/>
                <w:lang w:val="kk-KZ"/>
              </w:rPr>
              <w:t>Найменование</w:t>
            </w:r>
          </w:p>
        </w:tc>
      </w:tr>
      <w:tr w:rsidR="00F701A7" w:rsidRPr="00E4437B" w14:paraId="1202BE09" w14:textId="77777777" w:rsidTr="00257F07">
        <w:trPr>
          <w:trHeight w:val="191"/>
        </w:trPr>
        <w:tc>
          <w:tcPr>
            <w:tcW w:w="709" w:type="dxa"/>
            <w:tcBorders>
              <w:top w:val="single" w:sz="4" w:space="0" w:color="auto"/>
              <w:left w:val="single" w:sz="4" w:space="0" w:color="auto"/>
              <w:bottom w:val="single" w:sz="4" w:space="0" w:color="auto"/>
              <w:right w:val="single" w:sz="4" w:space="0" w:color="auto"/>
            </w:tcBorders>
            <w:hideMark/>
          </w:tcPr>
          <w:p w14:paraId="489964EF" w14:textId="77777777" w:rsidR="00F701A7" w:rsidRPr="00E4437B" w:rsidRDefault="00F701A7" w:rsidP="00257F07">
            <w:pPr>
              <w:ind w:left="-108" w:right="-114"/>
              <w:jc w:val="center"/>
              <w:rPr>
                <w:sz w:val="28"/>
                <w:szCs w:val="28"/>
              </w:rPr>
            </w:pPr>
            <w:r w:rsidRPr="00E4437B">
              <w:rPr>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14:paraId="3FC209E7" w14:textId="77777777" w:rsidR="00F701A7" w:rsidRPr="00E4437B" w:rsidRDefault="00F701A7" w:rsidP="00F701A7">
            <w:pPr>
              <w:ind w:right="-108"/>
              <w:rPr>
                <w:sz w:val="28"/>
                <w:szCs w:val="28"/>
              </w:rPr>
            </w:pPr>
            <w:r w:rsidRPr="00E4437B">
              <w:rPr>
                <w:sz w:val="28"/>
                <w:szCs w:val="28"/>
                <w:lang w:val="kk-KZ"/>
              </w:rPr>
              <w:t>Жүк краны</w:t>
            </w:r>
            <w:r w:rsidRPr="00E4437B">
              <w:rPr>
                <w:sz w:val="28"/>
                <w:szCs w:val="28"/>
              </w:rPr>
              <w:t xml:space="preserve"> КамАЗ-532150 шасси</w:t>
            </w:r>
            <w:r w:rsidRPr="00E4437B">
              <w:rPr>
                <w:sz w:val="28"/>
                <w:szCs w:val="28"/>
                <w:lang w:val="kk-KZ"/>
              </w:rPr>
              <w:t>індегі</w:t>
            </w:r>
            <w:r w:rsidRPr="00E4437B">
              <w:rPr>
                <w:sz w:val="28"/>
                <w:szCs w:val="28"/>
              </w:rPr>
              <w:t xml:space="preserve"> </w:t>
            </w:r>
            <w:r w:rsidRPr="00E4437B">
              <w:rPr>
                <w:sz w:val="28"/>
                <w:szCs w:val="28"/>
                <w:lang w:val="kk-KZ"/>
              </w:rPr>
              <w:t>мем</w:t>
            </w:r>
            <w:r w:rsidRPr="00E4437B">
              <w:rPr>
                <w:sz w:val="28"/>
                <w:szCs w:val="28"/>
              </w:rPr>
              <w:t>. номер D729 CZ</w:t>
            </w:r>
          </w:p>
        </w:tc>
      </w:tr>
      <w:tr w:rsidR="00F701A7" w:rsidRPr="00E4437B" w14:paraId="37A9CED6" w14:textId="77777777" w:rsidTr="00257F07">
        <w:trPr>
          <w:trHeight w:val="191"/>
        </w:trPr>
        <w:tc>
          <w:tcPr>
            <w:tcW w:w="709" w:type="dxa"/>
            <w:tcBorders>
              <w:top w:val="single" w:sz="4" w:space="0" w:color="auto"/>
              <w:left w:val="single" w:sz="4" w:space="0" w:color="auto"/>
              <w:bottom w:val="single" w:sz="4" w:space="0" w:color="auto"/>
              <w:right w:val="single" w:sz="4" w:space="0" w:color="auto"/>
            </w:tcBorders>
          </w:tcPr>
          <w:p w14:paraId="0E410DF4" w14:textId="77777777" w:rsidR="00F701A7" w:rsidRPr="00E4437B" w:rsidRDefault="00F701A7" w:rsidP="00257F07">
            <w:pPr>
              <w:ind w:left="-108" w:right="-114"/>
              <w:jc w:val="center"/>
              <w:rPr>
                <w:sz w:val="28"/>
                <w:szCs w:val="28"/>
              </w:rPr>
            </w:pPr>
            <w:r w:rsidRPr="00E4437B">
              <w:rPr>
                <w:sz w:val="28"/>
                <w:szCs w:val="28"/>
              </w:rPr>
              <w:t>2.</w:t>
            </w:r>
          </w:p>
        </w:tc>
        <w:tc>
          <w:tcPr>
            <w:tcW w:w="8930" w:type="dxa"/>
            <w:tcBorders>
              <w:top w:val="single" w:sz="4" w:space="0" w:color="auto"/>
              <w:left w:val="single" w:sz="4" w:space="0" w:color="auto"/>
              <w:bottom w:val="single" w:sz="4" w:space="0" w:color="auto"/>
              <w:right w:val="single" w:sz="4" w:space="0" w:color="auto"/>
            </w:tcBorders>
          </w:tcPr>
          <w:p w14:paraId="70C10355" w14:textId="77777777" w:rsidR="00F701A7" w:rsidRPr="00E4437B" w:rsidRDefault="00F701A7" w:rsidP="00F701A7">
            <w:pPr>
              <w:rPr>
                <w:sz w:val="28"/>
                <w:szCs w:val="28"/>
              </w:rPr>
            </w:pPr>
            <w:r w:rsidRPr="00E4437B">
              <w:rPr>
                <w:sz w:val="28"/>
                <w:szCs w:val="28"/>
              </w:rPr>
              <w:t xml:space="preserve">УАЗ </w:t>
            </w:r>
            <w:proofErr w:type="gramStart"/>
            <w:r w:rsidRPr="00E4437B">
              <w:rPr>
                <w:sz w:val="28"/>
                <w:szCs w:val="28"/>
              </w:rPr>
              <w:t xml:space="preserve">396259  </w:t>
            </w:r>
            <w:r w:rsidRPr="00E4437B">
              <w:rPr>
                <w:sz w:val="28"/>
                <w:szCs w:val="28"/>
                <w:lang w:val="kk-KZ"/>
              </w:rPr>
              <w:t>мем</w:t>
            </w:r>
            <w:proofErr w:type="gramEnd"/>
            <w:r w:rsidRPr="00E4437B">
              <w:rPr>
                <w:sz w:val="28"/>
                <w:szCs w:val="28"/>
              </w:rPr>
              <w:t>. номер 902BN04</w:t>
            </w:r>
          </w:p>
        </w:tc>
      </w:tr>
      <w:tr w:rsidR="00F701A7" w:rsidRPr="00E4437B" w14:paraId="6AE643B4" w14:textId="77777777" w:rsidTr="00257F07">
        <w:tc>
          <w:tcPr>
            <w:tcW w:w="709" w:type="dxa"/>
            <w:tcBorders>
              <w:top w:val="single" w:sz="4" w:space="0" w:color="auto"/>
              <w:left w:val="single" w:sz="4" w:space="0" w:color="auto"/>
              <w:bottom w:val="single" w:sz="4" w:space="0" w:color="auto"/>
              <w:right w:val="single" w:sz="4" w:space="0" w:color="auto"/>
            </w:tcBorders>
            <w:hideMark/>
          </w:tcPr>
          <w:p w14:paraId="0870C46F" w14:textId="77777777" w:rsidR="00F701A7" w:rsidRPr="00E4437B" w:rsidRDefault="00F701A7" w:rsidP="00257F07">
            <w:pPr>
              <w:ind w:left="-108" w:right="-114"/>
              <w:jc w:val="center"/>
              <w:rPr>
                <w:sz w:val="28"/>
                <w:szCs w:val="28"/>
              </w:rPr>
            </w:pPr>
            <w:r w:rsidRPr="00E4437B">
              <w:rPr>
                <w:sz w:val="28"/>
                <w:szCs w:val="28"/>
              </w:rPr>
              <w:t>3.</w:t>
            </w:r>
          </w:p>
        </w:tc>
        <w:tc>
          <w:tcPr>
            <w:tcW w:w="8930" w:type="dxa"/>
            <w:tcBorders>
              <w:top w:val="single" w:sz="4" w:space="0" w:color="auto"/>
              <w:left w:val="single" w:sz="4" w:space="0" w:color="auto"/>
              <w:bottom w:val="single" w:sz="4" w:space="0" w:color="auto"/>
              <w:right w:val="single" w:sz="4" w:space="0" w:color="auto"/>
            </w:tcBorders>
            <w:hideMark/>
          </w:tcPr>
          <w:p w14:paraId="692C7DE2" w14:textId="77777777" w:rsidR="00F701A7" w:rsidRPr="00E4437B" w:rsidRDefault="00F701A7" w:rsidP="00257F07">
            <w:pPr>
              <w:pStyle w:val="a7"/>
              <w:ind w:right="-108"/>
              <w:rPr>
                <w:sz w:val="28"/>
                <w:szCs w:val="28"/>
                <w:lang w:val="kk-KZ"/>
              </w:rPr>
            </w:pPr>
            <w:proofErr w:type="spellStart"/>
            <w:r w:rsidRPr="00E4437B">
              <w:rPr>
                <w:sz w:val="28"/>
                <w:szCs w:val="28"/>
              </w:rPr>
              <w:t>Ұсатқыш</w:t>
            </w:r>
            <w:proofErr w:type="spellEnd"/>
            <w:r w:rsidRPr="00E4437B">
              <w:rPr>
                <w:sz w:val="28"/>
                <w:szCs w:val="28"/>
              </w:rPr>
              <w:t xml:space="preserve"> </w:t>
            </w:r>
            <w:proofErr w:type="spellStart"/>
            <w:r w:rsidRPr="00E4437B">
              <w:rPr>
                <w:sz w:val="28"/>
                <w:szCs w:val="28"/>
              </w:rPr>
              <w:t>маркасы</w:t>
            </w:r>
            <w:proofErr w:type="spellEnd"/>
            <w:r w:rsidRPr="00E4437B">
              <w:rPr>
                <w:sz w:val="28"/>
                <w:szCs w:val="28"/>
              </w:rPr>
              <w:t xml:space="preserve"> «MERLIN RP 109»</w:t>
            </w:r>
          </w:p>
        </w:tc>
      </w:tr>
      <w:tr w:rsidR="00F701A7" w:rsidRPr="00E4437B" w14:paraId="23624622" w14:textId="77777777" w:rsidTr="00257F07">
        <w:tc>
          <w:tcPr>
            <w:tcW w:w="709" w:type="dxa"/>
            <w:tcBorders>
              <w:top w:val="single" w:sz="4" w:space="0" w:color="auto"/>
              <w:left w:val="single" w:sz="4" w:space="0" w:color="auto"/>
              <w:bottom w:val="single" w:sz="4" w:space="0" w:color="auto"/>
              <w:right w:val="single" w:sz="4" w:space="0" w:color="auto"/>
            </w:tcBorders>
            <w:hideMark/>
          </w:tcPr>
          <w:p w14:paraId="1EC05338" w14:textId="77777777" w:rsidR="00F701A7" w:rsidRPr="00E4437B" w:rsidRDefault="00F701A7" w:rsidP="00257F07">
            <w:pPr>
              <w:ind w:left="-108" w:right="-114"/>
              <w:jc w:val="center"/>
              <w:rPr>
                <w:sz w:val="28"/>
                <w:szCs w:val="28"/>
              </w:rPr>
            </w:pPr>
            <w:r w:rsidRPr="00E4437B">
              <w:rPr>
                <w:sz w:val="28"/>
                <w:szCs w:val="28"/>
              </w:rPr>
              <w:t>4.</w:t>
            </w:r>
          </w:p>
        </w:tc>
        <w:tc>
          <w:tcPr>
            <w:tcW w:w="8930" w:type="dxa"/>
            <w:tcBorders>
              <w:top w:val="single" w:sz="4" w:space="0" w:color="auto"/>
              <w:left w:val="single" w:sz="4" w:space="0" w:color="auto"/>
              <w:bottom w:val="single" w:sz="4" w:space="0" w:color="auto"/>
              <w:right w:val="single" w:sz="4" w:space="0" w:color="auto"/>
            </w:tcBorders>
            <w:hideMark/>
          </w:tcPr>
          <w:p w14:paraId="53454483" w14:textId="77777777" w:rsidR="00F701A7" w:rsidRPr="00E4437B" w:rsidRDefault="00F701A7" w:rsidP="00257F07">
            <w:pPr>
              <w:ind w:right="-108"/>
              <w:outlineLvl w:val="1"/>
              <w:rPr>
                <w:sz w:val="28"/>
                <w:szCs w:val="28"/>
                <w:lang w:val="kk-KZ"/>
              </w:rPr>
            </w:pPr>
            <w:proofErr w:type="spellStart"/>
            <w:r w:rsidRPr="00E4437B">
              <w:rPr>
                <w:sz w:val="28"/>
                <w:szCs w:val="28"/>
              </w:rPr>
              <w:t>Ұсақтау</w:t>
            </w:r>
            <w:proofErr w:type="spellEnd"/>
            <w:r w:rsidRPr="00E4437B">
              <w:rPr>
                <w:sz w:val="28"/>
                <w:szCs w:val="28"/>
              </w:rPr>
              <w:t xml:space="preserve"> </w:t>
            </w:r>
            <w:proofErr w:type="spellStart"/>
            <w:r w:rsidRPr="00E4437B">
              <w:rPr>
                <w:sz w:val="28"/>
                <w:szCs w:val="28"/>
              </w:rPr>
              <w:t>және</w:t>
            </w:r>
            <w:proofErr w:type="spellEnd"/>
            <w:r w:rsidRPr="00E4437B">
              <w:rPr>
                <w:sz w:val="28"/>
                <w:szCs w:val="28"/>
              </w:rPr>
              <w:t xml:space="preserve"> </w:t>
            </w:r>
            <w:proofErr w:type="spellStart"/>
            <w:r w:rsidRPr="00E4437B">
              <w:rPr>
                <w:sz w:val="28"/>
                <w:szCs w:val="28"/>
              </w:rPr>
              <w:t>бөлу</w:t>
            </w:r>
            <w:proofErr w:type="spellEnd"/>
            <w:r w:rsidRPr="00E4437B">
              <w:rPr>
                <w:sz w:val="28"/>
                <w:szCs w:val="28"/>
              </w:rPr>
              <w:t xml:space="preserve"> </w:t>
            </w:r>
            <w:proofErr w:type="spellStart"/>
            <w:r w:rsidRPr="00E4437B">
              <w:rPr>
                <w:sz w:val="28"/>
                <w:szCs w:val="28"/>
              </w:rPr>
              <w:t>кешені</w:t>
            </w:r>
            <w:proofErr w:type="spellEnd"/>
            <w:r w:rsidRPr="00E4437B">
              <w:rPr>
                <w:sz w:val="28"/>
                <w:szCs w:val="28"/>
              </w:rPr>
              <w:t xml:space="preserve"> №1</w:t>
            </w:r>
            <w:r w:rsidRPr="00E4437B">
              <w:rPr>
                <w:sz w:val="28"/>
                <w:szCs w:val="28"/>
                <w:lang w:val="kk-KZ"/>
              </w:rPr>
              <w:t xml:space="preserve"> </w:t>
            </w:r>
          </w:p>
        </w:tc>
      </w:tr>
      <w:tr w:rsidR="00F701A7" w:rsidRPr="00E4437B" w14:paraId="6323062F" w14:textId="77777777" w:rsidTr="00257F07">
        <w:tc>
          <w:tcPr>
            <w:tcW w:w="709" w:type="dxa"/>
            <w:tcBorders>
              <w:top w:val="single" w:sz="4" w:space="0" w:color="auto"/>
              <w:left w:val="single" w:sz="4" w:space="0" w:color="auto"/>
              <w:bottom w:val="single" w:sz="4" w:space="0" w:color="auto"/>
              <w:right w:val="single" w:sz="4" w:space="0" w:color="auto"/>
            </w:tcBorders>
            <w:hideMark/>
          </w:tcPr>
          <w:p w14:paraId="0C295973" w14:textId="77777777" w:rsidR="00F701A7" w:rsidRPr="00E4437B" w:rsidRDefault="00F701A7" w:rsidP="00257F07">
            <w:pPr>
              <w:ind w:left="-108" w:right="-114"/>
              <w:jc w:val="center"/>
              <w:rPr>
                <w:sz w:val="28"/>
                <w:szCs w:val="28"/>
              </w:rPr>
            </w:pPr>
            <w:r w:rsidRPr="00E4437B">
              <w:rPr>
                <w:sz w:val="28"/>
                <w:szCs w:val="28"/>
              </w:rPr>
              <w:t>5.</w:t>
            </w:r>
          </w:p>
        </w:tc>
        <w:tc>
          <w:tcPr>
            <w:tcW w:w="8930" w:type="dxa"/>
            <w:tcBorders>
              <w:top w:val="single" w:sz="4" w:space="0" w:color="auto"/>
              <w:left w:val="single" w:sz="4" w:space="0" w:color="auto"/>
              <w:bottom w:val="single" w:sz="4" w:space="0" w:color="auto"/>
              <w:right w:val="single" w:sz="4" w:space="0" w:color="auto"/>
            </w:tcBorders>
            <w:hideMark/>
          </w:tcPr>
          <w:p w14:paraId="2959551D" w14:textId="77777777" w:rsidR="00F701A7" w:rsidRPr="00E4437B" w:rsidRDefault="00F701A7" w:rsidP="00257F07">
            <w:pPr>
              <w:ind w:right="-108"/>
              <w:outlineLvl w:val="1"/>
              <w:rPr>
                <w:sz w:val="28"/>
                <w:szCs w:val="28"/>
                <w:lang w:val="kk-KZ"/>
              </w:rPr>
            </w:pPr>
            <w:proofErr w:type="spellStart"/>
            <w:r w:rsidRPr="00E4437B">
              <w:rPr>
                <w:sz w:val="28"/>
                <w:szCs w:val="28"/>
              </w:rPr>
              <w:t>Ұсақтау</w:t>
            </w:r>
            <w:proofErr w:type="spellEnd"/>
            <w:r w:rsidRPr="00E4437B">
              <w:rPr>
                <w:sz w:val="28"/>
                <w:szCs w:val="28"/>
              </w:rPr>
              <w:t xml:space="preserve"> </w:t>
            </w:r>
            <w:proofErr w:type="spellStart"/>
            <w:r w:rsidRPr="00E4437B">
              <w:rPr>
                <w:sz w:val="28"/>
                <w:szCs w:val="28"/>
              </w:rPr>
              <w:t>және</w:t>
            </w:r>
            <w:proofErr w:type="spellEnd"/>
            <w:r w:rsidRPr="00E4437B">
              <w:rPr>
                <w:sz w:val="28"/>
                <w:szCs w:val="28"/>
              </w:rPr>
              <w:t xml:space="preserve"> </w:t>
            </w:r>
            <w:proofErr w:type="spellStart"/>
            <w:r w:rsidRPr="00E4437B">
              <w:rPr>
                <w:sz w:val="28"/>
                <w:szCs w:val="28"/>
              </w:rPr>
              <w:t>бөлу</w:t>
            </w:r>
            <w:proofErr w:type="spellEnd"/>
            <w:r w:rsidRPr="00E4437B">
              <w:rPr>
                <w:sz w:val="28"/>
                <w:szCs w:val="28"/>
              </w:rPr>
              <w:t xml:space="preserve"> </w:t>
            </w:r>
            <w:proofErr w:type="spellStart"/>
            <w:r w:rsidRPr="00E4437B">
              <w:rPr>
                <w:sz w:val="28"/>
                <w:szCs w:val="28"/>
              </w:rPr>
              <w:t>кешені</w:t>
            </w:r>
            <w:proofErr w:type="spellEnd"/>
            <w:r w:rsidRPr="00E4437B">
              <w:rPr>
                <w:sz w:val="28"/>
                <w:szCs w:val="28"/>
              </w:rPr>
              <w:t xml:space="preserve"> №2</w:t>
            </w:r>
            <w:r w:rsidRPr="00E4437B">
              <w:rPr>
                <w:sz w:val="28"/>
                <w:szCs w:val="28"/>
                <w:lang w:val="kk-KZ"/>
              </w:rPr>
              <w:t xml:space="preserve"> </w:t>
            </w:r>
          </w:p>
        </w:tc>
      </w:tr>
      <w:tr w:rsidR="00F701A7" w:rsidRPr="00E4437B" w14:paraId="60A878C9" w14:textId="77777777" w:rsidTr="00257F07">
        <w:tc>
          <w:tcPr>
            <w:tcW w:w="709" w:type="dxa"/>
            <w:tcBorders>
              <w:top w:val="single" w:sz="4" w:space="0" w:color="auto"/>
              <w:left w:val="single" w:sz="4" w:space="0" w:color="auto"/>
              <w:bottom w:val="single" w:sz="4" w:space="0" w:color="auto"/>
              <w:right w:val="single" w:sz="4" w:space="0" w:color="auto"/>
            </w:tcBorders>
          </w:tcPr>
          <w:p w14:paraId="51B1324F" w14:textId="77777777" w:rsidR="00F701A7" w:rsidRPr="00E4437B" w:rsidRDefault="00F701A7" w:rsidP="00257F07">
            <w:pPr>
              <w:ind w:left="-108" w:right="-114"/>
              <w:jc w:val="center"/>
              <w:rPr>
                <w:sz w:val="28"/>
                <w:szCs w:val="28"/>
              </w:rPr>
            </w:pPr>
            <w:r w:rsidRPr="00E4437B">
              <w:rPr>
                <w:sz w:val="28"/>
                <w:szCs w:val="28"/>
              </w:rPr>
              <w:t>6.</w:t>
            </w:r>
          </w:p>
        </w:tc>
        <w:tc>
          <w:tcPr>
            <w:tcW w:w="8930" w:type="dxa"/>
            <w:tcBorders>
              <w:top w:val="single" w:sz="4" w:space="0" w:color="auto"/>
              <w:left w:val="single" w:sz="4" w:space="0" w:color="auto"/>
              <w:bottom w:val="single" w:sz="4" w:space="0" w:color="auto"/>
              <w:right w:val="single" w:sz="4" w:space="0" w:color="auto"/>
            </w:tcBorders>
            <w:hideMark/>
          </w:tcPr>
          <w:p w14:paraId="15E3D67F" w14:textId="77777777" w:rsidR="00F701A7" w:rsidRPr="00E4437B" w:rsidRDefault="00F701A7" w:rsidP="00E514EB">
            <w:pPr>
              <w:rPr>
                <w:sz w:val="28"/>
                <w:szCs w:val="28"/>
              </w:rPr>
            </w:pPr>
            <w:proofErr w:type="spellStart"/>
            <w:r w:rsidRPr="00E4437B">
              <w:rPr>
                <w:sz w:val="28"/>
                <w:szCs w:val="28"/>
              </w:rPr>
              <w:t>Дәнекерлеу</w:t>
            </w:r>
            <w:proofErr w:type="spellEnd"/>
            <w:r w:rsidRPr="00E4437B">
              <w:rPr>
                <w:sz w:val="28"/>
                <w:szCs w:val="28"/>
              </w:rPr>
              <w:t xml:space="preserve"> </w:t>
            </w:r>
            <w:proofErr w:type="spellStart"/>
            <w:r w:rsidRPr="00E4437B">
              <w:rPr>
                <w:sz w:val="28"/>
                <w:szCs w:val="28"/>
              </w:rPr>
              <w:t>машинасы</w:t>
            </w:r>
            <w:proofErr w:type="spellEnd"/>
            <w:r w:rsidRPr="00E4437B">
              <w:rPr>
                <w:sz w:val="28"/>
                <w:szCs w:val="28"/>
              </w:rPr>
              <w:t xml:space="preserve"> ТМД-403 (</w:t>
            </w:r>
            <w:proofErr w:type="spellStart"/>
            <w:r w:rsidRPr="00E4437B">
              <w:rPr>
                <w:sz w:val="28"/>
                <w:szCs w:val="28"/>
              </w:rPr>
              <w:t>Автоцехта</w:t>
            </w:r>
            <w:proofErr w:type="spellEnd"/>
            <w:r w:rsidRPr="00E4437B">
              <w:rPr>
                <w:sz w:val="28"/>
                <w:szCs w:val="28"/>
              </w:rPr>
              <w:t>)</w:t>
            </w:r>
          </w:p>
        </w:tc>
      </w:tr>
      <w:tr w:rsidR="00F701A7" w:rsidRPr="00E4437B" w14:paraId="4C99D170" w14:textId="77777777" w:rsidTr="00257F07">
        <w:tc>
          <w:tcPr>
            <w:tcW w:w="709" w:type="dxa"/>
            <w:tcBorders>
              <w:top w:val="single" w:sz="4" w:space="0" w:color="auto"/>
              <w:left w:val="single" w:sz="4" w:space="0" w:color="auto"/>
              <w:bottom w:val="single" w:sz="4" w:space="0" w:color="auto"/>
              <w:right w:val="single" w:sz="4" w:space="0" w:color="auto"/>
            </w:tcBorders>
          </w:tcPr>
          <w:p w14:paraId="3A2EAF21" w14:textId="77777777" w:rsidR="00F701A7" w:rsidRPr="00E4437B" w:rsidRDefault="00F701A7" w:rsidP="00257F07">
            <w:pPr>
              <w:ind w:left="-108" w:right="-114"/>
              <w:jc w:val="center"/>
              <w:rPr>
                <w:sz w:val="28"/>
                <w:szCs w:val="28"/>
              </w:rPr>
            </w:pPr>
            <w:r w:rsidRPr="00E4437B">
              <w:rPr>
                <w:sz w:val="28"/>
                <w:szCs w:val="28"/>
              </w:rPr>
              <w:t>7.</w:t>
            </w:r>
          </w:p>
        </w:tc>
        <w:tc>
          <w:tcPr>
            <w:tcW w:w="8930" w:type="dxa"/>
            <w:tcBorders>
              <w:top w:val="single" w:sz="4" w:space="0" w:color="auto"/>
              <w:left w:val="single" w:sz="4" w:space="0" w:color="auto"/>
              <w:bottom w:val="single" w:sz="4" w:space="0" w:color="auto"/>
              <w:right w:val="single" w:sz="4" w:space="0" w:color="auto"/>
            </w:tcBorders>
            <w:hideMark/>
          </w:tcPr>
          <w:p w14:paraId="2C016559" w14:textId="77777777" w:rsidR="00F701A7" w:rsidRPr="00E4437B" w:rsidRDefault="00F701A7" w:rsidP="00E514EB">
            <w:pPr>
              <w:rPr>
                <w:sz w:val="28"/>
                <w:szCs w:val="28"/>
              </w:rPr>
            </w:pPr>
            <w:proofErr w:type="spellStart"/>
            <w:r w:rsidRPr="00E4437B">
              <w:rPr>
                <w:sz w:val="28"/>
                <w:szCs w:val="28"/>
              </w:rPr>
              <w:t>Дәнекерлеу</w:t>
            </w:r>
            <w:proofErr w:type="spellEnd"/>
            <w:r w:rsidRPr="00E4437B">
              <w:rPr>
                <w:sz w:val="28"/>
                <w:szCs w:val="28"/>
              </w:rPr>
              <w:t xml:space="preserve"> </w:t>
            </w:r>
            <w:proofErr w:type="spellStart"/>
            <w:r w:rsidRPr="00E4437B">
              <w:rPr>
                <w:sz w:val="28"/>
                <w:szCs w:val="28"/>
              </w:rPr>
              <w:t>машинасы</w:t>
            </w:r>
            <w:proofErr w:type="spellEnd"/>
            <w:r w:rsidRPr="00E4437B">
              <w:rPr>
                <w:sz w:val="28"/>
                <w:szCs w:val="28"/>
              </w:rPr>
              <w:t xml:space="preserve"> ТМД-403 (</w:t>
            </w:r>
            <w:proofErr w:type="gramStart"/>
            <w:r w:rsidRPr="00E4437B">
              <w:rPr>
                <w:sz w:val="28"/>
                <w:szCs w:val="28"/>
              </w:rPr>
              <w:t>ДСУ)  3</w:t>
            </w:r>
            <w:proofErr w:type="gramEnd"/>
            <w:r w:rsidRPr="00E4437B">
              <w:rPr>
                <w:sz w:val="28"/>
                <w:szCs w:val="28"/>
              </w:rPr>
              <w:t xml:space="preserve"> дана</w:t>
            </w:r>
          </w:p>
        </w:tc>
      </w:tr>
      <w:tr w:rsidR="00F701A7" w:rsidRPr="00E4437B" w14:paraId="7FC336E0" w14:textId="77777777" w:rsidTr="00257F07">
        <w:tc>
          <w:tcPr>
            <w:tcW w:w="709" w:type="dxa"/>
            <w:tcBorders>
              <w:top w:val="single" w:sz="4" w:space="0" w:color="auto"/>
              <w:left w:val="single" w:sz="4" w:space="0" w:color="auto"/>
              <w:bottom w:val="single" w:sz="4" w:space="0" w:color="auto"/>
              <w:right w:val="single" w:sz="4" w:space="0" w:color="auto"/>
            </w:tcBorders>
          </w:tcPr>
          <w:p w14:paraId="440481D1" w14:textId="77777777" w:rsidR="00F701A7" w:rsidRPr="00E4437B" w:rsidRDefault="00F701A7" w:rsidP="00257F07">
            <w:pPr>
              <w:ind w:left="-108" w:right="-114"/>
              <w:jc w:val="center"/>
              <w:rPr>
                <w:sz w:val="28"/>
                <w:szCs w:val="28"/>
              </w:rPr>
            </w:pPr>
            <w:r w:rsidRPr="00E4437B">
              <w:rPr>
                <w:sz w:val="28"/>
                <w:szCs w:val="28"/>
              </w:rPr>
              <w:t>8.</w:t>
            </w:r>
          </w:p>
        </w:tc>
        <w:tc>
          <w:tcPr>
            <w:tcW w:w="8930" w:type="dxa"/>
            <w:tcBorders>
              <w:top w:val="single" w:sz="4" w:space="0" w:color="auto"/>
              <w:left w:val="single" w:sz="4" w:space="0" w:color="auto"/>
              <w:bottom w:val="single" w:sz="4" w:space="0" w:color="auto"/>
              <w:right w:val="single" w:sz="4" w:space="0" w:color="auto"/>
            </w:tcBorders>
            <w:hideMark/>
          </w:tcPr>
          <w:p w14:paraId="7BF4F761" w14:textId="77777777" w:rsidR="00F701A7" w:rsidRPr="00E4437B" w:rsidRDefault="00F701A7" w:rsidP="00257F07">
            <w:pPr>
              <w:ind w:right="-108"/>
              <w:outlineLvl w:val="1"/>
              <w:rPr>
                <w:sz w:val="28"/>
                <w:szCs w:val="28"/>
              </w:rPr>
            </w:pPr>
            <w:proofErr w:type="spellStart"/>
            <w:r w:rsidRPr="00E4437B">
              <w:rPr>
                <w:sz w:val="28"/>
                <w:szCs w:val="28"/>
              </w:rPr>
              <w:t>Егеу</w:t>
            </w:r>
            <w:proofErr w:type="spellEnd"/>
            <w:r w:rsidRPr="00E4437B">
              <w:rPr>
                <w:sz w:val="28"/>
                <w:szCs w:val="28"/>
              </w:rPr>
              <w:t xml:space="preserve"> </w:t>
            </w:r>
            <w:proofErr w:type="spellStart"/>
            <w:r w:rsidRPr="00E4437B">
              <w:rPr>
                <w:sz w:val="28"/>
                <w:szCs w:val="28"/>
              </w:rPr>
              <w:t>станогі</w:t>
            </w:r>
            <w:proofErr w:type="spellEnd"/>
            <w:r w:rsidRPr="00E4437B">
              <w:rPr>
                <w:sz w:val="28"/>
                <w:szCs w:val="28"/>
              </w:rPr>
              <w:t>, модель 3,605</w:t>
            </w:r>
          </w:p>
        </w:tc>
      </w:tr>
      <w:tr w:rsidR="00F701A7" w:rsidRPr="00E4437B" w14:paraId="1F33D8D6" w14:textId="77777777" w:rsidTr="00257F07">
        <w:tc>
          <w:tcPr>
            <w:tcW w:w="709" w:type="dxa"/>
            <w:tcBorders>
              <w:top w:val="single" w:sz="4" w:space="0" w:color="auto"/>
              <w:left w:val="single" w:sz="4" w:space="0" w:color="auto"/>
              <w:bottom w:val="single" w:sz="4" w:space="0" w:color="auto"/>
              <w:right w:val="single" w:sz="4" w:space="0" w:color="auto"/>
            </w:tcBorders>
          </w:tcPr>
          <w:p w14:paraId="7F1D2C47" w14:textId="77777777" w:rsidR="00F701A7" w:rsidRPr="00E4437B" w:rsidRDefault="00F701A7" w:rsidP="00257F07">
            <w:pPr>
              <w:ind w:left="-108" w:right="-114"/>
              <w:jc w:val="center"/>
              <w:rPr>
                <w:sz w:val="28"/>
                <w:szCs w:val="28"/>
              </w:rPr>
            </w:pPr>
            <w:r w:rsidRPr="00E4437B">
              <w:rPr>
                <w:sz w:val="28"/>
                <w:szCs w:val="28"/>
              </w:rPr>
              <w:t>9.</w:t>
            </w:r>
          </w:p>
        </w:tc>
        <w:tc>
          <w:tcPr>
            <w:tcW w:w="8930" w:type="dxa"/>
            <w:tcBorders>
              <w:top w:val="single" w:sz="4" w:space="0" w:color="auto"/>
              <w:left w:val="single" w:sz="4" w:space="0" w:color="auto"/>
              <w:bottom w:val="single" w:sz="4" w:space="0" w:color="auto"/>
              <w:right w:val="single" w:sz="4" w:space="0" w:color="auto"/>
            </w:tcBorders>
            <w:hideMark/>
          </w:tcPr>
          <w:p w14:paraId="1D389835" w14:textId="77777777" w:rsidR="00F701A7" w:rsidRPr="00E4437B" w:rsidRDefault="00F701A7" w:rsidP="00257F07">
            <w:pPr>
              <w:ind w:right="-108"/>
              <w:outlineLvl w:val="1"/>
              <w:rPr>
                <w:sz w:val="28"/>
                <w:szCs w:val="28"/>
              </w:rPr>
            </w:pPr>
            <w:proofErr w:type="spellStart"/>
            <w:r w:rsidRPr="00E4437B">
              <w:rPr>
                <w:sz w:val="28"/>
                <w:szCs w:val="28"/>
              </w:rPr>
              <w:t>Токар</w:t>
            </w:r>
            <w:proofErr w:type="spellEnd"/>
            <w:r w:rsidRPr="00E4437B">
              <w:rPr>
                <w:sz w:val="28"/>
                <w:szCs w:val="28"/>
              </w:rPr>
              <w:t xml:space="preserve"> </w:t>
            </w:r>
            <w:proofErr w:type="spellStart"/>
            <w:r w:rsidRPr="00E4437B">
              <w:rPr>
                <w:sz w:val="28"/>
                <w:szCs w:val="28"/>
              </w:rPr>
              <w:t>станогі</w:t>
            </w:r>
            <w:proofErr w:type="spellEnd"/>
            <w:r w:rsidRPr="00E4437B">
              <w:rPr>
                <w:sz w:val="28"/>
                <w:szCs w:val="28"/>
              </w:rPr>
              <w:t xml:space="preserve"> 2М-112</w:t>
            </w:r>
          </w:p>
        </w:tc>
      </w:tr>
      <w:tr w:rsidR="00F701A7" w:rsidRPr="00E4437B" w14:paraId="7D4358B5" w14:textId="77777777" w:rsidTr="00257F07">
        <w:tc>
          <w:tcPr>
            <w:tcW w:w="709" w:type="dxa"/>
            <w:tcBorders>
              <w:top w:val="single" w:sz="4" w:space="0" w:color="auto"/>
              <w:left w:val="single" w:sz="4" w:space="0" w:color="auto"/>
              <w:bottom w:val="single" w:sz="4" w:space="0" w:color="auto"/>
              <w:right w:val="single" w:sz="4" w:space="0" w:color="auto"/>
            </w:tcBorders>
          </w:tcPr>
          <w:p w14:paraId="23124A55" w14:textId="77777777" w:rsidR="00F701A7" w:rsidRPr="00E4437B" w:rsidRDefault="00F701A7" w:rsidP="00257F07">
            <w:pPr>
              <w:ind w:left="-108" w:right="-114"/>
              <w:jc w:val="center"/>
              <w:rPr>
                <w:sz w:val="28"/>
                <w:szCs w:val="28"/>
              </w:rPr>
            </w:pPr>
            <w:r w:rsidRPr="00E4437B">
              <w:rPr>
                <w:sz w:val="28"/>
                <w:szCs w:val="28"/>
              </w:rPr>
              <w:t>10.</w:t>
            </w:r>
          </w:p>
        </w:tc>
        <w:tc>
          <w:tcPr>
            <w:tcW w:w="8930" w:type="dxa"/>
            <w:tcBorders>
              <w:top w:val="single" w:sz="4" w:space="0" w:color="auto"/>
              <w:left w:val="single" w:sz="4" w:space="0" w:color="auto"/>
              <w:bottom w:val="single" w:sz="4" w:space="0" w:color="auto"/>
              <w:right w:val="single" w:sz="4" w:space="0" w:color="auto"/>
            </w:tcBorders>
            <w:hideMark/>
          </w:tcPr>
          <w:p w14:paraId="0FBA6863" w14:textId="77777777" w:rsidR="00F701A7" w:rsidRPr="00E4437B" w:rsidRDefault="00F701A7" w:rsidP="00257F07">
            <w:pPr>
              <w:ind w:right="-108"/>
              <w:outlineLvl w:val="1"/>
              <w:rPr>
                <w:sz w:val="28"/>
                <w:szCs w:val="28"/>
              </w:rPr>
            </w:pPr>
            <w:proofErr w:type="spellStart"/>
            <w:r w:rsidRPr="00E4437B">
              <w:rPr>
                <w:sz w:val="28"/>
                <w:szCs w:val="28"/>
              </w:rPr>
              <w:t>Токар</w:t>
            </w:r>
            <w:proofErr w:type="spellEnd"/>
            <w:r w:rsidRPr="00E4437B">
              <w:rPr>
                <w:sz w:val="28"/>
                <w:szCs w:val="28"/>
              </w:rPr>
              <w:t xml:space="preserve"> </w:t>
            </w:r>
            <w:proofErr w:type="spellStart"/>
            <w:r w:rsidRPr="00E4437B">
              <w:rPr>
                <w:sz w:val="28"/>
                <w:szCs w:val="28"/>
              </w:rPr>
              <w:t>станогі</w:t>
            </w:r>
            <w:proofErr w:type="spellEnd"/>
            <w:r w:rsidRPr="00E4437B">
              <w:rPr>
                <w:sz w:val="28"/>
                <w:szCs w:val="28"/>
              </w:rPr>
              <w:t xml:space="preserve"> модель 1А616</w:t>
            </w:r>
          </w:p>
        </w:tc>
      </w:tr>
    </w:tbl>
    <w:p w14:paraId="1BAF012E" w14:textId="77777777" w:rsidR="00432B85" w:rsidRPr="00E4437B" w:rsidRDefault="00432B85" w:rsidP="00432B85">
      <w:pPr>
        <w:ind w:right="-142"/>
        <w:jc w:val="both"/>
        <w:rPr>
          <w:sz w:val="28"/>
          <w:szCs w:val="28"/>
          <w:lang w:val="kk-KZ"/>
        </w:rPr>
      </w:pPr>
    </w:p>
    <w:p w14:paraId="23CD0B11" w14:textId="77777777" w:rsidR="00432B85" w:rsidRPr="00E4437B" w:rsidRDefault="00432B85" w:rsidP="00F86989">
      <w:pPr>
        <w:ind w:firstLine="567"/>
        <w:jc w:val="both"/>
        <w:rPr>
          <w:color w:val="000000"/>
          <w:sz w:val="28"/>
          <w:szCs w:val="28"/>
          <w:lang w:val="kk-KZ"/>
        </w:rPr>
      </w:pPr>
      <w:r w:rsidRPr="00E4437B">
        <w:rPr>
          <w:color w:val="000000"/>
          <w:sz w:val="28"/>
          <w:szCs w:val="28"/>
          <w:lang w:val="kk-KZ"/>
        </w:rPr>
        <w:t xml:space="preserve">Конкурсқа қатысу үшін өтінімдер осы хабарлама жарияланған күннен бастап он жұмыс күні ішінде </w:t>
      </w:r>
      <w:r w:rsidRPr="00E4437B">
        <w:rPr>
          <w:sz w:val="28"/>
          <w:szCs w:val="28"/>
          <w:lang w:val="kk-KZ"/>
        </w:rPr>
        <w:t xml:space="preserve">Ақтөбе қаласы, </w:t>
      </w:r>
      <w:r w:rsidR="00336E56" w:rsidRPr="00E4437B">
        <w:rPr>
          <w:sz w:val="28"/>
          <w:szCs w:val="28"/>
          <w:lang w:val="kk-KZ"/>
        </w:rPr>
        <w:t>Маресьев көшесі, 105 үй, 301 бөлме</w:t>
      </w:r>
      <w:r w:rsidRPr="00E4437B">
        <w:rPr>
          <w:sz w:val="28"/>
          <w:szCs w:val="28"/>
          <w:lang w:val="kk-KZ"/>
        </w:rPr>
        <w:t>, тел. 8-771-</w:t>
      </w:r>
      <w:r w:rsidR="007416D1" w:rsidRPr="00E4437B">
        <w:rPr>
          <w:sz w:val="28"/>
          <w:szCs w:val="28"/>
          <w:lang w:val="kk-KZ"/>
        </w:rPr>
        <w:t>167-40-61</w:t>
      </w:r>
      <w:r w:rsidRPr="00E4437B">
        <w:rPr>
          <w:sz w:val="28"/>
          <w:szCs w:val="28"/>
          <w:lang w:val="kk-KZ"/>
        </w:rPr>
        <w:t xml:space="preserve">, </w:t>
      </w:r>
      <w:r w:rsidR="005000DC" w:rsidRPr="00E4437B">
        <w:rPr>
          <w:sz w:val="28"/>
          <w:szCs w:val="28"/>
          <w:lang w:val="kk-KZ"/>
        </w:rPr>
        <w:t xml:space="preserve"> </w:t>
      </w:r>
      <w:r w:rsidRPr="00E4437B">
        <w:rPr>
          <w:sz w:val="28"/>
          <w:szCs w:val="28"/>
          <w:lang w:val="kk-KZ"/>
        </w:rPr>
        <w:t>8-</w:t>
      </w:r>
      <w:r w:rsidR="005000DC" w:rsidRPr="00E4437B">
        <w:rPr>
          <w:sz w:val="28"/>
          <w:szCs w:val="28"/>
          <w:lang w:val="kk-KZ"/>
        </w:rPr>
        <w:t>778-732-77-61</w:t>
      </w:r>
      <w:r w:rsidRPr="00E4437B">
        <w:rPr>
          <w:sz w:val="28"/>
          <w:szCs w:val="28"/>
          <w:lang w:val="kk-KZ"/>
        </w:rPr>
        <w:t xml:space="preserve"> м</w:t>
      </w:r>
      <w:r w:rsidRPr="00E4437B">
        <w:rPr>
          <w:color w:val="000000"/>
          <w:sz w:val="28"/>
          <w:szCs w:val="28"/>
          <w:lang w:val="kk-KZ"/>
        </w:rPr>
        <w:t>екенжайы бойынша сағат 9-00 ден бастап 18-00 дейін қабылданады, түскі үзіліс 13-00 ден бастап 14-00 ге дейін.</w:t>
      </w:r>
    </w:p>
    <w:p w14:paraId="0C2E5E5A" w14:textId="77777777" w:rsidR="00432B85" w:rsidRDefault="00432B85" w:rsidP="00F86989">
      <w:pPr>
        <w:pStyle w:val="a5"/>
        <w:ind w:firstLine="567"/>
        <w:jc w:val="both"/>
        <w:rPr>
          <w:b/>
          <w:lang w:val="kk-KZ"/>
        </w:rPr>
      </w:pPr>
      <w:r w:rsidRPr="00E4437B">
        <w:rPr>
          <w:color w:val="000000"/>
          <w:sz w:val="28"/>
          <w:szCs w:val="28"/>
          <w:lang w:val="kk-KZ"/>
        </w:rPr>
        <w:t xml:space="preserve">Конкурсты ұйымдастыру бойынша кінәрат-талаптар </w:t>
      </w:r>
      <w:r w:rsidRPr="00E4437B">
        <w:rPr>
          <w:sz w:val="28"/>
          <w:szCs w:val="28"/>
          <w:lang w:val="kk-KZ"/>
        </w:rPr>
        <w:t xml:space="preserve">ҚР, Ақтөбе облысы, Ақтөбе қаласы, Некрасов көшесі 73 үй, </w:t>
      </w:r>
      <w:r w:rsidR="007416D1" w:rsidRPr="00E4437B">
        <w:rPr>
          <w:sz w:val="28"/>
          <w:szCs w:val="28"/>
          <w:lang w:val="kk-KZ"/>
        </w:rPr>
        <w:t>1</w:t>
      </w:r>
      <w:r w:rsidRPr="00E4437B">
        <w:rPr>
          <w:sz w:val="28"/>
          <w:szCs w:val="28"/>
          <w:lang w:val="kk-KZ"/>
        </w:rPr>
        <w:t xml:space="preserve">9 каб, Ақтөбе облысы бойынша Мемлекеттік кірістер департаменті </w:t>
      </w:r>
      <w:r w:rsidRPr="00E4437B">
        <w:rPr>
          <w:color w:val="000000"/>
          <w:sz w:val="28"/>
          <w:szCs w:val="28"/>
          <w:lang w:val="kk-KZ"/>
        </w:rPr>
        <w:t>мекенжайы бойынша сағат 9-00 ден бастап 18-30 дейін қабылданады, түскі үзіліс 12-30 дан бастап 14-00 дейін,</w:t>
      </w:r>
      <w:r w:rsidRPr="00E4437B">
        <w:rPr>
          <w:sz w:val="28"/>
          <w:szCs w:val="28"/>
          <w:lang w:val="kk-KZ"/>
        </w:rPr>
        <w:t xml:space="preserve"> тел. 8-7132-</w:t>
      </w:r>
      <w:r w:rsidR="007416D1" w:rsidRPr="00E4437B">
        <w:rPr>
          <w:sz w:val="28"/>
          <w:szCs w:val="28"/>
          <w:lang w:val="kk-KZ"/>
        </w:rPr>
        <w:t>97-21-14</w:t>
      </w:r>
      <w:r w:rsidRPr="00E4437B">
        <w:rPr>
          <w:sz w:val="28"/>
          <w:szCs w:val="28"/>
          <w:lang w:val="kk-KZ"/>
        </w:rPr>
        <w:t xml:space="preserve">, эл. поштасы </w:t>
      </w:r>
      <w:hyperlink r:id="rId6" w:history="1">
        <w:r w:rsidR="00336E56" w:rsidRPr="00E4437B">
          <w:rPr>
            <w:rStyle w:val="af2"/>
            <w:sz w:val="28"/>
            <w:szCs w:val="28"/>
            <w:lang w:val="kk-KZ"/>
          </w:rPr>
          <w:t>r.bystrova@kgd.gov.kz</w:t>
        </w:r>
      </w:hyperlink>
      <w:r w:rsidR="00336E56">
        <w:rPr>
          <w:lang w:val="kk-KZ"/>
        </w:rPr>
        <w:t xml:space="preserve"> </w:t>
      </w:r>
    </w:p>
    <w:sectPr w:rsidR="00432B85" w:rsidSect="00771E27">
      <w:pgSz w:w="11906" w:h="16838"/>
      <w:pgMar w:top="426" w:right="707"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B670E"/>
    <w:rsid w:val="000163C3"/>
    <w:rsid w:val="000758EC"/>
    <w:rsid w:val="000C1C21"/>
    <w:rsid w:val="000D3381"/>
    <w:rsid w:val="00122897"/>
    <w:rsid w:val="00151D2E"/>
    <w:rsid w:val="001C33BA"/>
    <w:rsid w:val="001F1A68"/>
    <w:rsid w:val="00206FDE"/>
    <w:rsid w:val="00270280"/>
    <w:rsid w:val="00271A81"/>
    <w:rsid w:val="00282BB3"/>
    <w:rsid w:val="002928E0"/>
    <w:rsid w:val="003005C0"/>
    <w:rsid w:val="00307111"/>
    <w:rsid w:val="0031060C"/>
    <w:rsid w:val="00336E56"/>
    <w:rsid w:val="003421AB"/>
    <w:rsid w:val="0037152E"/>
    <w:rsid w:val="003D72DE"/>
    <w:rsid w:val="004013BA"/>
    <w:rsid w:val="00432B85"/>
    <w:rsid w:val="00472870"/>
    <w:rsid w:val="004B36DF"/>
    <w:rsid w:val="004B70E9"/>
    <w:rsid w:val="005000DC"/>
    <w:rsid w:val="005B6FC8"/>
    <w:rsid w:val="005C42B0"/>
    <w:rsid w:val="005C6E4B"/>
    <w:rsid w:val="00632E8D"/>
    <w:rsid w:val="006736B9"/>
    <w:rsid w:val="00674522"/>
    <w:rsid w:val="006B0F13"/>
    <w:rsid w:val="006B25F6"/>
    <w:rsid w:val="006B670E"/>
    <w:rsid w:val="006D0295"/>
    <w:rsid w:val="006D5905"/>
    <w:rsid w:val="006E353E"/>
    <w:rsid w:val="007204F2"/>
    <w:rsid w:val="00724C1D"/>
    <w:rsid w:val="007416D1"/>
    <w:rsid w:val="0074453B"/>
    <w:rsid w:val="00752F57"/>
    <w:rsid w:val="007644A6"/>
    <w:rsid w:val="00771E27"/>
    <w:rsid w:val="007758F6"/>
    <w:rsid w:val="00784D97"/>
    <w:rsid w:val="00790821"/>
    <w:rsid w:val="007C1EC4"/>
    <w:rsid w:val="007D40FF"/>
    <w:rsid w:val="00832D4D"/>
    <w:rsid w:val="00923A2B"/>
    <w:rsid w:val="0096249D"/>
    <w:rsid w:val="009C1E54"/>
    <w:rsid w:val="009F2F5A"/>
    <w:rsid w:val="009F3CE5"/>
    <w:rsid w:val="009F529B"/>
    <w:rsid w:val="00A82F13"/>
    <w:rsid w:val="00A87312"/>
    <w:rsid w:val="00AC021E"/>
    <w:rsid w:val="00AF176E"/>
    <w:rsid w:val="00AF49F5"/>
    <w:rsid w:val="00B163E9"/>
    <w:rsid w:val="00B4359A"/>
    <w:rsid w:val="00B623A5"/>
    <w:rsid w:val="00B94DD2"/>
    <w:rsid w:val="00BE4010"/>
    <w:rsid w:val="00BF21AD"/>
    <w:rsid w:val="00C16267"/>
    <w:rsid w:val="00C9106E"/>
    <w:rsid w:val="00CA2612"/>
    <w:rsid w:val="00CB49EA"/>
    <w:rsid w:val="00CF5322"/>
    <w:rsid w:val="00D3181E"/>
    <w:rsid w:val="00E1001C"/>
    <w:rsid w:val="00E37ECA"/>
    <w:rsid w:val="00E4437B"/>
    <w:rsid w:val="00F058A2"/>
    <w:rsid w:val="00F701A7"/>
    <w:rsid w:val="00F77892"/>
    <w:rsid w:val="00F86989"/>
    <w:rsid w:val="00F9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00BF"/>
  <w15:docId w15:val="{5047BFFF-43CC-40ED-A553-9390142E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7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71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0711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71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1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0711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07111"/>
    <w:rPr>
      <w:rFonts w:ascii="Arial" w:eastAsia="Times New Roman" w:hAnsi="Arial" w:cs="Arial"/>
      <w:b/>
      <w:bCs/>
      <w:sz w:val="26"/>
      <w:szCs w:val="26"/>
      <w:lang w:eastAsia="ru-RU"/>
    </w:rPr>
  </w:style>
  <w:style w:type="paragraph" w:styleId="a3">
    <w:name w:val="Body Text Indent"/>
    <w:basedOn w:val="a"/>
    <w:link w:val="a4"/>
    <w:rsid w:val="006B670E"/>
    <w:pPr>
      <w:spacing w:after="120"/>
      <w:ind w:left="283"/>
    </w:pPr>
  </w:style>
  <w:style w:type="character" w:customStyle="1" w:styleId="a4">
    <w:name w:val="Основной текст с отступом Знак"/>
    <w:basedOn w:val="a0"/>
    <w:link w:val="a3"/>
    <w:rsid w:val="006B670E"/>
    <w:rPr>
      <w:rFonts w:ascii="Times New Roman" w:eastAsia="Times New Roman" w:hAnsi="Times New Roman" w:cs="Times New Roman"/>
      <w:sz w:val="24"/>
      <w:szCs w:val="24"/>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6"/>
    <w:uiPriority w:val="99"/>
    <w:unhideWhenUsed/>
    <w:qFormat/>
    <w:rsid w:val="00A82F13"/>
    <w:pPr>
      <w:tabs>
        <w:tab w:val="center" w:pos="4677"/>
        <w:tab w:val="right" w:pos="9355"/>
      </w:tabs>
    </w:pPr>
  </w:style>
  <w:style w:type="character" w:customStyle="1" w:styleId="a6">
    <w:name w:val="Обычный (Интернет)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basedOn w:val="a0"/>
    <w:link w:val="a5"/>
    <w:uiPriority w:val="99"/>
    <w:locked/>
    <w:rsid w:val="00307111"/>
    <w:rPr>
      <w:rFonts w:ascii="Times New Roman" w:eastAsia="Times New Roman" w:hAnsi="Times New Roman" w:cs="Times New Roman"/>
      <w:sz w:val="24"/>
      <w:szCs w:val="24"/>
      <w:lang w:eastAsia="ru-RU"/>
    </w:rPr>
  </w:style>
  <w:style w:type="paragraph" w:styleId="a7">
    <w:name w:val="No Spacing"/>
    <w:uiPriority w:val="1"/>
    <w:qFormat/>
    <w:rsid w:val="00A82F13"/>
    <w:pPr>
      <w:spacing w:after="0" w:line="240" w:lineRule="auto"/>
    </w:pPr>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
    <w:next w:val="2"/>
    <w:autoRedefine/>
    <w:rsid w:val="00307111"/>
    <w:pPr>
      <w:spacing w:after="160" w:line="240" w:lineRule="exact"/>
      <w:jc w:val="center"/>
    </w:pPr>
    <w:rPr>
      <w:b/>
      <w:i/>
      <w:sz w:val="28"/>
      <w:szCs w:val="28"/>
      <w:lang w:val="en-US" w:eastAsia="en-US"/>
    </w:rPr>
  </w:style>
  <w:style w:type="table" w:styleId="a9">
    <w:name w:val="Table Grid"/>
    <w:basedOn w:val="a1"/>
    <w:uiPriority w:val="59"/>
    <w:rsid w:val="003071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next w:val="2"/>
    <w:autoRedefine/>
    <w:rsid w:val="00307111"/>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307111"/>
    <w:pPr>
      <w:spacing w:after="160" w:line="240" w:lineRule="exact"/>
    </w:pPr>
    <w:rPr>
      <w:sz w:val="28"/>
      <w:szCs w:val="20"/>
      <w:lang w:val="en-US" w:eastAsia="en-US"/>
    </w:rPr>
  </w:style>
  <w:style w:type="paragraph" w:styleId="ab">
    <w:name w:val="Balloon Text"/>
    <w:basedOn w:val="a"/>
    <w:link w:val="ac"/>
    <w:uiPriority w:val="99"/>
    <w:rsid w:val="00307111"/>
    <w:rPr>
      <w:rFonts w:ascii="Tahoma" w:hAnsi="Tahoma" w:cs="Tahoma"/>
      <w:sz w:val="16"/>
      <w:szCs w:val="16"/>
    </w:rPr>
  </w:style>
  <w:style w:type="character" w:customStyle="1" w:styleId="ac">
    <w:name w:val="Текст выноски Знак"/>
    <w:basedOn w:val="a0"/>
    <w:link w:val="ab"/>
    <w:uiPriority w:val="99"/>
    <w:rsid w:val="00307111"/>
    <w:rPr>
      <w:rFonts w:ascii="Tahoma" w:eastAsia="Times New Roman" w:hAnsi="Tahoma" w:cs="Tahoma"/>
      <w:sz w:val="16"/>
      <w:szCs w:val="16"/>
      <w:lang w:eastAsia="ru-RU"/>
    </w:rPr>
  </w:style>
  <w:style w:type="character" w:customStyle="1" w:styleId="s0">
    <w:name w:val="s0"/>
    <w:basedOn w:val="a0"/>
    <w:rsid w:val="0030711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307111"/>
    <w:rPr>
      <w:rFonts w:ascii="Courier New" w:hAnsi="Courier New" w:cs="Courier New" w:hint="default"/>
      <w:b/>
      <w:bCs/>
      <w:i w:val="0"/>
      <w:iCs w:val="0"/>
      <w:strike w:val="0"/>
      <w:dstrike w:val="0"/>
      <w:color w:val="000000"/>
      <w:sz w:val="20"/>
      <w:szCs w:val="20"/>
      <w:u w:val="none"/>
      <w:effect w:val="none"/>
    </w:rPr>
  </w:style>
  <w:style w:type="paragraph" w:styleId="ad">
    <w:name w:val="header"/>
    <w:basedOn w:val="a"/>
    <w:link w:val="ae"/>
    <w:uiPriority w:val="99"/>
    <w:rsid w:val="00307111"/>
    <w:pPr>
      <w:tabs>
        <w:tab w:val="center" w:pos="4677"/>
        <w:tab w:val="right" w:pos="9355"/>
      </w:tabs>
    </w:pPr>
  </w:style>
  <w:style w:type="character" w:customStyle="1" w:styleId="ae">
    <w:name w:val="Верхний колонтитул Знак"/>
    <w:basedOn w:val="a0"/>
    <w:link w:val="ad"/>
    <w:uiPriority w:val="99"/>
    <w:rsid w:val="00307111"/>
    <w:rPr>
      <w:rFonts w:ascii="Times New Roman" w:eastAsia="Times New Roman" w:hAnsi="Times New Roman" w:cs="Times New Roman"/>
      <w:sz w:val="24"/>
      <w:szCs w:val="24"/>
      <w:lang w:eastAsia="ru-RU"/>
    </w:rPr>
  </w:style>
  <w:style w:type="paragraph" w:styleId="af">
    <w:name w:val="footer"/>
    <w:basedOn w:val="a"/>
    <w:link w:val="af0"/>
    <w:uiPriority w:val="99"/>
    <w:rsid w:val="00307111"/>
    <w:pPr>
      <w:tabs>
        <w:tab w:val="center" w:pos="4677"/>
        <w:tab w:val="right" w:pos="9355"/>
      </w:tabs>
    </w:pPr>
  </w:style>
  <w:style w:type="character" w:customStyle="1" w:styleId="af0">
    <w:name w:val="Нижний колонтитул Знак"/>
    <w:basedOn w:val="a0"/>
    <w:link w:val="af"/>
    <w:uiPriority w:val="99"/>
    <w:rsid w:val="00307111"/>
    <w:rPr>
      <w:rFonts w:ascii="Times New Roman" w:eastAsia="Times New Roman" w:hAnsi="Times New Roman" w:cs="Times New Roman"/>
      <w:sz w:val="24"/>
      <w:szCs w:val="24"/>
      <w:lang w:eastAsia="ru-RU"/>
    </w:rPr>
  </w:style>
  <w:style w:type="paragraph" w:styleId="af1">
    <w:name w:val="List Paragraph"/>
    <w:basedOn w:val="a"/>
    <w:uiPriority w:val="34"/>
    <w:qFormat/>
    <w:rsid w:val="00307111"/>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rsid w:val="00307111"/>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307111"/>
    <w:rPr>
      <w:color w:val="0000FF"/>
      <w:u w:val="single"/>
    </w:rPr>
  </w:style>
  <w:style w:type="character" w:customStyle="1" w:styleId="af3">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4"/>
    <w:locked/>
    <w:rsid w:val="00307111"/>
    <w:rPr>
      <w:rFonts w:ascii="Arial" w:eastAsia="Calibri" w:hAnsi="Arial" w:cs="Arial"/>
    </w:rPr>
  </w:style>
  <w:style w:type="paragraph" w:styleId="af4">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3"/>
    <w:unhideWhenUsed/>
    <w:rsid w:val="00307111"/>
    <w:pPr>
      <w:jc w:val="both"/>
    </w:pPr>
    <w:rPr>
      <w:rFonts w:ascii="Arial" w:eastAsia="Calibri" w:hAnsi="Arial" w:cs="Arial"/>
      <w:sz w:val="22"/>
      <w:szCs w:val="22"/>
      <w:lang w:eastAsia="en-US"/>
    </w:rPr>
  </w:style>
  <w:style w:type="character" w:customStyle="1" w:styleId="13">
    <w:name w:val="Основной текст Знак1"/>
    <w:basedOn w:val="a0"/>
    <w:rsid w:val="0030711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07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111"/>
    <w:rPr>
      <w:rFonts w:ascii="Courier New" w:eastAsia="Times New Roman" w:hAnsi="Courier New" w:cs="Courier New"/>
      <w:sz w:val="20"/>
      <w:szCs w:val="20"/>
      <w:lang w:eastAsia="ru-RU"/>
    </w:rPr>
  </w:style>
  <w:style w:type="paragraph" w:customStyle="1" w:styleId="14">
    <w:name w:val="Обычный1"/>
    <w:rsid w:val="00307111"/>
    <w:pPr>
      <w:spacing w:after="0" w:line="240" w:lineRule="auto"/>
    </w:pPr>
    <w:rPr>
      <w:rFonts w:ascii="Times New Roman" w:eastAsia="Times New Roman" w:hAnsi="Times New Roman" w:cs="Times New Roman"/>
      <w:snapToGrid w:val="0"/>
      <w:sz w:val="24"/>
      <w:szCs w:val="20"/>
      <w:lang w:eastAsia="ru-RU"/>
    </w:rPr>
  </w:style>
  <w:style w:type="paragraph" w:customStyle="1" w:styleId="note">
    <w:name w:val="note"/>
    <w:basedOn w:val="a"/>
    <w:rsid w:val="00307111"/>
    <w:pPr>
      <w:spacing w:before="100" w:beforeAutospacing="1" w:after="100" w:afterAutospacing="1"/>
    </w:pPr>
  </w:style>
  <w:style w:type="character" w:customStyle="1" w:styleId="s01">
    <w:name w:val="s01"/>
    <w:basedOn w:val="a0"/>
    <w:rsid w:val="00307111"/>
    <w:rPr>
      <w:rFonts w:ascii="Times New Roman" w:hAnsi="Times New Roman" w:cs="Times New Roman" w:hint="default"/>
      <w:b w:val="0"/>
      <w:bCs w:val="0"/>
      <w:i w:val="0"/>
      <w:iCs w:val="0"/>
      <w:color w:val="000000"/>
    </w:rPr>
  </w:style>
  <w:style w:type="character" w:customStyle="1" w:styleId="status1">
    <w:name w:val="status1"/>
    <w:basedOn w:val="a0"/>
    <w:rsid w:val="00307111"/>
    <w:rPr>
      <w:vanish/>
      <w:webHidden w:val="0"/>
      <w:sz w:val="11"/>
      <w:szCs w:val="11"/>
      <w:shd w:val="clear" w:color="auto" w:fill="DDDDDD"/>
      <w:specVanish w:val="0"/>
    </w:rPr>
  </w:style>
  <w:style w:type="character" w:styleId="af5">
    <w:name w:val="page number"/>
    <w:basedOn w:val="a0"/>
    <w:rsid w:val="0030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2167">
      <w:bodyDiv w:val="1"/>
      <w:marLeft w:val="0"/>
      <w:marRight w:val="0"/>
      <w:marTop w:val="0"/>
      <w:marBottom w:val="0"/>
      <w:divBdr>
        <w:top w:val="none" w:sz="0" w:space="0" w:color="auto"/>
        <w:left w:val="none" w:sz="0" w:space="0" w:color="auto"/>
        <w:bottom w:val="none" w:sz="0" w:space="0" w:color="auto"/>
        <w:right w:val="none" w:sz="0" w:space="0" w:color="auto"/>
      </w:divBdr>
    </w:div>
    <w:div w:id="1555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ystr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9D3DE-5DE7-4A9C-A75C-E17E2AB4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TOOLAD</dc:creator>
  <cp:keywords/>
  <dc:description/>
  <cp:lastModifiedBy>Майра Есенаманова</cp:lastModifiedBy>
  <cp:revision>54</cp:revision>
  <cp:lastPrinted>2022-04-27T13:53:00Z</cp:lastPrinted>
  <dcterms:created xsi:type="dcterms:W3CDTF">2019-01-17T06:45:00Z</dcterms:created>
  <dcterms:modified xsi:type="dcterms:W3CDTF">2022-05-03T05:45:00Z</dcterms:modified>
</cp:coreProperties>
</file>