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FB" w:rsidRPr="003507D3" w:rsidRDefault="00BD56FB" w:rsidP="00BD56FB">
      <w:pPr>
        <w:pStyle w:val="Default"/>
        <w:spacing w:line="276" w:lineRule="auto"/>
        <w:jc w:val="center"/>
        <w:rPr>
          <w:b/>
          <w:sz w:val="28"/>
          <w:szCs w:val="28"/>
          <w:lang w:val="kk-KZ"/>
        </w:rPr>
      </w:pPr>
      <w:r w:rsidRPr="003507D3">
        <w:rPr>
          <w:b/>
          <w:sz w:val="28"/>
          <w:szCs w:val="28"/>
          <w:lang w:val="kk-KZ"/>
        </w:rPr>
        <w:t xml:space="preserve">Кедендік декларациямен бірге «Дөңгелекті көлік құралдарының қауіпсіздігі туралы» Кеден одағының техникалық регламентінің </w:t>
      </w:r>
      <w:r w:rsidRPr="003507D3">
        <w:rPr>
          <w:b/>
          <w:bCs/>
          <w:sz w:val="28"/>
          <w:szCs w:val="28"/>
          <w:lang w:val="kk-KZ"/>
        </w:rPr>
        <w:t>(</w:t>
      </w:r>
      <w:r w:rsidRPr="003507D3">
        <w:rPr>
          <w:b/>
          <w:bCs/>
          <w:sz w:val="28"/>
          <w:szCs w:val="28"/>
        </w:rPr>
        <w:t>018/2011</w:t>
      </w:r>
      <w:r w:rsidRPr="003507D3">
        <w:rPr>
          <w:b/>
          <w:bCs/>
          <w:sz w:val="28"/>
          <w:szCs w:val="28"/>
          <w:lang w:val="kk-KZ"/>
        </w:rPr>
        <w:t xml:space="preserve"> КО ТР</w:t>
      </w:r>
      <w:r w:rsidRPr="003507D3">
        <w:rPr>
          <w:b/>
          <w:bCs/>
          <w:sz w:val="28"/>
          <w:szCs w:val="28"/>
        </w:rPr>
        <w:t>)</w:t>
      </w:r>
      <w:r w:rsidRPr="003507D3">
        <w:rPr>
          <w:b/>
          <w:bCs/>
          <w:sz w:val="28"/>
          <w:szCs w:val="28"/>
          <w:lang w:val="kk-KZ"/>
        </w:rPr>
        <w:t xml:space="preserve"> талаптарына сәйкестікті бағалау туралы құжаттар ұсынылатын өнім тізімін бектіту туралы</w:t>
      </w:r>
    </w:p>
    <w:p w:rsidR="00BD56FB" w:rsidRPr="003507D3" w:rsidRDefault="00BD56FB" w:rsidP="00BD56FB">
      <w:pPr>
        <w:pStyle w:val="Default"/>
        <w:spacing w:line="276" w:lineRule="auto"/>
        <w:jc w:val="both"/>
        <w:rPr>
          <w:sz w:val="28"/>
          <w:szCs w:val="28"/>
        </w:rPr>
      </w:pPr>
    </w:p>
    <w:p w:rsidR="00BD56FB" w:rsidRPr="003507D3" w:rsidRDefault="00BD56FB" w:rsidP="00BD56FB">
      <w:pPr>
        <w:pStyle w:val="Default"/>
        <w:spacing w:line="276" w:lineRule="auto"/>
        <w:jc w:val="both"/>
        <w:rPr>
          <w:b/>
          <w:sz w:val="28"/>
          <w:szCs w:val="28"/>
          <w:lang w:val="kk-KZ"/>
        </w:rPr>
      </w:pPr>
      <w:r w:rsidRPr="003507D3">
        <w:rPr>
          <w:sz w:val="28"/>
          <w:szCs w:val="28"/>
          <w:lang w:val="kk-KZ"/>
        </w:rPr>
        <w:t xml:space="preserve">        2015 жылдың 14 тамызынан бастап Еуразиялық экономикалық комиссия Алқасының 2015 жылғы 14 шілдедегі №77  «Кедендік декларациямен бірге «Дөңгелекті көлік құралдарының қауіпсіздігі туралы» Кеден одағының техникалық регламентінің </w:t>
      </w:r>
      <w:r w:rsidRPr="003507D3">
        <w:rPr>
          <w:bCs/>
          <w:sz w:val="28"/>
          <w:szCs w:val="28"/>
          <w:lang w:val="kk-KZ"/>
        </w:rPr>
        <w:t>(</w:t>
      </w:r>
      <w:r w:rsidRPr="0086302D">
        <w:rPr>
          <w:bCs/>
          <w:sz w:val="28"/>
          <w:szCs w:val="28"/>
          <w:lang w:val="kk-KZ"/>
        </w:rPr>
        <w:t>018/2011</w:t>
      </w:r>
      <w:r w:rsidRPr="003507D3">
        <w:rPr>
          <w:bCs/>
          <w:sz w:val="28"/>
          <w:szCs w:val="28"/>
          <w:lang w:val="kk-KZ"/>
        </w:rPr>
        <w:t xml:space="preserve"> КО ТР</w:t>
      </w:r>
      <w:r w:rsidRPr="0086302D">
        <w:rPr>
          <w:bCs/>
          <w:sz w:val="28"/>
          <w:szCs w:val="28"/>
          <w:lang w:val="kk-KZ"/>
        </w:rPr>
        <w:t>)</w:t>
      </w:r>
      <w:r w:rsidRPr="003507D3">
        <w:rPr>
          <w:bCs/>
          <w:sz w:val="28"/>
          <w:szCs w:val="28"/>
          <w:lang w:val="kk-KZ"/>
        </w:rPr>
        <w:t xml:space="preserve"> талаптарына сәйкестікті бағалау туралы құжаттар ұсынылатын өнім тізімін бектіту туралы» Шешімі күшіне енді.</w:t>
      </w:r>
    </w:p>
    <w:p w:rsidR="00BD56FB" w:rsidRPr="003507D3" w:rsidRDefault="00BD56FB" w:rsidP="00BD56FB">
      <w:pPr>
        <w:pStyle w:val="Default"/>
        <w:spacing w:line="276" w:lineRule="auto"/>
        <w:jc w:val="both"/>
        <w:rPr>
          <w:sz w:val="28"/>
          <w:szCs w:val="28"/>
          <w:lang w:val="kk-KZ"/>
        </w:rPr>
      </w:pPr>
      <w:r w:rsidRPr="003507D3">
        <w:rPr>
          <w:sz w:val="28"/>
          <w:szCs w:val="28"/>
          <w:lang w:val="kk-KZ"/>
        </w:rPr>
        <w:t xml:space="preserve">        Осы Шешіммен бекітілген өнім тізіміне L</w:t>
      </w:r>
      <w:r w:rsidRPr="003507D3">
        <w:rPr>
          <w:bCs/>
          <w:sz w:val="28"/>
          <w:szCs w:val="28"/>
          <w:lang w:val="kk-KZ"/>
        </w:rPr>
        <w:t xml:space="preserve">, </w:t>
      </w:r>
      <w:r w:rsidRPr="003507D3">
        <w:rPr>
          <w:sz w:val="28"/>
          <w:szCs w:val="28"/>
          <w:lang w:val="kk-KZ"/>
        </w:rPr>
        <w:t xml:space="preserve">M, N, O </w:t>
      </w:r>
      <w:r>
        <w:rPr>
          <w:sz w:val="28"/>
          <w:szCs w:val="28"/>
          <w:lang w:val="kk-KZ"/>
        </w:rPr>
        <w:t xml:space="preserve">санаттарындағы көлік құралдары </w:t>
      </w:r>
      <w:r w:rsidRPr="003507D3">
        <w:rPr>
          <w:sz w:val="28"/>
          <w:szCs w:val="28"/>
          <w:lang w:val="kk-KZ"/>
        </w:rPr>
        <w:t>(мототранспорт, жолаушылар мен жүк тасымалдауға арналған көлік құралдары мен шасси және тіркемелер</w:t>
      </w:r>
      <w:r>
        <w:rPr>
          <w:sz w:val="28"/>
          <w:szCs w:val="28"/>
          <w:lang w:val="kk-KZ"/>
        </w:rPr>
        <w:t>, жартылай тіркемелер</w:t>
      </w:r>
      <w:r w:rsidRPr="003507D3">
        <w:rPr>
          <w:sz w:val="28"/>
          <w:szCs w:val="28"/>
          <w:lang w:val="kk-KZ"/>
        </w:rPr>
        <w:t>) және 94 атаудан тұратын көлік құралдарының компоне</w:t>
      </w:r>
      <w:r>
        <w:rPr>
          <w:sz w:val="28"/>
          <w:szCs w:val="28"/>
          <w:lang w:val="kk-KZ"/>
        </w:rPr>
        <w:t>н</w:t>
      </w:r>
      <w:r w:rsidRPr="003507D3">
        <w:rPr>
          <w:sz w:val="28"/>
          <w:szCs w:val="28"/>
          <w:lang w:val="kk-KZ"/>
        </w:rPr>
        <w:t>ттері кіреді.</w:t>
      </w:r>
    </w:p>
    <w:p w:rsidR="00BD56FB" w:rsidRPr="003507D3" w:rsidRDefault="00BD56FB" w:rsidP="00BD56FB">
      <w:pPr>
        <w:pStyle w:val="Default"/>
        <w:spacing w:line="276" w:lineRule="auto"/>
        <w:jc w:val="both"/>
        <w:rPr>
          <w:sz w:val="28"/>
          <w:szCs w:val="28"/>
          <w:lang w:val="kk-KZ"/>
        </w:rPr>
      </w:pPr>
    </w:p>
    <w:p w:rsidR="004D284B" w:rsidRPr="00BD56FB" w:rsidRDefault="00BD56FB">
      <w:pPr>
        <w:rPr>
          <w:lang w:val="kk-KZ"/>
        </w:rPr>
      </w:pPr>
    </w:p>
    <w:sectPr w:rsidR="004D284B" w:rsidRPr="00BD56FB" w:rsidSect="00F90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6FB"/>
    <w:rsid w:val="00467433"/>
    <w:rsid w:val="00BD56FB"/>
    <w:rsid w:val="00F90E28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2015-08-21T12:13:00Z</dcterms:created>
  <dcterms:modified xsi:type="dcterms:W3CDTF">2015-08-21T12:14:00Z</dcterms:modified>
</cp:coreProperties>
</file>