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080051" w:rsidTr="00080051">
        <w:tblPrEx>
          <w:tblCellMar>
            <w:top w:w="0" w:type="dxa"/>
            <w:bottom w:w="0" w:type="dxa"/>
          </w:tblCellMar>
        </w:tblPrEx>
        <w:tc>
          <w:tcPr>
            <w:tcW w:w="9855" w:type="dxa"/>
            <w:shd w:val="clear" w:color="auto" w:fill="auto"/>
          </w:tcPr>
          <w:p w:rsidR="00080051" w:rsidRPr="00080051" w:rsidRDefault="00080051" w:rsidP="008B13F6">
            <w:pPr>
              <w:pStyle w:val="a3"/>
              <w:spacing w:line="360" w:lineRule="auto"/>
              <w:jc w:val="center"/>
              <w:rPr>
                <w:rFonts w:ascii="Times New Roman" w:hAnsi="Times New Roman"/>
                <w:color w:val="0C0000"/>
                <w:sz w:val="24"/>
                <w:szCs w:val="28"/>
                <w:lang w:val="kk-KZ"/>
              </w:rPr>
            </w:pPr>
            <w:r>
              <w:rPr>
                <w:rFonts w:ascii="Times New Roman" w:hAnsi="Times New Roman"/>
                <w:color w:val="0C0000"/>
                <w:sz w:val="24"/>
                <w:szCs w:val="28"/>
                <w:lang w:val="kk-KZ"/>
              </w:rPr>
              <w:t>№ исх: ДГД-1-04-2/325-ВН   от: 19.01.2016</w:t>
            </w:r>
          </w:p>
        </w:tc>
      </w:tr>
    </w:tbl>
    <w:p w:rsidR="008B13F6" w:rsidRPr="00080051" w:rsidRDefault="00330B39" w:rsidP="008B13F6">
      <w:pPr>
        <w:pStyle w:val="a3"/>
        <w:spacing w:line="36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Ақтөбе облысында сыбайлас жемқорлықпен күрес бойынша Мемлекеттік кірістер департаментімен қабылданатын шаралар.</w:t>
      </w:r>
    </w:p>
    <w:p w:rsidR="008B13F6" w:rsidRDefault="008B13F6" w:rsidP="0089202E">
      <w:pPr>
        <w:pStyle w:val="a3"/>
        <w:jc w:val="center"/>
        <w:rPr>
          <w:rFonts w:ascii="Times New Roman" w:eastAsia="Times New Roman" w:hAnsi="Times New Roman"/>
          <w:sz w:val="28"/>
          <w:szCs w:val="28"/>
          <w:lang w:val="kk-KZ"/>
        </w:rPr>
      </w:pPr>
      <w:r>
        <w:rPr>
          <w:rFonts w:ascii="Times New Roman" w:hAnsi="Times New Roman"/>
          <w:sz w:val="28"/>
          <w:szCs w:val="28"/>
          <w:lang w:val="kk-KZ"/>
        </w:rPr>
        <w:t xml:space="preserve"> </w:t>
      </w:r>
    </w:p>
    <w:p w:rsidR="00307703" w:rsidRDefault="008B13F6" w:rsidP="008B13F6">
      <w:pPr>
        <w:pStyle w:val="a3"/>
        <w:jc w:val="both"/>
        <w:rPr>
          <w:rFonts w:ascii="Times New Roman" w:eastAsia="Arial Unicode MS" w:hAnsi="Times New Roman"/>
          <w:sz w:val="28"/>
          <w:szCs w:val="28"/>
          <w:lang w:val="kk-KZ"/>
        </w:rPr>
      </w:pPr>
      <w:r w:rsidRPr="00956437">
        <w:rPr>
          <w:rFonts w:ascii="Times New Roman" w:eastAsia="Arial Unicode MS" w:hAnsi="Times New Roman"/>
          <w:sz w:val="28"/>
          <w:szCs w:val="28"/>
          <w:lang w:val="kk-KZ"/>
        </w:rPr>
        <w:t xml:space="preserve">         </w:t>
      </w:r>
      <w:r w:rsidR="00330B39">
        <w:rPr>
          <w:rFonts w:ascii="Times New Roman" w:eastAsia="Arial Unicode MS" w:hAnsi="Times New Roman"/>
          <w:sz w:val="28"/>
          <w:szCs w:val="28"/>
          <w:lang w:val="kk-KZ"/>
        </w:rPr>
        <w:t xml:space="preserve">Мемлекеттік кірістер департаментінің қызметі </w:t>
      </w:r>
      <w:r w:rsidR="00307703">
        <w:rPr>
          <w:rFonts w:ascii="Times New Roman" w:eastAsia="Arial Unicode MS" w:hAnsi="Times New Roman"/>
          <w:sz w:val="28"/>
          <w:szCs w:val="28"/>
          <w:lang w:val="kk-KZ"/>
        </w:rPr>
        <w:t>өз құзыреті шегінде сыбайлас жемқорлықты алдын-алу бойынша, соның ішінде мемлекеттік кірістер органдарының лауазымды тұлғалар арасында сыбайлас жемқорлық</w:t>
      </w:r>
      <w:r w:rsidR="005B5944">
        <w:rPr>
          <w:rFonts w:ascii="Times New Roman" w:eastAsia="Arial Unicode MS" w:hAnsi="Times New Roman"/>
          <w:sz w:val="28"/>
          <w:szCs w:val="28"/>
          <w:lang w:val="kk-KZ"/>
        </w:rPr>
        <w:t>қа</w:t>
      </w:r>
      <w:r w:rsidR="00307703">
        <w:rPr>
          <w:rFonts w:ascii="Times New Roman" w:eastAsia="Arial Unicode MS" w:hAnsi="Times New Roman"/>
          <w:sz w:val="28"/>
          <w:szCs w:val="28"/>
          <w:lang w:val="kk-KZ"/>
        </w:rPr>
        <w:t xml:space="preserve"> қарсы мәдениетті қалыптастыру бойынша, жемқорлық құқыбұзушылық жасауға </w:t>
      </w:r>
      <w:r w:rsidR="00EE5C46">
        <w:rPr>
          <w:rFonts w:ascii="Times New Roman" w:eastAsia="Arial Unicode MS" w:hAnsi="Times New Roman"/>
          <w:sz w:val="28"/>
          <w:szCs w:val="28"/>
          <w:lang w:val="kk-KZ"/>
        </w:rPr>
        <w:t xml:space="preserve">себепші болатын жағдайлар мен себептерді </w:t>
      </w:r>
      <w:r w:rsidR="00307703">
        <w:rPr>
          <w:rFonts w:ascii="Times New Roman" w:eastAsia="Arial Unicode MS" w:hAnsi="Times New Roman"/>
          <w:sz w:val="28"/>
          <w:szCs w:val="28"/>
          <w:lang w:val="kk-KZ"/>
        </w:rPr>
        <w:t>анықтау және жою</w:t>
      </w:r>
      <w:r w:rsidR="00EE5C46">
        <w:rPr>
          <w:rFonts w:ascii="Times New Roman" w:eastAsia="Arial Unicode MS" w:hAnsi="Times New Roman"/>
          <w:sz w:val="28"/>
          <w:szCs w:val="28"/>
          <w:lang w:val="kk-KZ"/>
        </w:rPr>
        <w:t>, сонымен бірге, жемқорлық құқыбұзушылықтарды анықтауға, алдын-алуға және ашуға</w:t>
      </w:r>
      <w:r w:rsidR="000F53EA">
        <w:rPr>
          <w:rFonts w:ascii="Times New Roman" w:eastAsia="Arial Unicode MS" w:hAnsi="Times New Roman"/>
          <w:sz w:val="28"/>
          <w:szCs w:val="28"/>
          <w:lang w:val="kk-KZ"/>
        </w:rPr>
        <w:t xml:space="preserve"> және олардың салдарын жою бойынша</w:t>
      </w:r>
      <w:r w:rsidR="00307703">
        <w:rPr>
          <w:rFonts w:ascii="Times New Roman" w:eastAsia="Arial Unicode MS" w:hAnsi="Times New Roman"/>
          <w:sz w:val="28"/>
          <w:szCs w:val="28"/>
          <w:lang w:val="kk-KZ"/>
        </w:rPr>
        <w:t xml:space="preserve"> </w:t>
      </w:r>
      <w:r w:rsidR="00330B39">
        <w:rPr>
          <w:rFonts w:ascii="Times New Roman" w:eastAsia="Arial Unicode MS" w:hAnsi="Times New Roman"/>
          <w:sz w:val="28"/>
          <w:szCs w:val="28"/>
          <w:lang w:val="kk-KZ"/>
        </w:rPr>
        <w:t>жүйелі және кешенді болып табылады, сонымен қатар Мемлекет басшысымен,</w:t>
      </w:r>
      <w:r w:rsidR="005B5944">
        <w:rPr>
          <w:rFonts w:ascii="Times New Roman" w:eastAsia="Arial Unicode MS" w:hAnsi="Times New Roman"/>
          <w:sz w:val="28"/>
          <w:szCs w:val="28"/>
          <w:lang w:val="kk-KZ"/>
        </w:rPr>
        <w:t xml:space="preserve"> </w:t>
      </w:r>
      <w:r w:rsidR="00330B39">
        <w:rPr>
          <w:rFonts w:ascii="Times New Roman" w:eastAsia="Arial Unicode MS" w:hAnsi="Times New Roman"/>
          <w:sz w:val="28"/>
          <w:szCs w:val="28"/>
          <w:lang w:val="kk-KZ"/>
        </w:rPr>
        <w:t>Қазақстан Республикасының Сыбайлас жемқорлыққа қарсы стратегиямен, 2015-20</w:t>
      </w:r>
      <w:r w:rsidR="00307703">
        <w:rPr>
          <w:rFonts w:ascii="Times New Roman" w:eastAsia="Arial Unicode MS" w:hAnsi="Times New Roman"/>
          <w:sz w:val="28"/>
          <w:szCs w:val="28"/>
          <w:lang w:val="kk-KZ"/>
        </w:rPr>
        <w:t xml:space="preserve">2017 ж.ж. Сыбайлас жемқорлыққа қарсы стратегияны іске асыру бойынша Қазақстан Республикасының Қаржы министрлігінің іс-шаралар жоспары (20.07.2015ж. №417 ҚР ҚМ бұйрығымен бекітілген), 2015-2017ж.ж. сыбайлас жемқорлыққа қарсы </w:t>
      </w:r>
      <w:r w:rsidR="004A2F83">
        <w:rPr>
          <w:rFonts w:ascii="Times New Roman" w:eastAsia="Arial Unicode MS" w:hAnsi="Times New Roman"/>
          <w:sz w:val="28"/>
          <w:szCs w:val="28"/>
          <w:lang w:val="kk-KZ"/>
        </w:rPr>
        <w:t>іс-қимыл</w:t>
      </w:r>
      <w:r w:rsidR="00307703">
        <w:rPr>
          <w:rFonts w:ascii="Times New Roman" w:eastAsia="Arial Unicode MS" w:hAnsi="Times New Roman"/>
          <w:sz w:val="28"/>
          <w:szCs w:val="28"/>
          <w:lang w:val="kk-KZ"/>
        </w:rPr>
        <w:t xml:space="preserve"> бойынша аумақтық және Департаментінің жоспарымен</w:t>
      </w:r>
      <w:r w:rsidR="00330B39">
        <w:rPr>
          <w:rFonts w:ascii="Times New Roman" w:eastAsia="Arial Unicode MS" w:hAnsi="Times New Roman"/>
          <w:sz w:val="28"/>
          <w:szCs w:val="28"/>
          <w:lang w:val="kk-KZ"/>
        </w:rPr>
        <w:t xml:space="preserve"> қойылған негізгі міндеттерді орындауда негізделеді</w:t>
      </w:r>
      <w:r w:rsidR="00307703">
        <w:rPr>
          <w:rFonts w:ascii="Times New Roman" w:eastAsia="Arial Unicode MS" w:hAnsi="Times New Roman"/>
          <w:sz w:val="28"/>
          <w:szCs w:val="28"/>
          <w:lang w:val="kk-KZ"/>
        </w:rPr>
        <w:t>.</w:t>
      </w:r>
      <w:r w:rsidR="00330B39">
        <w:rPr>
          <w:rFonts w:ascii="Times New Roman" w:eastAsia="Arial Unicode MS" w:hAnsi="Times New Roman"/>
          <w:sz w:val="28"/>
          <w:szCs w:val="28"/>
          <w:lang w:val="kk-KZ"/>
        </w:rPr>
        <w:t xml:space="preserve"> </w:t>
      </w:r>
    </w:p>
    <w:p w:rsidR="00307703" w:rsidRDefault="00A20F0D" w:rsidP="008B13F6">
      <w:pPr>
        <w:pStyle w:val="a3"/>
        <w:jc w:val="both"/>
        <w:rPr>
          <w:rFonts w:ascii="Times New Roman" w:eastAsia="Arial Unicode MS" w:hAnsi="Times New Roman"/>
          <w:sz w:val="28"/>
          <w:szCs w:val="28"/>
          <w:lang w:val="kk-KZ"/>
        </w:rPr>
      </w:pPr>
      <w:r>
        <w:rPr>
          <w:rFonts w:ascii="Times New Roman" w:eastAsia="Arial Unicode MS" w:hAnsi="Times New Roman"/>
          <w:sz w:val="28"/>
          <w:szCs w:val="28"/>
          <w:lang w:val="kk-KZ"/>
        </w:rPr>
        <w:tab/>
        <w:t>Сыбайлас жемқорлық құқыбұзушылықтарды алдын-алу, тоқтату, анықтау және ашуға, Департаментінің лауазымды тұлғалардың қызмет</w:t>
      </w:r>
      <w:r w:rsidR="00B012B9">
        <w:rPr>
          <w:rFonts w:ascii="Times New Roman" w:eastAsia="Arial Unicode MS" w:hAnsi="Times New Roman"/>
          <w:sz w:val="28"/>
          <w:szCs w:val="28"/>
          <w:lang w:val="kk-KZ"/>
        </w:rPr>
        <w:t>пен байланысты құқыққа қарсы әрекеттерден</w:t>
      </w:r>
      <w:r>
        <w:rPr>
          <w:rFonts w:ascii="Times New Roman" w:eastAsia="Arial Unicode MS" w:hAnsi="Times New Roman"/>
          <w:sz w:val="28"/>
          <w:szCs w:val="28"/>
          <w:lang w:val="kk-KZ"/>
        </w:rPr>
        <w:t xml:space="preserve"> қауіпсіздікпен қамтамасыз етуге бағытталған міндеттерді орындау мақсатында </w:t>
      </w:r>
      <w:r w:rsidR="00B012B9">
        <w:rPr>
          <w:rFonts w:ascii="Times New Roman" w:eastAsia="Arial Unicode MS" w:hAnsi="Times New Roman"/>
          <w:sz w:val="28"/>
          <w:szCs w:val="28"/>
          <w:lang w:val="kk-KZ"/>
        </w:rPr>
        <w:t xml:space="preserve"> мемлекеттік к</w:t>
      </w:r>
      <w:r w:rsidR="004A2F83">
        <w:rPr>
          <w:rFonts w:ascii="Times New Roman" w:eastAsia="Arial Unicode MS" w:hAnsi="Times New Roman"/>
          <w:sz w:val="28"/>
          <w:szCs w:val="28"/>
          <w:lang w:val="kk-KZ"/>
        </w:rPr>
        <w:t>і</w:t>
      </w:r>
      <w:r w:rsidR="00B012B9">
        <w:rPr>
          <w:rFonts w:ascii="Times New Roman" w:eastAsia="Arial Unicode MS" w:hAnsi="Times New Roman"/>
          <w:sz w:val="28"/>
          <w:szCs w:val="28"/>
          <w:lang w:val="kk-KZ"/>
        </w:rPr>
        <w:t>рістер органдарында ішкі қауіпсіздік бөлімшесі жұмыс жасайды.</w:t>
      </w:r>
    </w:p>
    <w:p w:rsidR="008B13F6" w:rsidRPr="00A20F0D" w:rsidRDefault="008B13F6" w:rsidP="008B13F6">
      <w:pPr>
        <w:pStyle w:val="a3"/>
        <w:jc w:val="both"/>
        <w:rPr>
          <w:rFonts w:ascii="Times New Roman" w:hAnsi="Times New Roman"/>
          <w:sz w:val="28"/>
          <w:szCs w:val="28"/>
          <w:lang w:val="kk-KZ"/>
        </w:rPr>
      </w:pPr>
      <w:r w:rsidRPr="00956437">
        <w:rPr>
          <w:rFonts w:ascii="Times New Roman" w:eastAsia="Arial Unicode MS" w:hAnsi="Times New Roman"/>
          <w:sz w:val="28"/>
          <w:szCs w:val="28"/>
          <w:lang w:val="kk-KZ"/>
        </w:rPr>
        <w:t xml:space="preserve"> </w:t>
      </w:r>
      <w:r w:rsidR="00B012B9">
        <w:rPr>
          <w:rFonts w:ascii="Times New Roman" w:eastAsia="Arial Unicode MS" w:hAnsi="Times New Roman"/>
          <w:sz w:val="28"/>
          <w:szCs w:val="28"/>
          <w:lang w:val="kk-KZ"/>
        </w:rPr>
        <w:tab/>
      </w:r>
      <w:r w:rsidR="0057599E">
        <w:rPr>
          <w:rFonts w:ascii="Times New Roman" w:eastAsia="Arial Unicode MS" w:hAnsi="Times New Roman"/>
          <w:sz w:val="28"/>
          <w:szCs w:val="28"/>
          <w:lang w:val="kk-KZ"/>
        </w:rPr>
        <w:t>Мемлекеттік кірістер органдардың қызметкерлерінің сан</w:t>
      </w:r>
      <w:r w:rsidR="00753EC1">
        <w:rPr>
          <w:rFonts w:ascii="Times New Roman" w:eastAsia="Arial Unicode MS" w:hAnsi="Times New Roman"/>
          <w:sz w:val="28"/>
          <w:szCs w:val="28"/>
          <w:lang w:val="kk-KZ"/>
        </w:rPr>
        <w:t xml:space="preserve">асында Қазақстан </w:t>
      </w:r>
      <w:r w:rsidR="0057599E">
        <w:rPr>
          <w:rFonts w:ascii="Times New Roman" w:eastAsia="Arial Unicode MS" w:hAnsi="Times New Roman"/>
          <w:sz w:val="28"/>
          <w:szCs w:val="28"/>
          <w:lang w:val="kk-KZ"/>
        </w:rPr>
        <w:t xml:space="preserve">Республикасының </w:t>
      </w:r>
      <w:r w:rsidR="00753EC1">
        <w:rPr>
          <w:rFonts w:ascii="Times New Roman" w:eastAsia="Arial Unicode MS" w:hAnsi="Times New Roman"/>
          <w:sz w:val="28"/>
          <w:szCs w:val="28"/>
          <w:lang w:val="kk-KZ"/>
        </w:rPr>
        <w:t xml:space="preserve">сыбайлас жемқорлыққа </w:t>
      </w:r>
      <w:r w:rsidR="00946B54">
        <w:rPr>
          <w:rFonts w:ascii="Times New Roman" w:eastAsia="Arial Unicode MS" w:hAnsi="Times New Roman"/>
          <w:sz w:val="28"/>
          <w:szCs w:val="28"/>
          <w:lang w:val="kk-KZ"/>
        </w:rPr>
        <w:t>қарсы заңнамасын және мемлекеттік қызметшілердің ар-намыс кодексі</w:t>
      </w:r>
      <w:r w:rsidR="0082620D">
        <w:rPr>
          <w:rFonts w:ascii="Times New Roman" w:eastAsia="Arial Unicode MS" w:hAnsi="Times New Roman"/>
          <w:sz w:val="28"/>
          <w:szCs w:val="28"/>
          <w:lang w:val="kk-KZ"/>
        </w:rPr>
        <w:t xml:space="preserve">н сақтауды </w:t>
      </w:r>
      <w:r w:rsidR="00946B54">
        <w:rPr>
          <w:rFonts w:ascii="Times New Roman" w:eastAsia="Arial Unicode MS" w:hAnsi="Times New Roman"/>
          <w:sz w:val="28"/>
          <w:szCs w:val="28"/>
          <w:lang w:val="kk-KZ"/>
        </w:rPr>
        <w:t>к</w:t>
      </w:r>
      <w:r w:rsidR="00B012B9">
        <w:rPr>
          <w:rFonts w:ascii="Times New Roman" w:eastAsia="Arial Unicode MS" w:hAnsi="Times New Roman"/>
          <w:sz w:val="28"/>
          <w:szCs w:val="28"/>
          <w:lang w:val="kk-KZ"/>
        </w:rPr>
        <w:t xml:space="preserve">үшейтуге бағытталған тәрбиелік жұмысты өткізу нысандарының бірі </w:t>
      </w:r>
      <w:r w:rsidR="0082620D">
        <w:rPr>
          <w:rFonts w:ascii="Times New Roman" w:eastAsia="Arial Unicode MS" w:hAnsi="Times New Roman"/>
          <w:sz w:val="28"/>
          <w:szCs w:val="28"/>
          <w:lang w:val="kk-KZ"/>
        </w:rPr>
        <w:t xml:space="preserve">ішкі қауіпсіздік бөлімше қызметкерлердің Департаменттің қызметкерлерімен жеке - алдын-алу </w:t>
      </w:r>
      <w:r w:rsidR="004A2F83">
        <w:rPr>
          <w:rFonts w:ascii="Times New Roman" w:eastAsia="Arial Unicode MS" w:hAnsi="Times New Roman"/>
          <w:sz w:val="28"/>
          <w:szCs w:val="28"/>
          <w:lang w:val="kk-KZ"/>
        </w:rPr>
        <w:t>сұхбаттасу</w:t>
      </w:r>
      <w:r w:rsidR="0082620D">
        <w:rPr>
          <w:rFonts w:ascii="Times New Roman" w:eastAsia="Arial Unicode MS" w:hAnsi="Times New Roman"/>
          <w:sz w:val="28"/>
          <w:szCs w:val="28"/>
          <w:lang w:val="kk-KZ"/>
        </w:rPr>
        <w:t xml:space="preserve"> болып табылады. Өткен кезеңде ІҚ бөлімшемен 240 жеке – алдын-алу </w:t>
      </w:r>
      <w:r w:rsidR="0049294A">
        <w:rPr>
          <w:rFonts w:ascii="Times New Roman" w:eastAsia="Arial Unicode MS" w:hAnsi="Times New Roman"/>
          <w:sz w:val="28"/>
          <w:szCs w:val="28"/>
          <w:lang w:val="kk-KZ"/>
        </w:rPr>
        <w:t>сұхбаттасу</w:t>
      </w:r>
      <w:r w:rsidR="0082620D">
        <w:rPr>
          <w:rFonts w:ascii="Times New Roman" w:eastAsia="Arial Unicode MS" w:hAnsi="Times New Roman"/>
          <w:sz w:val="28"/>
          <w:szCs w:val="28"/>
          <w:lang w:val="kk-KZ"/>
        </w:rPr>
        <w:t xml:space="preserve"> өткізілген.</w:t>
      </w:r>
    </w:p>
    <w:p w:rsidR="008B13F6" w:rsidRDefault="008B13F6" w:rsidP="008B13F6">
      <w:pPr>
        <w:pStyle w:val="a3"/>
        <w:jc w:val="both"/>
        <w:rPr>
          <w:rFonts w:ascii="Times New Roman" w:hAnsi="Times New Roman"/>
          <w:sz w:val="28"/>
          <w:szCs w:val="28"/>
          <w:lang w:val="kk-KZ"/>
        </w:rPr>
      </w:pPr>
      <w:r w:rsidRPr="00B012B9">
        <w:rPr>
          <w:rFonts w:ascii="Times New Roman" w:hAnsi="Times New Roman"/>
          <w:sz w:val="28"/>
          <w:szCs w:val="28"/>
          <w:lang w:val="kk-KZ"/>
        </w:rPr>
        <w:tab/>
      </w:r>
      <w:r w:rsidR="00A927AD">
        <w:rPr>
          <w:rFonts w:ascii="Times New Roman" w:hAnsi="Times New Roman"/>
          <w:sz w:val="28"/>
          <w:szCs w:val="28"/>
          <w:lang w:val="kk-KZ"/>
        </w:rPr>
        <w:t>О</w:t>
      </w:r>
      <w:r w:rsidR="004A2F83">
        <w:rPr>
          <w:rFonts w:ascii="Times New Roman" w:hAnsi="Times New Roman"/>
          <w:sz w:val="28"/>
          <w:szCs w:val="28"/>
          <w:lang w:val="kk-KZ"/>
        </w:rPr>
        <w:t>с</w:t>
      </w:r>
      <w:r w:rsidR="00A927AD">
        <w:rPr>
          <w:rFonts w:ascii="Times New Roman" w:hAnsi="Times New Roman"/>
          <w:sz w:val="28"/>
          <w:szCs w:val="28"/>
          <w:lang w:val="kk-KZ"/>
        </w:rPr>
        <w:t>ындай жұмыс басқарма, бөлім және кеден бекеттерінің басшыларының өздеріне бағынысты бөлімшелердің жеке құрам</w:t>
      </w:r>
      <w:r w:rsidR="0030506E">
        <w:rPr>
          <w:rFonts w:ascii="Times New Roman" w:hAnsi="Times New Roman"/>
          <w:sz w:val="28"/>
          <w:szCs w:val="28"/>
          <w:lang w:val="kk-KZ"/>
        </w:rPr>
        <w:t>ы</w:t>
      </w:r>
      <w:r w:rsidR="00A927AD">
        <w:rPr>
          <w:rFonts w:ascii="Times New Roman" w:hAnsi="Times New Roman"/>
          <w:sz w:val="28"/>
          <w:szCs w:val="28"/>
          <w:lang w:val="kk-KZ"/>
        </w:rPr>
        <w:t>мен</w:t>
      </w:r>
      <w:r>
        <w:rPr>
          <w:rFonts w:ascii="Times New Roman" w:hAnsi="Times New Roman"/>
          <w:sz w:val="28"/>
          <w:szCs w:val="28"/>
          <w:lang w:val="kk-KZ"/>
        </w:rPr>
        <w:t xml:space="preserve"> </w:t>
      </w:r>
      <w:r w:rsidR="0030506E">
        <w:rPr>
          <w:rFonts w:ascii="Times New Roman" w:hAnsi="Times New Roman"/>
          <w:sz w:val="28"/>
          <w:szCs w:val="28"/>
          <w:lang w:val="kk-KZ"/>
        </w:rPr>
        <w:t>жүргізіледі және арнайы басталған профилактикалық сұхбаттасу журналында сұхбаттасу қорытындылары енгізіледі.</w:t>
      </w:r>
    </w:p>
    <w:p w:rsidR="0030506E" w:rsidRDefault="0030506E"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Профилактикалық іс-шаралардың басқа түрлері де кең қолданады: техникалық оқулар, семинар-кеңестер, «дөңгелек үстелдер», консультативті кеңестер, соның ішінде қоғамдастықты (сыртқыэкономикалық қызметке қатысушыларын, салық төлеушілерді, ардагерлер ұйымның, «Нұр-Отан» партиясының өкілдерін) тартумен.</w:t>
      </w:r>
    </w:p>
    <w:p w:rsidR="0030506E" w:rsidRDefault="00B96AEE"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Мысалға а.ж. наурызында  «сыбайлас жемқорлыққа қарсы іс-әрекет жолдары» тақырыбындағы ғылыми-тәжірибелік конференцияға Департамент қызметкерлері қатысты.</w:t>
      </w:r>
    </w:p>
    <w:p w:rsidR="00B96AEE" w:rsidRDefault="00B96AEE"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А.ж. 7 тамызында Ақтөбе облысының сыбайлас жемқорлыққа қарсы қызметтің, прокуратура қызметкерлерінің, </w:t>
      </w:r>
      <w:r w:rsidR="00827DCC">
        <w:rPr>
          <w:rFonts w:ascii="Times New Roman" w:hAnsi="Times New Roman"/>
          <w:sz w:val="28"/>
          <w:szCs w:val="28"/>
          <w:lang w:val="kk-KZ"/>
        </w:rPr>
        <w:t>Департамент басқармалар мен бөлімдерінің, кеден бекеттерінің, Ақтөбе қаласы мен аудандары бойынша мемлекеттік кірістер басқармаларының басшыларының қатысуымен</w:t>
      </w:r>
      <w:r>
        <w:rPr>
          <w:rFonts w:ascii="Times New Roman" w:hAnsi="Times New Roman"/>
          <w:sz w:val="28"/>
          <w:szCs w:val="28"/>
          <w:lang w:val="kk-KZ"/>
        </w:rPr>
        <w:t xml:space="preserve"> </w:t>
      </w:r>
      <w:r w:rsidR="00827DCC">
        <w:rPr>
          <w:rFonts w:ascii="Times New Roman" w:hAnsi="Times New Roman"/>
          <w:sz w:val="28"/>
          <w:szCs w:val="28"/>
          <w:lang w:val="kk-KZ"/>
        </w:rPr>
        <w:t xml:space="preserve">Ақтөбе облысы бойынша Мемлекеттік кірістер департаментінің бөлімшелерінде құқықа қарсы сыбайлас жемқорлыққа </w:t>
      </w:r>
      <w:r w:rsidR="009E2852">
        <w:rPr>
          <w:rFonts w:ascii="Times New Roman" w:hAnsi="Times New Roman"/>
          <w:sz w:val="28"/>
          <w:szCs w:val="28"/>
          <w:lang w:val="kk-KZ"/>
        </w:rPr>
        <w:t xml:space="preserve">іс-қимылдың </w:t>
      </w:r>
      <w:r w:rsidR="00827DCC">
        <w:rPr>
          <w:rFonts w:ascii="Times New Roman" w:hAnsi="Times New Roman"/>
          <w:sz w:val="28"/>
          <w:szCs w:val="28"/>
          <w:lang w:val="kk-KZ"/>
        </w:rPr>
        <w:t xml:space="preserve">профилактика мен алдын-алу тақырыбындағы </w:t>
      </w:r>
      <w:r>
        <w:rPr>
          <w:rFonts w:ascii="Times New Roman" w:hAnsi="Times New Roman"/>
          <w:sz w:val="28"/>
          <w:szCs w:val="28"/>
          <w:lang w:val="kk-KZ"/>
        </w:rPr>
        <w:t>кеңейтілген семинар-кеңес ұйымдастырылып өткізілді.</w:t>
      </w:r>
    </w:p>
    <w:p w:rsidR="0089202E" w:rsidRDefault="009E2852" w:rsidP="008B13F6">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А.ж. </w:t>
      </w:r>
      <w:r w:rsidR="0089202E">
        <w:rPr>
          <w:rFonts w:ascii="Times New Roman" w:hAnsi="Times New Roman"/>
          <w:i/>
          <w:sz w:val="28"/>
          <w:szCs w:val="28"/>
          <w:lang w:val="kk-KZ"/>
        </w:rPr>
        <w:t>қазанда</w:t>
      </w:r>
      <w:r w:rsidR="00C53160">
        <w:rPr>
          <w:rFonts w:ascii="Times New Roman" w:hAnsi="Times New Roman"/>
          <w:i/>
          <w:sz w:val="28"/>
          <w:szCs w:val="28"/>
          <w:lang w:val="kk-KZ"/>
        </w:rPr>
        <w:t xml:space="preserve"> </w:t>
      </w:r>
      <w:r w:rsidR="0089202E">
        <w:rPr>
          <w:rFonts w:ascii="Times New Roman" w:hAnsi="Times New Roman"/>
          <w:i/>
          <w:sz w:val="28"/>
          <w:szCs w:val="28"/>
          <w:lang w:val="kk-KZ"/>
        </w:rPr>
        <w:t>Департаментінің экономикалық тергеу қызметінің қызметкерлерімен құқыққорғау жүйесінің ардагерлер мен «НұрОтан» партия өкілдерінің қатысуымен семинар-кеңес өткізілді</w:t>
      </w:r>
      <w:r w:rsidR="00C53160">
        <w:rPr>
          <w:rFonts w:ascii="Times New Roman" w:hAnsi="Times New Roman"/>
          <w:i/>
          <w:sz w:val="28"/>
          <w:szCs w:val="28"/>
          <w:lang w:val="kk-KZ"/>
        </w:rPr>
        <w:t xml:space="preserve">, онда Департаментінің жедел-тергеу бөлімшелерде сыбайлас жемқорлық </w:t>
      </w:r>
      <w:r w:rsidR="00A20BB3">
        <w:rPr>
          <w:rFonts w:ascii="Times New Roman" w:hAnsi="Times New Roman"/>
          <w:i/>
          <w:sz w:val="28"/>
          <w:szCs w:val="28"/>
          <w:lang w:val="kk-KZ"/>
        </w:rPr>
        <w:t>көріністеріне қарсы іс-қимыл мәселелері қаралған.</w:t>
      </w:r>
    </w:p>
    <w:p w:rsidR="0089202E" w:rsidRDefault="00AB1A75" w:rsidP="008B13F6">
      <w:pPr>
        <w:pStyle w:val="a3"/>
        <w:ind w:firstLine="708"/>
        <w:jc w:val="both"/>
        <w:rPr>
          <w:rFonts w:ascii="Times New Roman" w:hAnsi="Times New Roman"/>
          <w:i/>
          <w:sz w:val="28"/>
          <w:szCs w:val="28"/>
          <w:lang w:val="kk-KZ"/>
        </w:rPr>
      </w:pPr>
      <w:r>
        <w:rPr>
          <w:rFonts w:ascii="Times New Roman" w:hAnsi="Times New Roman"/>
          <w:i/>
          <w:sz w:val="28"/>
          <w:szCs w:val="28"/>
          <w:lang w:val="kk-KZ"/>
        </w:rPr>
        <w:t xml:space="preserve">А.ж. 4 желтоқсанда сыбайлас жемқорлыққа қарсы қызметінің және «НұрОтан» партия өкілдерінің қатысуымен </w:t>
      </w:r>
      <w:r>
        <w:rPr>
          <w:rFonts w:ascii="Times New Roman" w:hAnsi="Times New Roman"/>
          <w:sz w:val="28"/>
          <w:szCs w:val="28"/>
          <w:lang w:val="kk-KZ"/>
        </w:rPr>
        <w:t xml:space="preserve">«дөңгелек үстел» өткізілді, онда </w:t>
      </w:r>
      <w:r w:rsidR="007D6EBD">
        <w:rPr>
          <w:rFonts w:ascii="Times New Roman" w:hAnsi="Times New Roman"/>
          <w:sz w:val="28"/>
          <w:szCs w:val="28"/>
          <w:lang w:val="kk-KZ"/>
        </w:rPr>
        <w:t xml:space="preserve">мемлекеттік қызмет және сыбайлас жемқорлыққа қарсы іс-қимыл туралы </w:t>
      </w:r>
      <w:r>
        <w:rPr>
          <w:rFonts w:ascii="Times New Roman" w:hAnsi="Times New Roman"/>
          <w:sz w:val="28"/>
          <w:szCs w:val="28"/>
          <w:lang w:val="kk-KZ"/>
        </w:rPr>
        <w:t xml:space="preserve">Қазақстан Республикасының заңнамасына жаңа </w:t>
      </w:r>
      <w:r w:rsidR="007D6EBD">
        <w:rPr>
          <w:rFonts w:ascii="Times New Roman" w:hAnsi="Times New Roman"/>
          <w:sz w:val="28"/>
          <w:szCs w:val="28"/>
          <w:lang w:val="kk-KZ"/>
        </w:rPr>
        <w:t>енгізулердің мәселелері талқыланды.</w:t>
      </w:r>
    </w:p>
    <w:p w:rsidR="000B0A3A" w:rsidRDefault="000B0A3A"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Мемлекеттік кірістер департаментінің ғана емес, Мемлекеттік кірістер комитеттің басқа аумақтық бөлімшелерінің лауазымды тұлғалармен жасалған сыбайлас жемқорлық құқықбұзушылық фактілері Департаментінің қызметкерлеріне жеткізіледі.</w:t>
      </w:r>
    </w:p>
    <w:p w:rsidR="00580284" w:rsidRDefault="008F0B69" w:rsidP="00580284">
      <w:pPr>
        <w:pStyle w:val="a3"/>
        <w:ind w:firstLine="708"/>
        <w:jc w:val="both"/>
        <w:rPr>
          <w:rFonts w:ascii="Times New Roman" w:hAnsi="Times New Roman"/>
          <w:sz w:val="28"/>
          <w:szCs w:val="28"/>
          <w:lang w:val="kk-KZ"/>
        </w:rPr>
      </w:pPr>
      <w:r>
        <w:rPr>
          <w:rFonts w:ascii="Times New Roman" w:hAnsi="Times New Roman"/>
          <w:sz w:val="28"/>
          <w:szCs w:val="28"/>
          <w:lang w:val="kk-KZ"/>
        </w:rPr>
        <w:t>Сыбайлас жемқорлық көріністерін алдын-алуға бағытталған басқа да әдістемелер қолдануда. Мысалға, тамыз айында Департаментінің ішкі қауіпсіздік басқармасымен Ақтөбе қаласы бойынша жас қызметкерлерімен қылмыстық –атқару жүйесінің мекемесіне бару  ұйымдастырылды.</w:t>
      </w:r>
      <w:r w:rsidR="002E498F">
        <w:rPr>
          <w:rFonts w:ascii="Times New Roman" w:hAnsi="Times New Roman"/>
          <w:sz w:val="28"/>
          <w:szCs w:val="28"/>
          <w:lang w:val="kk-KZ"/>
        </w:rPr>
        <w:t xml:space="preserve"> </w:t>
      </w:r>
      <w:r w:rsidR="00580284">
        <w:rPr>
          <w:rFonts w:ascii="Times New Roman" w:hAnsi="Times New Roman"/>
          <w:sz w:val="28"/>
          <w:szCs w:val="28"/>
          <w:lang w:val="kk-KZ"/>
        </w:rPr>
        <w:t>Онда жас қызметкерлер жаза өтейтін тұлғалардың ұстау жағдайларымен, өткізілетін тәрбиелік жұмыстармен және сотталғандарды түзетуге бағытталған басқа  іс-шаралармен танысты.</w:t>
      </w:r>
    </w:p>
    <w:p w:rsidR="00580284" w:rsidRDefault="00580284" w:rsidP="00580284">
      <w:pPr>
        <w:pStyle w:val="a3"/>
        <w:ind w:firstLine="708"/>
        <w:jc w:val="both"/>
        <w:rPr>
          <w:rFonts w:ascii="Times New Roman" w:hAnsi="Times New Roman"/>
          <w:sz w:val="28"/>
          <w:szCs w:val="28"/>
          <w:lang w:val="kk-KZ"/>
        </w:rPr>
      </w:pPr>
      <w:r>
        <w:rPr>
          <w:rFonts w:ascii="Times New Roman" w:hAnsi="Times New Roman"/>
          <w:sz w:val="28"/>
          <w:szCs w:val="28"/>
          <w:lang w:val="kk-KZ"/>
        </w:rPr>
        <w:t>Халықтың Мемлекеттік кірістер органдардың жұмыскерлер мен қызметкерлердің заңға қайшы әрекеттеріне шағым түсірудің қолжетімді әдісі «сенім телефоны» . «Сенім телефоны» Департаментінің кезекші бөлімінде орналасқ</w:t>
      </w:r>
      <w:r w:rsidR="0041323D">
        <w:rPr>
          <w:rFonts w:ascii="Times New Roman" w:hAnsi="Times New Roman"/>
          <w:sz w:val="28"/>
          <w:szCs w:val="28"/>
          <w:lang w:val="kk-KZ"/>
        </w:rPr>
        <w:t>ан, шағымдар мен арыздар тәулік бойы қабылданады.</w:t>
      </w:r>
    </w:p>
    <w:p w:rsidR="00580284" w:rsidRDefault="00ED1D65" w:rsidP="0058028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Мемлекеттік кірістер орагндарының қызметкерлер мен жұмыскерлердің фактілері бойынша шағымдарды </w:t>
      </w:r>
      <w:r w:rsidR="00175A7B">
        <w:rPr>
          <w:rFonts w:ascii="Times New Roman" w:hAnsi="Times New Roman"/>
          <w:sz w:val="28"/>
          <w:szCs w:val="28"/>
          <w:lang w:val="kk-KZ"/>
        </w:rPr>
        <w:t xml:space="preserve">21-08-89 «сенім телефонына» </w:t>
      </w:r>
      <w:r>
        <w:rPr>
          <w:rFonts w:ascii="Times New Roman" w:hAnsi="Times New Roman"/>
          <w:sz w:val="28"/>
          <w:szCs w:val="28"/>
          <w:lang w:val="kk-KZ"/>
        </w:rPr>
        <w:t>түсіру мүмкіндігі туралы ақпарат  халықтың назары</w:t>
      </w:r>
      <w:r w:rsidR="0041323D">
        <w:rPr>
          <w:rFonts w:ascii="Times New Roman" w:hAnsi="Times New Roman"/>
          <w:sz w:val="28"/>
          <w:szCs w:val="28"/>
          <w:lang w:val="kk-KZ"/>
        </w:rPr>
        <w:t xml:space="preserve"> </w:t>
      </w:r>
      <w:r>
        <w:rPr>
          <w:rFonts w:ascii="Times New Roman" w:hAnsi="Times New Roman"/>
          <w:sz w:val="28"/>
          <w:szCs w:val="28"/>
          <w:lang w:val="kk-KZ"/>
        </w:rPr>
        <w:t xml:space="preserve">үшін </w:t>
      </w:r>
      <w:r w:rsidR="0041323D">
        <w:rPr>
          <w:rFonts w:ascii="Times New Roman" w:hAnsi="Times New Roman"/>
          <w:sz w:val="28"/>
          <w:szCs w:val="28"/>
          <w:lang w:val="kk-KZ"/>
        </w:rPr>
        <w:t>«Ақтөбе», «Ақтөбе жаршысы» «КСБ» жергілікті газеттердің ресми сайттарында</w:t>
      </w:r>
      <w:r w:rsidR="00175A7B">
        <w:rPr>
          <w:rFonts w:ascii="Times New Roman" w:hAnsi="Times New Roman"/>
          <w:sz w:val="28"/>
          <w:szCs w:val="28"/>
          <w:lang w:val="kk-KZ"/>
        </w:rPr>
        <w:t xml:space="preserve"> </w:t>
      </w:r>
      <w:r w:rsidR="0041323D">
        <w:rPr>
          <w:rFonts w:ascii="Times New Roman" w:hAnsi="Times New Roman"/>
          <w:sz w:val="28"/>
          <w:szCs w:val="28"/>
          <w:lang w:val="kk-KZ"/>
        </w:rPr>
        <w:t xml:space="preserve"> </w:t>
      </w:r>
      <w:r w:rsidR="00175A7B">
        <w:rPr>
          <w:rFonts w:ascii="Times New Roman" w:hAnsi="Times New Roman"/>
          <w:sz w:val="28"/>
          <w:szCs w:val="28"/>
          <w:lang w:val="kk-KZ"/>
        </w:rPr>
        <w:t>орналастырылған.</w:t>
      </w:r>
    </w:p>
    <w:p w:rsidR="008B13F6" w:rsidRPr="004A2F83" w:rsidRDefault="00C3564D" w:rsidP="00580284">
      <w:pPr>
        <w:pStyle w:val="a3"/>
        <w:ind w:firstLine="708"/>
        <w:jc w:val="both"/>
        <w:rPr>
          <w:rFonts w:ascii="Times New Roman" w:hAnsi="Times New Roman"/>
          <w:sz w:val="28"/>
          <w:szCs w:val="28"/>
          <w:lang w:val="kk-KZ"/>
        </w:rPr>
      </w:pPr>
      <w:r w:rsidRPr="00C3564D">
        <w:rPr>
          <w:rFonts w:ascii="Times New Roman" w:hAnsi="Times New Roman"/>
          <w:sz w:val="28"/>
          <w:szCs w:val="28"/>
          <w:lang w:val="kk-KZ"/>
        </w:rPr>
        <w:t>Департаментпен мемлекеттік кірістер органдарының беделін түсіретін тұлғалардан қатарды тазарту бойынша іс-шаралар  тұрақты негізде жүргізіледі.</w:t>
      </w:r>
    </w:p>
    <w:p w:rsidR="008B13F6" w:rsidRDefault="008A0FC3"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Өткізілген іс-шаралар </w:t>
      </w:r>
      <w:r w:rsidR="00010556">
        <w:rPr>
          <w:rFonts w:ascii="Times New Roman" w:hAnsi="Times New Roman"/>
          <w:sz w:val="28"/>
          <w:szCs w:val="28"/>
          <w:lang w:val="kk-KZ"/>
        </w:rPr>
        <w:t xml:space="preserve">нәтижесінде жағымсыз себептермен </w:t>
      </w:r>
      <w:r w:rsidR="007264B6">
        <w:rPr>
          <w:rFonts w:ascii="Times New Roman" w:hAnsi="Times New Roman"/>
          <w:sz w:val="28"/>
          <w:szCs w:val="28"/>
          <w:lang w:val="kk-KZ"/>
        </w:rPr>
        <w:t xml:space="preserve">5 қызметкер </w:t>
      </w:r>
      <w:r w:rsidR="00010556">
        <w:rPr>
          <w:rFonts w:ascii="Times New Roman" w:hAnsi="Times New Roman"/>
          <w:sz w:val="28"/>
          <w:szCs w:val="28"/>
          <w:lang w:val="kk-KZ"/>
        </w:rPr>
        <w:t xml:space="preserve">жұмыстан </w:t>
      </w:r>
      <w:r w:rsidR="007264B6">
        <w:rPr>
          <w:rFonts w:ascii="Times New Roman" w:hAnsi="Times New Roman"/>
          <w:sz w:val="28"/>
          <w:szCs w:val="28"/>
          <w:lang w:val="kk-KZ"/>
        </w:rPr>
        <w:t xml:space="preserve">босатылды. </w:t>
      </w:r>
    </w:p>
    <w:p w:rsidR="00175A7B" w:rsidRPr="004A2F83" w:rsidRDefault="00175A7B"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Сыбайлас  жемқорлық</w:t>
      </w:r>
      <w:r w:rsidR="006B1219">
        <w:rPr>
          <w:rFonts w:ascii="Times New Roman" w:hAnsi="Times New Roman"/>
          <w:sz w:val="28"/>
          <w:szCs w:val="28"/>
          <w:lang w:val="kk-KZ"/>
        </w:rPr>
        <w:t xml:space="preserve"> </w:t>
      </w:r>
      <w:r>
        <w:rPr>
          <w:rFonts w:ascii="Times New Roman" w:hAnsi="Times New Roman"/>
          <w:sz w:val="28"/>
          <w:szCs w:val="28"/>
          <w:lang w:val="kk-KZ"/>
        </w:rPr>
        <w:t>құқыбұзушылық үшін 5 қызметкер тәртіптік жазаға тартылды.</w:t>
      </w:r>
    </w:p>
    <w:p w:rsidR="008B13F6" w:rsidRPr="008A0FC3" w:rsidRDefault="004E5691" w:rsidP="004E5691">
      <w:pPr>
        <w:spacing w:after="0" w:line="240" w:lineRule="auto"/>
        <w:ind w:firstLine="709"/>
        <w:jc w:val="both"/>
        <w:rPr>
          <w:rFonts w:ascii="Times New Roman" w:hAnsi="Times New Roman"/>
          <w:sz w:val="28"/>
          <w:szCs w:val="28"/>
          <w:lang w:val="kk-KZ"/>
        </w:rPr>
      </w:pPr>
      <w:r w:rsidRPr="004A2F83">
        <w:rPr>
          <w:rFonts w:ascii="Times New Roman" w:hAnsi="Times New Roman"/>
          <w:i/>
          <w:sz w:val="28"/>
          <w:szCs w:val="28"/>
          <w:lang w:val="kk-KZ"/>
        </w:rPr>
        <w:t xml:space="preserve"> </w:t>
      </w:r>
      <w:r w:rsidR="008B13F6" w:rsidRPr="004A2F83">
        <w:rPr>
          <w:rFonts w:ascii="Times New Roman" w:hAnsi="Times New Roman"/>
          <w:sz w:val="28"/>
          <w:szCs w:val="28"/>
          <w:lang w:val="kk-KZ"/>
        </w:rPr>
        <w:t xml:space="preserve"> </w:t>
      </w:r>
      <w:r w:rsidR="008A0FC3" w:rsidRPr="00080051">
        <w:rPr>
          <w:rFonts w:ascii="Times New Roman" w:hAnsi="Times New Roman"/>
          <w:sz w:val="28"/>
          <w:szCs w:val="28"/>
          <w:lang w:val="kk-KZ"/>
        </w:rPr>
        <w:t>201</w:t>
      </w:r>
      <w:r w:rsidR="008A0FC3">
        <w:rPr>
          <w:rFonts w:ascii="Times New Roman" w:hAnsi="Times New Roman"/>
          <w:sz w:val="28"/>
          <w:szCs w:val="28"/>
          <w:lang w:val="kk-KZ"/>
        </w:rPr>
        <w:t>5 жылы Департаменттің қызметкерлеріне қатысты 38 қызметтік тергеу жүргізілген. Қызметтік тергеу қорытындылары бойынша Департаментінің және қала/аудан МКБ 34 лауазымды тұлғалар тәртіптік жазаға</w:t>
      </w:r>
      <w:r w:rsidR="008A0FC3" w:rsidRPr="008A0FC3">
        <w:rPr>
          <w:rFonts w:ascii="Times New Roman" w:hAnsi="Times New Roman"/>
          <w:sz w:val="28"/>
          <w:szCs w:val="28"/>
          <w:lang w:val="kk-KZ"/>
        </w:rPr>
        <w:t xml:space="preserve"> </w:t>
      </w:r>
      <w:r w:rsidR="008A0FC3">
        <w:rPr>
          <w:rFonts w:ascii="Times New Roman" w:hAnsi="Times New Roman"/>
          <w:sz w:val="28"/>
          <w:szCs w:val="28"/>
          <w:lang w:val="kk-KZ"/>
        </w:rPr>
        <w:t xml:space="preserve">тартылды. </w:t>
      </w:r>
    </w:p>
    <w:p w:rsidR="000B0A3A" w:rsidRDefault="000B0A3A"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А.ж. 12 айында әртүр</w:t>
      </w:r>
      <w:r w:rsidR="00757863">
        <w:rPr>
          <w:rFonts w:ascii="Times New Roman" w:hAnsi="Times New Roman"/>
          <w:sz w:val="28"/>
          <w:szCs w:val="28"/>
          <w:lang w:val="kk-KZ"/>
        </w:rPr>
        <w:t>лі тәртіптік бұзушылықтар үшін облыс бойынша 195 лауазымды тұлға тартылған, соның ішінде Ар-намыс кодексін бұзу үшін – 1 қызметкер.</w:t>
      </w:r>
    </w:p>
    <w:p w:rsidR="00CE5D05" w:rsidRDefault="00CE5D05"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Ағымдағы жылда МКД жұмыскерлер мен қызметкерлердің кеден және салық әкімшілендірумен, жалған кәс</w:t>
      </w:r>
      <w:r w:rsidR="00523CA0">
        <w:rPr>
          <w:rFonts w:ascii="Times New Roman" w:hAnsi="Times New Roman"/>
          <w:sz w:val="28"/>
          <w:szCs w:val="28"/>
          <w:lang w:val="kk-KZ"/>
        </w:rPr>
        <w:t>іпкерліктің қызметін анықтау мен жол бермеумен байланысты</w:t>
      </w:r>
      <w:r>
        <w:rPr>
          <w:rFonts w:ascii="Times New Roman" w:hAnsi="Times New Roman"/>
          <w:sz w:val="28"/>
          <w:szCs w:val="28"/>
          <w:lang w:val="kk-KZ"/>
        </w:rPr>
        <w:t xml:space="preserve"> негізгі тәуекел лауазымды функциялар белгіленді</w:t>
      </w:r>
    </w:p>
    <w:p w:rsidR="000B0A3A" w:rsidRDefault="00757863"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Департаментінің лауазымды тұлғаларға қатысты Соталды тергеудің бірыңғай реестірінде  соталды тергеудің 34 материалы тіркелді, олардың ішінде Мемлекеттік кірістер департаментінің ішкі қауіпсіздік </w:t>
      </w:r>
      <w:r w:rsidR="005C3630">
        <w:rPr>
          <w:rFonts w:ascii="Times New Roman" w:hAnsi="Times New Roman"/>
          <w:sz w:val="28"/>
          <w:szCs w:val="28"/>
          <w:lang w:val="kk-KZ"/>
        </w:rPr>
        <w:t xml:space="preserve">басқармасының өз күшімен – 20 материал, басқа құқыққорғау органдарымен – 14 материал анықталған. </w:t>
      </w:r>
      <w:r w:rsidR="00F45746">
        <w:rPr>
          <w:rFonts w:ascii="Times New Roman" w:hAnsi="Times New Roman"/>
          <w:sz w:val="28"/>
          <w:szCs w:val="28"/>
          <w:lang w:val="kk-KZ"/>
        </w:rPr>
        <w:t>Соталды тергеу материалдарының жалпы санына салық бөлігінің қызметкерлеріне қатысты – 20 іс, Экономикалық тергеу қызметінің қызметкерлеріне қатысты – 7 іс және кеден бөлігінің  қызметкеріне – 6 іс тіркелген. 1 материал белгісіз тұлғаға  қатысты  тіркелген.</w:t>
      </w:r>
    </w:p>
    <w:p w:rsidR="00757863" w:rsidRDefault="00F45746"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Жоғарыда көрсетілген қылмыстық құқықбұзушылықтар Қазақстан Республикасының сыбайлас жемқорлыққа қарсы заңнамасын бұзумен байланысты: пара алумен (3 факт)</w:t>
      </w:r>
      <w:r w:rsidR="00937CF4">
        <w:rPr>
          <w:rFonts w:ascii="Times New Roman" w:hAnsi="Times New Roman"/>
          <w:sz w:val="28"/>
          <w:szCs w:val="28"/>
          <w:lang w:val="kk-KZ"/>
        </w:rPr>
        <w:t>, лауазымдық ө</w:t>
      </w:r>
      <w:r>
        <w:rPr>
          <w:rFonts w:ascii="Times New Roman" w:hAnsi="Times New Roman"/>
          <w:sz w:val="28"/>
          <w:szCs w:val="28"/>
          <w:lang w:val="kk-KZ"/>
        </w:rPr>
        <w:t>кілеттілігін асыра пайдаланумен (13 факт),</w:t>
      </w:r>
      <w:r w:rsidR="00F675A5">
        <w:rPr>
          <w:rFonts w:ascii="Times New Roman" w:hAnsi="Times New Roman"/>
          <w:sz w:val="28"/>
          <w:szCs w:val="28"/>
          <w:lang w:val="kk-KZ"/>
        </w:rPr>
        <w:t xml:space="preserve"> билікті асыра пайдалану</w:t>
      </w:r>
      <w:r w:rsidR="00937CF4">
        <w:rPr>
          <w:rFonts w:ascii="Times New Roman" w:hAnsi="Times New Roman"/>
          <w:sz w:val="28"/>
          <w:szCs w:val="28"/>
          <w:lang w:val="kk-KZ"/>
        </w:rPr>
        <w:t xml:space="preserve"> (2 факт), пара беру (1 факт), немқұрайдылық (3 факт), жалған кәсіпкерлік (2факт), қызмет бабында жалған құжат жасау (9 факт), қызмет бойынша әрекетсіздігі (1 факт).</w:t>
      </w:r>
    </w:p>
    <w:p w:rsidR="00523CA0" w:rsidRDefault="00622FE9"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Ішкі қауіпсіздік бөлімшемен өткізілген жедел жұмысы МКД салық бөлігінің лауазымды тұлға жағынан жалған кәсіпкерліктің барлық құрамы бар жеке компанияларға қолдаушылық белгілерін анықтауға мүмкіндік берді.</w:t>
      </w:r>
    </w:p>
    <w:p w:rsidR="00B61E59" w:rsidRDefault="00B61E59"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Мысалы, бірқатар кәсіпорындарының өз еркімен жою мән-жайларын талдау шеңберінде</w:t>
      </w:r>
      <w:r w:rsidR="00347397">
        <w:rPr>
          <w:rFonts w:ascii="Times New Roman" w:hAnsi="Times New Roman"/>
          <w:sz w:val="28"/>
          <w:szCs w:val="28"/>
          <w:lang w:val="kk-KZ"/>
        </w:rPr>
        <w:t xml:space="preserve"> салық қызметімен, Ішкі қауіпсіздік бөлімшемен </w:t>
      </w:r>
      <w:r w:rsidR="00750EB4">
        <w:rPr>
          <w:rFonts w:ascii="Times New Roman" w:hAnsi="Times New Roman"/>
          <w:sz w:val="28"/>
          <w:szCs w:val="28"/>
          <w:lang w:val="kk-KZ"/>
        </w:rPr>
        <w:t>салық қызметі жұмыскерлерімен жалған кәсіпкерлкті оңай салық тексеруден және жылдам жоюды өткізу түріндегі қолдаушылық көрсету схемасы ашылғын.</w:t>
      </w:r>
    </w:p>
    <w:p w:rsidR="00E56E54" w:rsidRDefault="00E56E54"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Жалған кәсіпкерлікпен күрес және оларға көмек беретін тұлғаларды анықтау мақсатында ішкі қауіпсіздік бөлімшесімен жалған кәсіпкерлік белгілеріне жататын фирмаларды салықтық зерттеу актілері қайта тексерілген.</w:t>
      </w:r>
    </w:p>
    <w:p w:rsidR="00E56E54" w:rsidRDefault="00E56E54"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Өткізілген іс-шаралардың нәтижесінде 2015 жылғы маусым-шілде айларында Ақтөбе қаласы бойынша МКБ қызметкерлеріне қатысты Соталды тергеудің бірыңғай реестірінде  соталды тергеудің 7 материалы тіркелді</w:t>
      </w:r>
      <w:r w:rsidR="0073796D">
        <w:rPr>
          <w:rFonts w:ascii="Times New Roman" w:hAnsi="Times New Roman"/>
          <w:sz w:val="28"/>
          <w:szCs w:val="28"/>
          <w:lang w:val="kk-KZ"/>
        </w:rPr>
        <w:t>.</w:t>
      </w:r>
    </w:p>
    <w:p w:rsidR="0073796D" w:rsidRDefault="0073796D"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ІҚ бөлімшемен </w:t>
      </w:r>
      <w:r w:rsidR="00DA4363">
        <w:rPr>
          <w:rFonts w:ascii="Times New Roman" w:hAnsi="Times New Roman"/>
          <w:sz w:val="28"/>
          <w:szCs w:val="28"/>
          <w:lang w:val="kk-KZ"/>
        </w:rPr>
        <w:t xml:space="preserve">жасалған және бекітілген алдын-ала ұлттық стандартының жоқ тауарлардың экспорты кезінде, </w:t>
      </w:r>
      <w:r>
        <w:rPr>
          <w:rFonts w:ascii="Times New Roman" w:hAnsi="Times New Roman"/>
          <w:sz w:val="28"/>
          <w:szCs w:val="28"/>
          <w:lang w:val="kk-KZ"/>
        </w:rPr>
        <w:t>«кеден транзиті» кеден ресімін жабу кезінде Ақтөбе облысы бойынша МКД жұмыскерлерімен жіберілген Кеден одағы мен Қазақстан Республикасының кеден заңдылықты бұзушылықтар анықталды.</w:t>
      </w:r>
      <w:r w:rsidR="00DA4363">
        <w:rPr>
          <w:rFonts w:ascii="Times New Roman" w:hAnsi="Times New Roman"/>
          <w:sz w:val="28"/>
          <w:szCs w:val="28"/>
          <w:lang w:val="kk-KZ"/>
        </w:rPr>
        <w:t xml:space="preserve"> Бұл факті бойынша соталды тергеу материалдары Соталды тергеудің бірыңғай реестірінде тіркеліп сыбайлас жемқорлыққа қарсы қызметіне жіберілген. Бұл ақпараттандыру оң нәтиже берді, Ақтөбе қаласы бойынша МКБ лауазымды тұлғаға пара беру фактісі бойынша  1 материал тіркелді.</w:t>
      </w:r>
    </w:p>
    <w:p w:rsidR="00DA4363" w:rsidRDefault="00DA4363"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Мемлекеттік кіріс органдарының қызметкерлерін қылмыстық қол сұғудан қорғау бөлігінде Департамент қызметкеріне пара ұсыну жағдайында бірнеше түсіндірмелер мен жадынамалар таратылды.</w:t>
      </w:r>
    </w:p>
    <w:p w:rsidR="00817F66" w:rsidRDefault="00817F66" w:rsidP="008B13F6">
      <w:pPr>
        <w:pStyle w:val="a3"/>
        <w:ind w:firstLine="708"/>
        <w:jc w:val="both"/>
        <w:rPr>
          <w:rFonts w:ascii="Times New Roman" w:hAnsi="Times New Roman"/>
          <w:sz w:val="28"/>
          <w:szCs w:val="28"/>
          <w:lang w:val="kk-KZ"/>
        </w:rPr>
      </w:pPr>
    </w:p>
    <w:p w:rsidR="00817F66" w:rsidRDefault="00817F66" w:rsidP="00817F66">
      <w:pPr>
        <w:pStyle w:val="a3"/>
        <w:ind w:firstLine="708"/>
        <w:jc w:val="both"/>
        <w:rPr>
          <w:rFonts w:ascii="Times New Roman" w:hAnsi="Times New Roman"/>
          <w:sz w:val="28"/>
          <w:szCs w:val="28"/>
          <w:lang w:val="kk-KZ"/>
        </w:rPr>
      </w:pPr>
      <w:r>
        <w:rPr>
          <w:rFonts w:ascii="Times New Roman" w:hAnsi="Times New Roman"/>
          <w:sz w:val="28"/>
          <w:szCs w:val="28"/>
          <w:lang w:val="kk-KZ"/>
        </w:rPr>
        <w:t>Сыбайлас жемқорлық қызметпен бірлесе өткізілген жедел-іздестіру  іс-шаралардың нәтижесінде 2015 жылғы мамыр айында Ақтөбе қаласы бойынша МКБ бас маманымен пара алу фактісі анықталып құжаттандырылған. Кейін сотпен лауазымды тұлға 30 000 теңге көлемінде пара алуда кінәлі танылып, және 1 500 000 теңге көлемінде айыппұл түрінде жаза тағайындалды.</w:t>
      </w:r>
    </w:p>
    <w:p w:rsidR="00817F66" w:rsidRDefault="00817F66" w:rsidP="00817F6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2015 жылғы  қазан айында Ақтөбе қаласы бойынша Мемлекеттік кірістер басқармасының бас маманымен Ақтөбе қаласының бір жауапкершілігі шектелген серіктестіктің электронды кілтін үшінші тұлғаға беру фактісін МКД ІҚБ қызметкерлері Экономикалық тергеу қызметімен бірлесе анықтады. Болжалды зиян 41 225 783 теңге құрады. Қазіргі таңда әрекетті өкінуіне байланысты ақталмайтын негіздің себебінен соталды тергеу токтатылды. </w:t>
      </w:r>
      <w:r w:rsidR="00AA2469">
        <w:rPr>
          <w:rFonts w:ascii="Times New Roman" w:hAnsi="Times New Roman"/>
          <w:sz w:val="28"/>
          <w:szCs w:val="28"/>
          <w:lang w:val="kk-KZ"/>
        </w:rPr>
        <w:t>Контрагенттердің қаржылық есептілігін сәйкеске келтіру жолымен мемлекеттке зиян жойылды. Ақтөбе қаласы бойынша Мемлекеттік кірістер басқармасының бас маманы мемлекеттік кіріс органдарынан жұмысынан босатылды.</w:t>
      </w:r>
    </w:p>
    <w:p w:rsidR="000551F6" w:rsidRDefault="000551F6"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Департаментте Кадр мәселелері бойынша комиссия жұмыс істейді. М</w:t>
      </w:r>
      <w:r w:rsidR="00C14E68">
        <w:rPr>
          <w:rFonts w:ascii="Times New Roman" w:hAnsi="Times New Roman"/>
          <w:sz w:val="28"/>
          <w:szCs w:val="28"/>
          <w:lang w:val="kk-KZ"/>
        </w:rPr>
        <w:t>емлекеттік кірістер комитетімен әзірленген</w:t>
      </w:r>
      <w:r w:rsidR="00EF62E8">
        <w:rPr>
          <w:rFonts w:ascii="Times New Roman" w:hAnsi="Times New Roman"/>
          <w:sz w:val="28"/>
          <w:szCs w:val="28"/>
          <w:lang w:val="kk-KZ"/>
        </w:rPr>
        <w:t xml:space="preserve"> мемлекеттік кірістер органдардың лауазымды тұлғаның кадрлік өсудің Жүйелілік, Сабақтастық, Көрсеткіш, Кепілгерлілік, Қайтадайындаушылық</w:t>
      </w:r>
      <w:r>
        <w:rPr>
          <w:rFonts w:ascii="Times New Roman" w:hAnsi="Times New Roman"/>
          <w:sz w:val="28"/>
          <w:szCs w:val="28"/>
          <w:lang w:val="kk-KZ"/>
        </w:rPr>
        <w:t xml:space="preserve"> </w:t>
      </w:r>
      <w:r w:rsidR="00EF62E8">
        <w:rPr>
          <w:rFonts w:ascii="Times New Roman" w:hAnsi="Times New Roman"/>
          <w:sz w:val="28"/>
          <w:szCs w:val="28"/>
          <w:lang w:val="kk-KZ"/>
        </w:rPr>
        <w:t>-</w:t>
      </w:r>
      <w:r w:rsidR="00EF62E8" w:rsidRPr="00EF62E8">
        <w:rPr>
          <w:rFonts w:ascii="Times New Roman" w:hAnsi="Times New Roman"/>
          <w:sz w:val="28"/>
          <w:szCs w:val="28"/>
          <w:lang w:val="kk-KZ"/>
        </w:rPr>
        <w:t xml:space="preserve"> </w:t>
      </w:r>
      <w:r w:rsidR="00EF62E8">
        <w:rPr>
          <w:rFonts w:ascii="Times New Roman" w:hAnsi="Times New Roman"/>
          <w:sz w:val="28"/>
          <w:szCs w:val="28"/>
          <w:lang w:val="kk-KZ"/>
        </w:rPr>
        <w:t xml:space="preserve">бес негізсалушы қағидаларынан тұратын </w:t>
      </w:r>
      <w:r>
        <w:rPr>
          <w:rFonts w:ascii="Times New Roman" w:hAnsi="Times New Roman"/>
          <w:sz w:val="28"/>
          <w:szCs w:val="28"/>
          <w:lang w:val="kk-KZ"/>
        </w:rPr>
        <w:t>Ережені қолдану тәжірибеге енгізілді.</w:t>
      </w:r>
      <w:r w:rsidR="0049294A">
        <w:rPr>
          <w:rFonts w:ascii="Times New Roman" w:hAnsi="Times New Roman"/>
          <w:sz w:val="28"/>
          <w:szCs w:val="28"/>
          <w:lang w:val="kk-KZ"/>
        </w:rPr>
        <w:t xml:space="preserve"> ҚР ҚМ МКК 5 «П» Ережесіне сәйкес лауазымға тағайындау туралы ұсынымда бөлімше басшысы ұсынылатын тұлғаға қатысты  кепілгерліки бойынша өзіне міндеттеме алады.</w:t>
      </w:r>
    </w:p>
    <w:p w:rsidR="002C6149" w:rsidRPr="002C6149" w:rsidRDefault="00D21B0C" w:rsidP="008B13F6">
      <w:pPr>
        <w:pStyle w:val="a3"/>
        <w:ind w:firstLine="708"/>
        <w:jc w:val="both"/>
        <w:rPr>
          <w:rFonts w:ascii="Times New Roman" w:hAnsi="Times New Roman"/>
          <w:sz w:val="28"/>
          <w:szCs w:val="28"/>
          <w:lang w:val="kk-KZ"/>
        </w:rPr>
      </w:pPr>
      <w:hyperlink r:id="rId6" w:history="1">
        <w:r w:rsidR="008B13F6" w:rsidRPr="008F0B69">
          <w:rPr>
            <w:rStyle w:val="a7"/>
            <w:rFonts w:ascii="Times New Roman" w:hAnsi="Times New Roman"/>
            <w:sz w:val="28"/>
            <w:szCs w:val="28"/>
            <w:lang w:val="kk-KZ"/>
          </w:rPr>
          <w:t>www.kgd.kz</w:t>
        </w:r>
      </w:hyperlink>
      <w:r w:rsidR="008B13F6" w:rsidRPr="008F0B69">
        <w:rPr>
          <w:rFonts w:ascii="Times New Roman" w:hAnsi="Times New Roman"/>
          <w:sz w:val="28"/>
          <w:szCs w:val="28"/>
          <w:lang w:val="kk-KZ"/>
        </w:rPr>
        <w:t xml:space="preserve"> </w:t>
      </w:r>
      <w:r w:rsidR="002C6149">
        <w:rPr>
          <w:rFonts w:ascii="Times New Roman" w:hAnsi="Times New Roman"/>
          <w:sz w:val="28"/>
          <w:szCs w:val="28"/>
          <w:lang w:val="kk-KZ"/>
        </w:rPr>
        <w:t xml:space="preserve">сайтында Ақтөбе өңірінің тарау жасалды, және де </w:t>
      </w:r>
      <w:hyperlink r:id="rId7" w:history="1">
        <w:r w:rsidR="002C6149" w:rsidRPr="008F0B69">
          <w:rPr>
            <w:rStyle w:val="a7"/>
            <w:rFonts w:ascii="Times New Roman" w:hAnsi="Times New Roman"/>
            <w:sz w:val="28"/>
            <w:szCs w:val="28"/>
            <w:lang w:val="kk-KZ"/>
          </w:rPr>
          <w:t>www.f</w:t>
        </w:r>
        <w:r w:rsidR="002C6149" w:rsidRPr="00E812DB">
          <w:rPr>
            <w:rStyle w:val="a7"/>
            <w:rFonts w:ascii="Times New Roman" w:hAnsi="Times New Roman"/>
            <w:sz w:val="28"/>
            <w:szCs w:val="28"/>
            <w:lang w:val="kk-KZ"/>
          </w:rPr>
          <w:t>а</w:t>
        </w:r>
        <w:r w:rsidR="002C6149" w:rsidRPr="008F0B69">
          <w:rPr>
            <w:rStyle w:val="a7"/>
            <w:rFonts w:ascii="Times New Roman" w:hAnsi="Times New Roman"/>
            <w:sz w:val="28"/>
            <w:szCs w:val="28"/>
            <w:lang w:val="kk-KZ"/>
          </w:rPr>
          <w:t>cebook.com</w:t>
        </w:r>
      </w:hyperlink>
      <w:r w:rsidR="002C6149">
        <w:rPr>
          <w:lang w:val="kk-KZ"/>
        </w:rPr>
        <w:t xml:space="preserve"> </w:t>
      </w:r>
      <w:r w:rsidR="002C6149" w:rsidRPr="002C6149">
        <w:rPr>
          <w:rFonts w:ascii="Times New Roman" w:hAnsi="Times New Roman"/>
          <w:sz w:val="28"/>
          <w:szCs w:val="28"/>
          <w:lang w:val="kk-KZ"/>
        </w:rPr>
        <w:t>парағы</w:t>
      </w:r>
      <w:r w:rsidR="002C6149">
        <w:rPr>
          <w:lang w:val="kk-KZ"/>
        </w:rPr>
        <w:t xml:space="preserve"> </w:t>
      </w:r>
      <w:r w:rsidR="002C6149" w:rsidRPr="002C6149">
        <w:rPr>
          <w:rFonts w:ascii="Times New Roman" w:hAnsi="Times New Roman"/>
          <w:sz w:val="28"/>
          <w:szCs w:val="28"/>
          <w:lang w:val="kk-KZ"/>
        </w:rPr>
        <w:t>ашылған. Онда қажеттілік бойынша халыққа қол тиімді нысанда түсіндіру сипаттағы</w:t>
      </w:r>
      <w:r w:rsidR="002C6149">
        <w:rPr>
          <w:rFonts w:ascii="Times New Roman" w:hAnsi="Times New Roman"/>
          <w:sz w:val="28"/>
          <w:szCs w:val="28"/>
          <w:lang w:val="kk-KZ"/>
        </w:rPr>
        <w:t>, соның ішінде құқықтық</w:t>
      </w:r>
      <w:r w:rsidR="002C6149" w:rsidRPr="002C6149">
        <w:rPr>
          <w:rFonts w:ascii="Times New Roman" w:hAnsi="Times New Roman"/>
          <w:sz w:val="28"/>
          <w:szCs w:val="28"/>
          <w:lang w:val="kk-KZ"/>
        </w:rPr>
        <w:t xml:space="preserve"> ақпарат орналастырылады.</w:t>
      </w:r>
    </w:p>
    <w:p w:rsidR="00231788" w:rsidRDefault="00231788"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Сыбайлас жемқорлық көріністерін алдын-алуға бағытталған іс-шараларын орындау мақсатында Департаментінің бөлімшелерімен БАҚ-та сөз сөйлеу (газеттер, радио, ТД), конференция өткізу, «дөңгелек үстелдер», семинарлар, техникалық оқулар өткізу түрінде сыбайлас жемқорлыққа қарсы тақырыптағы түрлі іс-шаралар өткізілді. </w:t>
      </w:r>
      <w:r w:rsidR="00ED751B">
        <w:rPr>
          <w:rFonts w:ascii="Times New Roman" w:hAnsi="Times New Roman"/>
          <w:sz w:val="28"/>
          <w:szCs w:val="28"/>
          <w:lang w:val="kk-KZ"/>
        </w:rPr>
        <w:t>Сонымен, 2015 жылы басылымдарда  25 мақала мен хабарландырулар жарияланды, жергілікті теледидар мен радио арқылы 21 сөз сөйлеу, 13 «дөңгелек үстел», 35 дәріс және семинарлар</w:t>
      </w:r>
      <w:r w:rsidR="00ED751B" w:rsidRPr="00ED751B">
        <w:rPr>
          <w:rFonts w:ascii="Times New Roman" w:hAnsi="Times New Roman"/>
          <w:sz w:val="28"/>
          <w:szCs w:val="28"/>
          <w:lang w:val="kk-KZ"/>
        </w:rPr>
        <w:t xml:space="preserve"> </w:t>
      </w:r>
      <w:r w:rsidR="00ED751B">
        <w:rPr>
          <w:rFonts w:ascii="Times New Roman" w:hAnsi="Times New Roman"/>
          <w:sz w:val="28"/>
          <w:szCs w:val="28"/>
          <w:lang w:val="kk-KZ"/>
        </w:rPr>
        <w:t>ұйымдастырылды.</w:t>
      </w:r>
    </w:p>
    <w:p w:rsidR="00B80977" w:rsidRDefault="00B80977" w:rsidP="008B13F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Ақтөбе қаласының орталық даңғылының бірінде </w:t>
      </w:r>
      <w:r w:rsidR="001E3283">
        <w:rPr>
          <w:rFonts w:ascii="Times New Roman" w:hAnsi="Times New Roman"/>
          <w:sz w:val="28"/>
          <w:szCs w:val="28"/>
          <w:lang w:val="kk-KZ"/>
        </w:rPr>
        <w:t>сыбайлас жемқорлыққа қарсы тақырыптағы «сенім телефоны» көрсетілген билборд орналастырылған.</w:t>
      </w:r>
    </w:p>
    <w:p w:rsidR="008B13F6" w:rsidRPr="001E3283" w:rsidRDefault="00B80977"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Одан басқа, Ақтөбе қаласының негізгі қиылыстарда орналасқан үш </w:t>
      </w:r>
      <w:r w:rsidR="008B13F6" w:rsidRPr="001E3283">
        <w:rPr>
          <w:rFonts w:ascii="Times New Roman" w:hAnsi="Times New Roman"/>
          <w:sz w:val="28"/>
          <w:szCs w:val="28"/>
          <w:lang w:val="kk-KZ"/>
        </w:rPr>
        <w:t>LCD-монитор</w:t>
      </w:r>
      <w:r>
        <w:rPr>
          <w:rFonts w:ascii="Times New Roman" w:hAnsi="Times New Roman"/>
          <w:sz w:val="28"/>
          <w:szCs w:val="28"/>
          <w:lang w:val="kk-KZ"/>
        </w:rPr>
        <w:t>ларда</w:t>
      </w:r>
      <w:r w:rsidR="008B13F6" w:rsidRPr="001E3283">
        <w:rPr>
          <w:rFonts w:ascii="Times New Roman" w:hAnsi="Times New Roman"/>
          <w:sz w:val="28"/>
          <w:szCs w:val="28"/>
          <w:lang w:val="kk-KZ"/>
        </w:rPr>
        <w:t xml:space="preserve">, </w:t>
      </w:r>
      <w:r>
        <w:rPr>
          <w:rFonts w:ascii="Times New Roman" w:hAnsi="Times New Roman"/>
          <w:sz w:val="28"/>
          <w:szCs w:val="28"/>
          <w:lang w:val="kk-KZ"/>
        </w:rPr>
        <w:t>сыбайлас жемқорлыққа қарсы тақырыптағы бейнероилик көрсетіледі.</w:t>
      </w:r>
    </w:p>
    <w:p w:rsidR="00B87E90" w:rsidRDefault="00B87E90"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«Өзіңнен баста» акция шеңберінде </w:t>
      </w:r>
      <w:r w:rsidR="00B80977">
        <w:rPr>
          <w:rFonts w:ascii="Times New Roman" w:hAnsi="Times New Roman"/>
          <w:sz w:val="28"/>
          <w:szCs w:val="28"/>
          <w:lang w:val="kk-KZ"/>
        </w:rPr>
        <w:t>депа</w:t>
      </w:r>
      <w:r>
        <w:rPr>
          <w:rFonts w:ascii="Times New Roman" w:hAnsi="Times New Roman"/>
          <w:sz w:val="28"/>
          <w:szCs w:val="28"/>
          <w:lang w:val="kk-KZ"/>
        </w:rPr>
        <w:t>ртаментінің басшылары мен</w:t>
      </w:r>
      <w:r w:rsidR="00B80977">
        <w:rPr>
          <w:rFonts w:ascii="Times New Roman" w:hAnsi="Times New Roman"/>
          <w:sz w:val="28"/>
          <w:szCs w:val="28"/>
          <w:lang w:val="kk-KZ"/>
        </w:rPr>
        <w:t xml:space="preserve"> олардың</w:t>
      </w:r>
      <w:r>
        <w:rPr>
          <w:rFonts w:ascii="Times New Roman" w:hAnsi="Times New Roman"/>
          <w:sz w:val="28"/>
          <w:szCs w:val="28"/>
          <w:lang w:val="kk-KZ"/>
        </w:rPr>
        <w:t xml:space="preserve"> жұбайларын</w:t>
      </w:r>
      <w:r w:rsidR="00B80977">
        <w:rPr>
          <w:rFonts w:ascii="Times New Roman" w:hAnsi="Times New Roman"/>
          <w:sz w:val="28"/>
          <w:szCs w:val="28"/>
          <w:lang w:val="kk-KZ"/>
        </w:rPr>
        <w:t>ың меншігіндегі мүлігі мен кірістері туралы мәліметтер жыл сайын облыстық газеттерде жарияланады.</w:t>
      </w:r>
    </w:p>
    <w:p w:rsidR="008B13F6" w:rsidRPr="00BA3D24" w:rsidRDefault="00B87E90"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Салық</w:t>
      </w:r>
      <w:r w:rsidR="00B80977">
        <w:rPr>
          <w:rFonts w:ascii="Times New Roman" w:hAnsi="Times New Roman"/>
          <w:sz w:val="28"/>
          <w:szCs w:val="28"/>
          <w:lang w:val="kk-KZ"/>
        </w:rPr>
        <w:t xml:space="preserve"> </w:t>
      </w:r>
      <w:r>
        <w:rPr>
          <w:rFonts w:ascii="Times New Roman" w:hAnsi="Times New Roman"/>
          <w:sz w:val="28"/>
          <w:szCs w:val="28"/>
          <w:lang w:val="kk-KZ"/>
        </w:rPr>
        <w:t>төлеушілердің қолайлығы үшін апта сайын (бейсенбі сайын) барлық қала және аудандық Мемлекеттік кірістер басқармаларында салық заңдылықты пайдалану сұрақтары бойынша кеңес беріледі</w:t>
      </w:r>
      <w:r w:rsidR="008B13F6">
        <w:rPr>
          <w:rFonts w:ascii="Times New Roman" w:hAnsi="Times New Roman"/>
          <w:sz w:val="28"/>
          <w:szCs w:val="28"/>
          <w:lang w:val="kk-KZ"/>
        </w:rPr>
        <w:t>.</w:t>
      </w:r>
    </w:p>
    <w:p w:rsidR="00870C33" w:rsidRPr="00870C33" w:rsidRDefault="00870C33"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Тұрақты жұмыс жағдайы, ұжымда жайлы моральдық – психологиялық ахуал</w:t>
      </w:r>
      <w:r w:rsidR="008B13F6" w:rsidRPr="00870C33">
        <w:rPr>
          <w:rFonts w:ascii="Times New Roman" w:hAnsi="Times New Roman"/>
          <w:sz w:val="28"/>
          <w:szCs w:val="28"/>
          <w:lang w:val="kk-KZ"/>
        </w:rPr>
        <w:t xml:space="preserve"> </w:t>
      </w:r>
      <w:r>
        <w:rPr>
          <w:rFonts w:ascii="Times New Roman" w:hAnsi="Times New Roman"/>
          <w:sz w:val="28"/>
          <w:szCs w:val="28"/>
          <w:lang w:val="kk-KZ"/>
        </w:rPr>
        <w:t xml:space="preserve">бұның барлығы </w:t>
      </w:r>
      <w:r w:rsidR="00B87E90">
        <w:rPr>
          <w:rFonts w:ascii="Times New Roman" w:hAnsi="Times New Roman"/>
          <w:sz w:val="28"/>
          <w:szCs w:val="28"/>
          <w:lang w:val="kk-KZ"/>
        </w:rPr>
        <w:t xml:space="preserve">мемлекеттік кірістер органдарының алдына қойған </w:t>
      </w:r>
      <w:r>
        <w:rPr>
          <w:rFonts w:ascii="Times New Roman" w:hAnsi="Times New Roman"/>
          <w:sz w:val="28"/>
          <w:szCs w:val="28"/>
          <w:lang w:val="kk-KZ"/>
        </w:rPr>
        <w:t xml:space="preserve">бюджеттің кіріс бөлігін толтыруға бағытталған </w:t>
      </w:r>
      <w:r w:rsidR="00B87E90">
        <w:rPr>
          <w:rFonts w:ascii="Times New Roman" w:hAnsi="Times New Roman"/>
          <w:sz w:val="28"/>
          <w:szCs w:val="28"/>
          <w:lang w:val="kk-KZ"/>
        </w:rPr>
        <w:t>міндеттерді орындауға мүмкіндік тұғызады.</w:t>
      </w:r>
    </w:p>
    <w:p w:rsidR="008B13F6" w:rsidRPr="00F005FE" w:rsidRDefault="00870C33" w:rsidP="008B13F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Жалпы Департаментпен жүргізілетін сыбайлас жемқорлыққа қарсы жұмыс сыбайлас жемқорлыққа төзімділікті тәрбиелеуден, мемлекеттік кірістер органдарының имиджін жоғарылатудан және азаматтардың Ақтөбе облысы бойынша Мемлекеттік кірістер департаментке сенімділік өсуінен құралады.  </w:t>
      </w:r>
    </w:p>
    <w:p w:rsidR="008B13F6" w:rsidRDefault="008B13F6" w:rsidP="008B13F6">
      <w:pPr>
        <w:spacing w:line="240" w:lineRule="auto"/>
        <w:jc w:val="both"/>
        <w:rPr>
          <w:rFonts w:ascii="Times New Roman" w:hAnsi="Times New Roman"/>
          <w:sz w:val="28"/>
          <w:szCs w:val="28"/>
          <w:lang w:val="kk-KZ"/>
        </w:rPr>
      </w:pPr>
    </w:p>
    <w:p w:rsidR="00435D6D" w:rsidRDefault="009D6CB7" w:rsidP="00435D6D">
      <w:pPr>
        <w:spacing w:line="240" w:lineRule="auto"/>
        <w:jc w:val="center"/>
        <w:rPr>
          <w:rFonts w:ascii="Times New Roman" w:hAnsi="Times New Roman"/>
          <w:b/>
          <w:sz w:val="28"/>
          <w:szCs w:val="28"/>
          <w:lang w:val="kk-KZ"/>
        </w:rPr>
      </w:pPr>
      <w:r>
        <w:rPr>
          <w:rFonts w:ascii="Times New Roman" w:hAnsi="Times New Roman"/>
          <w:b/>
          <w:sz w:val="28"/>
          <w:szCs w:val="28"/>
          <w:lang w:val="kk-KZ"/>
        </w:rPr>
        <w:t>Ақтөбе облысы бойынша МКД ІҚБ</w:t>
      </w:r>
    </w:p>
    <w:p w:rsidR="00D57CB5" w:rsidRDefault="00D57CB5" w:rsidP="00435D6D">
      <w:pPr>
        <w:spacing w:line="240" w:lineRule="auto"/>
        <w:jc w:val="center"/>
        <w:rPr>
          <w:rFonts w:ascii="Times New Roman" w:hAnsi="Times New Roman"/>
          <w:b/>
          <w:sz w:val="28"/>
          <w:szCs w:val="28"/>
          <w:lang w:val="kk-KZ"/>
        </w:rPr>
      </w:pPr>
    </w:p>
    <w:p w:rsidR="00D57CB5" w:rsidRPr="00D57CB5" w:rsidRDefault="00D57CB5" w:rsidP="00D57CB5">
      <w:pPr>
        <w:spacing w:line="240" w:lineRule="auto"/>
        <w:rPr>
          <w:rFonts w:ascii="Times New Roman" w:hAnsi="Times New Roman"/>
          <w:sz w:val="24"/>
          <w:szCs w:val="24"/>
          <w:lang w:val="kk-KZ"/>
        </w:rPr>
      </w:pPr>
      <w:r w:rsidRPr="00D57CB5">
        <w:rPr>
          <w:rFonts w:ascii="Times New Roman" w:hAnsi="Times New Roman"/>
          <w:sz w:val="24"/>
          <w:szCs w:val="24"/>
          <w:lang w:val="kk-KZ"/>
        </w:rPr>
        <w:t>18.01.2016ж.</w:t>
      </w:r>
    </w:p>
    <w:p w:rsidR="007318B6" w:rsidRPr="008B13F6" w:rsidRDefault="007318B6">
      <w:pPr>
        <w:rPr>
          <w:lang w:val="kk-KZ"/>
        </w:rPr>
      </w:pPr>
    </w:p>
    <w:sectPr w:rsidR="007318B6" w:rsidRPr="008B13F6" w:rsidSect="008B13F6">
      <w:head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59" w:rsidRPr="00080051" w:rsidRDefault="00345359" w:rsidP="00080051">
      <w:pPr>
        <w:pStyle w:val="a3"/>
        <w:rPr>
          <w:rFonts w:asciiTheme="minorHAnsi" w:eastAsiaTheme="minorEastAsia" w:hAnsiTheme="minorHAnsi" w:cstheme="minorBidi"/>
          <w:lang w:eastAsia="ru-RU"/>
        </w:rPr>
      </w:pPr>
      <w:r>
        <w:separator/>
      </w:r>
    </w:p>
  </w:endnote>
  <w:endnote w:type="continuationSeparator" w:id="1">
    <w:p w:rsidR="00345359" w:rsidRPr="00080051" w:rsidRDefault="00345359" w:rsidP="00080051">
      <w:pPr>
        <w:pStyle w:val="a3"/>
        <w:rPr>
          <w:rFonts w:asciiTheme="minorHAnsi" w:eastAsiaTheme="minorEastAsia" w:hAnsiTheme="minorHAnsi" w:cstheme="minorBidi"/>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59" w:rsidRPr="00080051" w:rsidRDefault="00345359" w:rsidP="00080051">
      <w:pPr>
        <w:pStyle w:val="a3"/>
        <w:rPr>
          <w:rFonts w:asciiTheme="minorHAnsi" w:eastAsiaTheme="minorEastAsia" w:hAnsiTheme="minorHAnsi" w:cstheme="minorBidi"/>
          <w:lang w:eastAsia="ru-RU"/>
        </w:rPr>
      </w:pPr>
      <w:r>
        <w:separator/>
      </w:r>
    </w:p>
  </w:footnote>
  <w:footnote w:type="continuationSeparator" w:id="1">
    <w:p w:rsidR="00345359" w:rsidRPr="00080051" w:rsidRDefault="00345359" w:rsidP="00080051">
      <w:pPr>
        <w:pStyle w:val="a3"/>
        <w:rPr>
          <w:rFonts w:asciiTheme="minorHAnsi" w:eastAsiaTheme="minorEastAsia" w:hAnsiTheme="minorHAnsi" w:cstheme="minorBidi"/>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51" w:rsidRDefault="00080051">
    <w:pPr>
      <w:pStyle w:val="a8"/>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080051" w:rsidRPr="00080051" w:rsidRDefault="00080051">
                <w:pPr>
                  <w:rPr>
                    <w:rFonts w:ascii="Times New Roman" w:hAnsi="Times New Roman" w:cs="Times New Roman"/>
                    <w:color w:val="0C0000"/>
                    <w:sz w:val="14"/>
                  </w:rPr>
                </w:pPr>
                <w:r>
                  <w:rPr>
                    <w:rFonts w:ascii="Times New Roman" w:hAnsi="Times New Roman" w:cs="Times New Roman"/>
                    <w:color w:val="0C0000"/>
                    <w:sz w:val="14"/>
                  </w:rPr>
                  <w:t xml:space="preserve">20.01.2016 ЭҚАБЖ МО (7.17.2 версия)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8B13F6"/>
    <w:rsid w:val="00000673"/>
    <w:rsid w:val="00010556"/>
    <w:rsid w:val="000506C2"/>
    <w:rsid w:val="000551F6"/>
    <w:rsid w:val="00080051"/>
    <w:rsid w:val="000B0A3A"/>
    <w:rsid w:val="000F53EA"/>
    <w:rsid w:val="00175A7B"/>
    <w:rsid w:val="001B24AF"/>
    <w:rsid w:val="001B3A22"/>
    <w:rsid w:val="001E3283"/>
    <w:rsid w:val="00231788"/>
    <w:rsid w:val="002C6149"/>
    <w:rsid w:val="002E498F"/>
    <w:rsid w:val="0030506E"/>
    <w:rsid w:val="00307703"/>
    <w:rsid w:val="00330B39"/>
    <w:rsid w:val="00345359"/>
    <w:rsid w:val="00347397"/>
    <w:rsid w:val="00356A62"/>
    <w:rsid w:val="0041323D"/>
    <w:rsid w:val="00435D6D"/>
    <w:rsid w:val="0049294A"/>
    <w:rsid w:val="004A2F83"/>
    <w:rsid w:val="004E5691"/>
    <w:rsid w:val="00523CA0"/>
    <w:rsid w:val="0057599E"/>
    <w:rsid w:val="00580284"/>
    <w:rsid w:val="005B3F5C"/>
    <w:rsid w:val="005B5944"/>
    <w:rsid w:val="005C3630"/>
    <w:rsid w:val="00622FE9"/>
    <w:rsid w:val="00624D97"/>
    <w:rsid w:val="006B1219"/>
    <w:rsid w:val="0072257A"/>
    <w:rsid w:val="007264B6"/>
    <w:rsid w:val="007318B6"/>
    <w:rsid w:val="0073796D"/>
    <w:rsid w:val="00750EB4"/>
    <w:rsid w:val="00753EC1"/>
    <w:rsid w:val="00757863"/>
    <w:rsid w:val="007D6EBD"/>
    <w:rsid w:val="00817F66"/>
    <w:rsid w:val="0082620D"/>
    <w:rsid w:val="00827DCC"/>
    <w:rsid w:val="00870C33"/>
    <w:rsid w:val="0089202E"/>
    <w:rsid w:val="008A0FC3"/>
    <w:rsid w:val="008B13F6"/>
    <w:rsid w:val="008F0B69"/>
    <w:rsid w:val="00937CF4"/>
    <w:rsid w:val="00946B54"/>
    <w:rsid w:val="009722AF"/>
    <w:rsid w:val="009D20CE"/>
    <w:rsid w:val="009D6CB7"/>
    <w:rsid w:val="009E2852"/>
    <w:rsid w:val="00A20BB3"/>
    <w:rsid w:val="00A20F0D"/>
    <w:rsid w:val="00A927AD"/>
    <w:rsid w:val="00A979D0"/>
    <w:rsid w:val="00AA2469"/>
    <w:rsid w:val="00AB1A75"/>
    <w:rsid w:val="00AE49BD"/>
    <w:rsid w:val="00B012B9"/>
    <w:rsid w:val="00B033C6"/>
    <w:rsid w:val="00B61E59"/>
    <w:rsid w:val="00B72001"/>
    <w:rsid w:val="00B80977"/>
    <w:rsid w:val="00B87E90"/>
    <w:rsid w:val="00B96AEE"/>
    <w:rsid w:val="00BF6445"/>
    <w:rsid w:val="00C14E68"/>
    <w:rsid w:val="00C3564D"/>
    <w:rsid w:val="00C53160"/>
    <w:rsid w:val="00C66258"/>
    <w:rsid w:val="00C81985"/>
    <w:rsid w:val="00CA34D9"/>
    <w:rsid w:val="00CE5D05"/>
    <w:rsid w:val="00D21B0C"/>
    <w:rsid w:val="00D375F7"/>
    <w:rsid w:val="00D57CB5"/>
    <w:rsid w:val="00DA4363"/>
    <w:rsid w:val="00E56E54"/>
    <w:rsid w:val="00ED0B81"/>
    <w:rsid w:val="00ED1D65"/>
    <w:rsid w:val="00ED751B"/>
    <w:rsid w:val="00EE5C46"/>
    <w:rsid w:val="00EF62E8"/>
    <w:rsid w:val="00F45746"/>
    <w:rsid w:val="00F6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норма,Без интервала1,мой рабочий,No Spacing,Айгерим,Без интервала11,свой,Без интеБез интервала"/>
    <w:link w:val="a4"/>
    <w:uiPriority w:val="1"/>
    <w:qFormat/>
    <w:rsid w:val="008B13F6"/>
    <w:pPr>
      <w:spacing w:after="0" w:line="240" w:lineRule="auto"/>
    </w:pPr>
    <w:rPr>
      <w:rFonts w:ascii="Calibri" w:eastAsia="Calibri" w:hAnsi="Calibri" w:cs="Times New Roman"/>
      <w:lang w:eastAsia="en-US"/>
    </w:rPr>
  </w:style>
  <w:style w:type="paragraph" w:styleId="a5">
    <w:name w:val="Body Text"/>
    <w:basedOn w:val="a"/>
    <w:link w:val="a6"/>
    <w:uiPriority w:val="99"/>
    <w:unhideWhenUsed/>
    <w:rsid w:val="008B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8B13F6"/>
    <w:rPr>
      <w:rFonts w:ascii="Times New Roman" w:eastAsia="Times New Roman" w:hAnsi="Times New Roman" w:cs="Times New Roman"/>
      <w:sz w:val="24"/>
      <w:szCs w:val="24"/>
    </w:rPr>
  </w:style>
  <w:style w:type="character" w:customStyle="1" w:styleId="a4">
    <w:name w:val="Без интервала Знак"/>
    <w:aliases w:val="Обя Знак,мелкий Знак,норма Знак,Без интервала1 Знак,мой рабочий Знак,No Spacing Знак,Айгерим Знак,Без интервала11 Знак,свой Знак,Без интеБез интервала Знак"/>
    <w:link w:val="a3"/>
    <w:uiPriority w:val="1"/>
    <w:locked/>
    <w:rsid w:val="008B13F6"/>
    <w:rPr>
      <w:rFonts w:ascii="Calibri" w:eastAsia="Calibri" w:hAnsi="Calibri" w:cs="Times New Roman"/>
      <w:lang w:eastAsia="en-US"/>
    </w:rPr>
  </w:style>
  <w:style w:type="character" w:styleId="a7">
    <w:name w:val="Hyperlink"/>
    <w:basedOn w:val="a0"/>
    <w:uiPriority w:val="99"/>
    <w:unhideWhenUsed/>
    <w:rsid w:val="008B13F6"/>
    <w:rPr>
      <w:color w:val="0000FF"/>
      <w:u w:val="single"/>
    </w:rPr>
  </w:style>
  <w:style w:type="paragraph" w:styleId="a8">
    <w:name w:val="header"/>
    <w:basedOn w:val="a"/>
    <w:link w:val="a9"/>
    <w:uiPriority w:val="99"/>
    <w:semiHidden/>
    <w:unhideWhenUsed/>
    <w:rsid w:val="0008005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0051"/>
  </w:style>
  <w:style w:type="paragraph" w:styleId="aa">
    <w:name w:val="footer"/>
    <w:basedOn w:val="a"/>
    <w:link w:val="ab"/>
    <w:uiPriority w:val="99"/>
    <w:semiHidden/>
    <w:unhideWhenUsed/>
    <w:rsid w:val="0008005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0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1072;c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1</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user1</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Роза Юдкина</cp:lastModifiedBy>
  <cp:revision>49</cp:revision>
  <cp:lastPrinted>2016-01-20T05:18:00Z</cp:lastPrinted>
  <dcterms:created xsi:type="dcterms:W3CDTF">2006-12-24T20:45:00Z</dcterms:created>
  <dcterms:modified xsi:type="dcterms:W3CDTF">2016-01-20T05:15:00Z</dcterms:modified>
</cp:coreProperties>
</file>