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99" w:rsidRPr="004B1299" w:rsidRDefault="004B1299" w:rsidP="00E85A09">
      <w:pPr>
        <w:pStyle w:val="a4"/>
        <w:ind w:firstLine="708"/>
        <w:jc w:val="center"/>
        <w:rPr>
          <w:rFonts w:ascii="Times New Roman" w:hAnsi="Times New Roman" w:cs="Times New Roman"/>
          <w:b/>
          <w:u w:val="single"/>
          <w:lang w:val="kk-KZ"/>
        </w:rPr>
      </w:pPr>
      <w:r>
        <w:rPr>
          <w:rFonts w:ascii="Times New Roman" w:eastAsia="Times New Roman" w:hAnsi="Times New Roman" w:cs="Times New Roman"/>
          <w:b/>
          <w:sz w:val="24"/>
          <w:szCs w:val="24"/>
          <w:u w:val="single"/>
          <w:lang w:val="kk-KZ"/>
        </w:rPr>
        <w:t>Қызметтін тоқтата тұру</w:t>
      </w:r>
    </w:p>
    <w:p w:rsidR="00E85A09" w:rsidRPr="003C26EF" w:rsidRDefault="00E85A09" w:rsidP="00E85A09">
      <w:pPr>
        <w:pStyle w:val="a4"/>
        <w:ind w:firstLine="708"/>
        <w:jc w:val="center"/>
        <w:rPr>
          <w:rStyle w:val="s0"/>
          <w:b/>
          <w:sz w:val="22"/>
          <w:szCs w:val="22"/>
          <w:u w:val="single"/>
          <w:lang w:val="kk-KZ"/>
        </w:rPr>
      </w:pPr>
      <w:r w:rsidRPr="003C26EF">
        <w:rPr>
          <w:rFonts w:ascii="Times New Roman" w:hAnsi="Times New Roman" w:cs="Times New Roman"/>
          <w:b/>
          <w:u w:val="single"/>
          <w:lang w:val="kk-KZ"/>
        </w:rPr>
        <w:t>Салық төлеушінің (салық агентінің) салық есептілігін табыс етуін тоқтата тұру (ұзарту, қайта бастау) тәртібі</w:t>
      </w:r>
      <w:r>
        <w:rPr>
          <w:rFonts w:ascii="Times New Roman" w:hAnsi="Times New Roman" w:cs="Times New Roman"/>
          <w:b/>
          <w:u w:val="single"/>
          <w:lang w:val="kk-KZ"/>
        </w:rPr>
        <w:t xml:space="preserve"> (каз.яз.)</w:t>
      </w:r>
    </w:p>
    <w:p w:rsidR="00E85A09" w:rsidRPr="00383A67" w:rsidRDefault="00E85A09" w:rsidP="00E85A09">
      <w:pPr>
        <w:pStyle w:val="a4"/>
        <w:jc w:val="both"/>
        <w:rPr>
          <w:rFonts w:ascii="Times New Roman" w:hAnsi="Times New Roman" w:cs="Times New Roman"/>
          <w:lang w:val="kk-KZ"/>
        </w:rPr>
      </w:pPr>
    </w:p>
    <w:p w:rsidR="00E85A09" w:rsidRPr="00383A67" w:rsidRDefault="00E85A09" w:rsidP="00E85A09">
      <w:pPr>
        <w:pStyle w:val="a4"/>
        <w:ind w:firstLine="708"/>
        <w:jc w:val="both"/>
        <w:rPr>
          <w:rFonts w:ascii="Times New Roman" w:hAnsi="Times New Roman" w:cs="Times New Roman"/>
          <w:lang w:val="kk-KZ"/>
        </w:rPr>
      </w:pPr>
      <w:r w:rsidRPr="00383A67">
        <w:rPr>
          <w:rFonts w:ascii="Times New Roman" w:hAnsi="Times New Roman" w:cs="Times New Roman"/>
          <w:lang w:val="kk-KZ"/>
        </w:rPr>
        <w:t xml:space="preserve">Салық төлеушінің (салық агентінің) осы бапта белгіленген тәртіппен </w:t>
      </w:r>
      <w:hyperlink r:id="rId4" w:history="1">
        <w:r w:rsidRPr="00383A67">
          <w:rPr>
            <w:rFonts w:ascii="Times New Roman" w:hAnsi="Times New Roman" w:cs="Times New Roman"/>
            <w:lang w:val="kk-KZ"/>
          </w:rPr>
          <w:t>салық есептілігін табыс етуді тоқтата тұру (ұзарту, қайта бастау) туралы салықтық өтініш</w:t>
        </w:r>
      </w:hyperlink>
      <w:r w:rsidRPr="00383A67">
        <w:rPr>
          <w:rFonts w:ascii="Times New Roman" w:hAnsi="Times New Roman" w:cs="Times New Roman"/>
          <w:lang w:val="kk-KZ"/>
        </w:rPr>
        <w:t xml:space="preserve"> негізінде:</w:t>
      </w:r>
    </w:p>
    <w:p w:rsidR="00E85A09" w:rsidRPr="00383A67"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 xml:space="preserve">1) салық есептілігін табыс етуді тоқтата тұруға; </w:t>
      </w:r>
    </w:p>
    <w:p w:rsidR="00E85A09" w:rsidRPr="00383A67"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 xml:space="preserve">2) салық есептілігін табыс етуді тоқтата тұру мерзімін ұзартуға; </w:t>
      </w:r>
    </w:p>
    <w:p w:rsidR="00E85A09" w:rsidRPr="00383A67"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3) егер осы бапта өзгеше көзделмесе, салық есептілігін табыс етуді қайта бастауға құқығы бар.</w:t>
      </w:r>
    </w:p>
    <w:p w:rsidR="00E85A09" w:rsidRPr="00383A67" w:rsidRDefault="00E85A09" w:rsidP="00E85A09">
      <w:pPr>
        <w:pStyle w:val="a4"/>
        <w:ind w:firstLine="708"/>
        <w:jc w:val="both"/>
        <w:rPr>
          <w:rFonts w:ascii="Times New Roman" w:hAnsi="Times New Roman" w:cs="Times New Roman"/>
          <w:lang w:val="kk-KZ"/>
        </w:rPr>
      </w:pPr>
      <w:r w:rsidRPr="00383A67">
        <w:rPr>
          <w:rFonts w:ascii="Times New Roman" w:hAnsi="Times New Roman" w:cs="Times New Roman"/>
          <w:lang w:val="kk-KZ"/>
        </w:rPr>
        <w:t>Салық төлеуші (салық агенті) қызметті тоқтата тұру туралы шешім қабылданған жағдайда, өзінің орналасқан жері бойынша салық органына:</w:t>
      </w:r>
    </w:p>
    <w:p w:rsidR="00E85A09" w:rsidRPr="00383A67"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1) алдағы кезеңге арналған салық есептілігін табыс етуді тоқтата тұру (ұзарту, қайта бастау) туралы салықтық өтінішті;</w:t>
      </w:r>
    </w:p>
    <w:p w:rsidR="00E85A09" w:rsidRPr="00383A67"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2) салық кезеңінің басынан бастап салық есептілігін табыс етуді тоқтата тұру (ұзарту, қайта бастау) туралы өтініште көрсетілген қызметті тоқтата тұру күніне дейін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бойынша салық есептілігін табыс етеді. Егер кезекті салық есептілігін табыс ету мерзімі салықтық өтініш табыс етілгеннен кейін басталатын болса, онда осындай кезекті салық есептілігін табыс ету салықтық өтініш табыс етілетін күнге дейін жүргізіледі;</w:t>
      </w:r>
    </w:p>
    <w:p w:rsidR="00E85A09"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 xml:space="preserve">3) қосылған құн салығы бойынша тіркеу есебінен шығару мақсатында осындай тіркеу есебі туралы салықтық өтінішті табыс етеді. Егер салық төлеуші қосылған құн салығын төлеуші болып табылатын болса, осы тармақшада көрсетілген құжат табыс етіледі. </w:t>
      </w:r>
    </w:p>
    <w:p w:rsidR="00E85A09" w:rsidRPr="00383A67" w:rsidRDefault="00E85A09" w:rsidP="00E85A09">
      <w:pPr>
        <w:pStyle w:val="a4"/>
        <w:ind w:firstLine="708"/>
        <w:jc w:val="both"/>
        <w:rPr>
          <w:rFonts w:ascii="Times New Roman" w:hAnsi="Times New Roman" w:cs="Times New Roman"/>
          <w:lang w:val="kk-KZ"/>
        </w:rPr>
      </w:pPr>
      <w:r>
        <w:rPr>
          <w:rFonts w:ascii="Times New Roman" w:hAnsi="Times New Roman" w:cs="Times New Roman"/>
          <w:lang w:val="kk-KZ"/>
        </w:rPr>
        <w:t>Салық  есептілігін табыс етуді тоқтата тұрудың ұзартылуы ескерілген мерзімі Салық Кодекстің 46 бабына сәйкес  5 жыл құрайды.</w:t>
      </w:r>
    </w:p>
    <w:p w:rsidR="00E85A09" w:rsidRPr="00383A67" w:rsidRDefault="00E85A09" w:rsidP="00E85A09">
      <w:pPr>
        <w:pStyle w:val="a4"/>
        <w:ind w:firstLine="708"/>
        <w:jc w:val="both"/>
        <w:rPr>
          <w:rFonts w:ascii="Times New Roman" w:hAnsi="Times New Roman" w:cs="Times New Roman"/>
          <w:lang w:val="kk-KZ"/>
        </w:rPr>
      </w:pPr>
      <w:r w:rsidRPr="00383A67">
        <w:rPr>
          <w:rFonts w:ascii="Times New Roman" w:hAnsi="Times New Roman" w:cs="Times New Roman"/>
          <w:lang w:val="kk-KZ"/>
        </w:rPr>
        <w:t xml:space="preserve">Салық есептілігін табыс етуді тоқтата тұру (ұзарту, қайта бастау) туралы салықтық өтініш алынған күннен бастап үш жұмыс күні ішінде салық органы салық есептілігін табыс етуді тоқтата тұру туралы немесе салық есептілігін табыс етуді тоқтата тұрудан бас тарту туралы </w:t>
      </w:r>
      <w:bookmarkStart w:id="0" w:name="sub1000967741"/>
      <w:r w:rsidR="00006C79" w:rsidRPr="00383A67">
        <w:rPr>
          <w:rFonts w:ascii="Times New Roman" w:hAnsi="Times New Roman" w:cs="Times New Roman"/>
        </w:rPr>
        <w:fldChar w:fldCharType="begin"/>
      </w:r>
      <w:r w:rsidRPr="00383A67">
        <w:rPr>
          <w:rFonts w:ascii="Times New Roman" w:hAnsi="Times New Roman" w:cs="Times New Roman"/>
          <w:lang w:val="kk-KZ"/>
        </w:rPr>
        <w:instrText xml:space="preserve"> HYPERLINK "jl:30383291.15%20" </w:instrText>
      </w:r>
      <w:r w:rsidR="00006C79" w:rsidRPr="00383A67">
        <w:rPr>
          <w:rFonts w:ascii="Times New Roman" w:hAnsi="Times New Roman" w:cs="Times New Roman"/>
        </w:rPr>
        <w:fldChar w:fldCharType="separate"/>
      </w:r>
      <w:r w:rsidRPr="00383A67">
        <w:rPr>
          <w:rFonts w:ascii="Times New Roman" w:hAnsi="Times New Roman" w:cs="Times New Roman"/>
          <w:lang w:val="kk-KZ"/>
        </w:rPr>
        <w:t>шешім</w:t>
      </w:r>
      <w:r w:rsidR="00006C79" w:rsidRPr="00383A67">
        <w:rPr>
          <w:rFonts w:ascii="Times New Roman" w:hAnsi="Times New Roman" w:cs="Times New Roman"/>
        </w:rPr>
        <w:fldChar w:fldCharType="end"/>
      </w:r>
      <w:bookmarkEnd w:id="0"/>
      <w:r w:rsidRPr="00383A67">
        <w:rPr>
          <w:rFonts w:ascii="Times New Roman" w:hAnsi="Times New Roman" w:cs="Times New Roman"/>
          <w:lang w:val="kk-KZ"/>
        </w:rPr>
        <w:t xml:space="preserve"> қабылдайды.</w:t>
      </w:r>
    </w:p>
    <w:p w:rsidR="00E85A09" w:rsidRPr="00383A67" w:rsidRDefault="00E85A09" w:rsidP="00E85A09">
      <w:pPr>
        <w:pStyle w:val="a4"/>
        <w:ind w:firstLine="708"/>
        <w:jc w:val="both"/>
        <w:rPr>
          <w:rFonts w:ascii="Times New Roman" w:hAnsi="Times New Roman" w:cs="Times New Roman"/>
          <w:lang w:val="kk-KZ"/>
        </w:rPr>
      </w:pPr>
      <w:r w:rsidRPr="00383A67">
        <w:rPr>
          <w:rFonts w:ascii="Times New Roman" w:hAnsi="Times New Roman" w:cs="Times New Roman"/>
          <w:lang w:val="kk-KZ"/>
        </w:rPr>
        <w:t>Егер осы бапта өзгеше белгіленбесе, салық төлеуші (салық агенті) алған салық есептілігін табыс етуді тоқтата тұру туралы шешім салық есептілігін табыс етуді тоқтата тұру (ұзарту, қайта бастау) туралы салықтық өтініште көрсетілген салық есептілігін табыс етуді тоқтата тұру кезеңіне салық есептілігін табыс етпеуге негіз болып табылады.</w:t>
      </w:r>
    </w:p>
    <w:p w:rsidR="00E85A09" w:rsidRDefault="00E85A09" w:rsidP="00E85A09">
      <w:pPr>
        <w:pStyle w:val="a4"/>
        <w:jc w:val="both"/>
        <w:rPr>
          <w:rFonts w:ascii="Times New Roman" w:hAnsi="Times New Roman" w:cs="Times New Roman"/>
          <w:lang w:val="kk-KZ"/>
        </w:rPr>
      </w:pPr>
    </w:p>
    <w:p w:rsidR="00E85A09" w:rsidRPr="00383A67" w:rsidRDefault="00E85A09" w:rsidP="00E85A09">
      <w:pPr>
        <w:pStyle w:val="a4"/>
        <w:jc w:val="both"/>
        <w:rPr>
          <w:rFonts w:ascii="Times New Roman" w:hAnsi="Times New Roman" w:cs="Times New Roman"/>
          <w:lang w:val="kk-KZ"/>
        </w:rPr>
      </w:pPr>
    </w:p>
    <w:p w:rsidR="00E85A09" w:rsidRPr="003C26EF" w:rsidRDefault="00E85A09" w:rsidP="00E85A09">
      <w:pPr>
        <w:pStyle w:val="a4"/>
        <w:ind w:firstLine="708"/>
        <w:jc w:val="center"/>
        <w:rPr>
          <w:rFonts w:ascii="Times New Roman" w:hAnsi="Times New Roman" w:cs="Times New Roman"/>
          <w:b/>
          <w:u w:val="single"/>
          <w:lang w:val="kk-KZ"/>
        </w:rPr>
      </w:pPr>
      <w:r w:rsidRPr="003C26EF">
        <w:rPr>
          <w:rFonts w:ascii="Times New Roman" w:hAnsi="Times New Roman" w:cs="Times New Roman"/>
          <w:b/>
          <w:u w:val="single"/>
          <w:lang w:val="kk-KZ"/>
        </w:rPr>
        <w:t>Патент негізінде шағын бизнес субъектілері үшін арнаулы салық режимін қолданатын дара кәсіпкердің салық есептілігін табыс етуін тоқтата тұру (ұзарту, қайта бастау) тәртібі</w:t>
      </w:r>
      <w:r>
        <w:rPr>
          <w:rFonts w:ascii="Times New Roman" w:hAnsi="Times New Roman" w:cs="Times New Roman"/>
          <w:b/>
          <w:u w:val="single"/>
          <w:lang w:val="kk-KZ"/>
        </w:rPr>
        <w:t xml:space="preserve"> (каз.яз.)</w:t>
      </w:r>
    </w:p>
    <w:p w:rsidR="00E85A09" w:rsidRPr="00383A67" w:rsidRDefault="00E85A09" w:rsidP="00E85A09">
      <w:pPr>
        <w:pStyle w:val="a4"/>
        <w:jc w:val="center"/>
        <w:rPr>
          <w:rFonts w:ascii="Times New Roman" w:hAnsi="Times New Roman" w:cs="Times New Roman"/>
          <w:b/>
          <w:lang w:val="kk-KZ"/>
        </w:rPr>
      </w:pPr>
    </w:p>
    <w:p w:rsidR="00E85A09" w:rsidRPr="00383A67" w:rsidRDefault="00E85A09" w:rsidP="00E85A09">
      <w:pPr>
        <w:pStyle w:val="a4"/>
        <w:ind w:firstLine="708"/>
        <w:jc w:val="both"/>
        <w:rPr>
          <w:rFonts w:ascii="Times New Roman" w:hAnsi="Times New Roman" w:cs="Times New Roman"/>
          <w:lang w:val="kk-KZ"/>
        </w:rPr>
      </w:pPr>
      <w:r w:rsidRPr="00383A67">
        <w:rPr>
          <w:rFonts w:ascii="Times New Roman" w:hAnsi="Times New Roman" w:cs="Times New Roman"/>
          <w:lang w:val="kk-KZ"/>
        </w:rPr>
        <w:t xml:space="preserve">Салық төлеушінің (салық агентінің) осы бапта белгіленген тәртіппен салық есептілігін табыс етуді тоқтата тұру (ұзарту, қайта бастау) туралы салықтық өтініш негізінде: </w:t>
      </w:r>
    </w:p>
    <w:p w:rsidR="00E85A09" w:rsidRPr="00383A67"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 xml:space="preserve">1) салық есептілігін табыс етуді тоқтата тұруға; </w:t>
      </w:r>
    </w:p>
    <w:p w:rsidR="00E85A09" w:rsidRPr="00383A67"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2) салық есептілігін табыс етуді тоқтата тұру мерзімін ұзартуға құқығы бар.</w:t>
      </w:r>
    </w:p>
    <w:p w:rsidR="00E85A09" w:rsidRPr="00383A67" w:rsidRDefault="00E85A09" w:rsidP="00E85A09">
      <w:pPr>
        <w:pStyle w:val="a4"/>
        <w:jc w:val="both"/>
        <w:rPr>
          <w:rFonts w:ascii="Times New Roman" w:hAnsi="Times New Roman" w:cs="Times New Roman"/>
          <w:lang w:val="kk-KZ"/>
        </w:rPr>
      </w:pPr>
      <w:r w:rsidRPr="00383A67">
        <w:rPr>
          <w:rFonts w:ascii="Times New Roman" w:hAnsi="Times New Roman" w:cs="Times New Roman"/>
          <w:lang w:val="kk-KZ"/>
        </w:rPr>
        <w:t>Патент негізінде арнаулы салық режимін қолданатын дара кәсіпкер қызметті тоқтата тұрған жағдайда, орналасқан жері бойынша салық органына патенттің қолданылу мерзімі өткенге дейінгі алдағы кезеңге салық есептілігін табыс етуді тоқтата тұру (ұзарту, қайта бастау) туралы салықтық өтініш береді. Салық есептілігiн табыс етуді тоқтата тұрудың ұзартылуы ескерiлген мерзімі салық есептілігін табыс етуді тоқтата тұру мерзімі басталған күннен бастап күнтізбелік отыз алты айдан аспауға тиiс.</w:t>
      </w:r>
    </w:p>
    <w:p w:rsidR="00E85A09" w:rsidRPr="00383A67" w:rsidRDefault="00E85A09" w:rsidP="00E85A09">
      <w:pPr>
        <w:pStyle w:val="a4"/>
        <w:ind w:firstLine="708"/>
        <w:jc w:val="both"/>
        <w:rPr>
          <w:rFonts w:ascii="Times New Roman" w:hAnsi="Times New Roman" w:cs="Times New Roman"/>
          <w:lang w:val="kk-KZ"/>
        </w:rPr>
      </w:pPr>
      <w:r w:rsidRPr="00383A67">
        <w:rPr>
          <w:rFonts w:ascii="Times New Roman" w:hAnsi="Times New Roman" w:cs="Times New Roman"/>
          <w:lang w:val="kk-KZ"/>
        </w:rPr>
        <w:t>Салық органының салық есептілігін табыс етуді тоқтата тұру туралы шешімі салықтық өтініш берілген күнге шығарылады.</w:t>
      </w:r>
    </w:p>
    <w:p w:rsidR="00E85A09" w:rsidRPr="00383A67" w:rsidRDefault="00E85A09" w:rsidP="00E85A09">
      <w:pPr>
        <w:pStyle w:val="a4"/>
        <w:ind w:firstLine="708"/>
        <w:jc w:val="both"/>
        <w:rPr>
          <w:rFonts w:ascii="Times New Roman" w:hAnsi="Times New Roman" w:cs="Times New Roman"/>
          <w:lang w:val="kk-KZ"/>
        </w:rPr>
      </w:pPr>
      <w:r w:rsidRPr="00383A67">
        <w:rPr>
          <w:rFonts w:ascii="Times New Roman" w:hAnsi="Times New Roman" w:cs="Times New Roman"/>
          <w:lang w:val="kk-KZ"/>
        </w:rPr>
        <w:t>Салық есептілігін табыс етуді тоқтата тұру туралы шешім салық есептілігін табыс етуді тоқтата тұру туралы салықтық өтініште көрсетілген күннен бастап қызметті қайта бастау күніне дейінгі кезең үшін патент құнының есеп-қисабын табыс етпеуге негіз болып табылады.</w:t>
      </w:r>
    </w:p>
    <w:p w:rsidR="00E85A09" w:rsidRPr="00383A67" w:rsidRDefault="00E85A09" w:rsidP="00E85A09">
      <w:pPr>
        <w:pStyle w:val="a4"/>
        <w:rPr>
          <w:lang w:val="kk-KZ"/>
        </w:rPr>
      </w:pPr>
    </w:p>
    <w:p w:rsidR="00DF778A" w:rsidRPr="00E85A09" w:rsidRDefault="00DF778A" w:rsidP="00E85A09">
      <w:pPr>
        <w:rPr>
          <w:lang w:val="kk-KZ"/>
        </w:rPr>
      </w:pPr>
    </w:p>
    <w:sectPr w:rsidR="00DF778A" w:rsidRPr="00E85A09" w:rsidSect="00BC13DA">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0E2"/>
    <w:rsid w:val="00006C79"/>
    <w:rsid w:val="000F30E2"/>
    <w:rsid w:val="00224072"/>
    <w:rsid w:val="004637BD"/>
    <w:rsid w:val="004B1299"/>
    <w:rsid w:val="0062163D"/>
    <w:rsid w:val="0081027F"/>
    <w:rsid w:val="00820A4C"/>
    <w:rsid w:val="00836466"/>
    <w:rsid w:val="00883BBF"/>
    <w:rsid w:val="0097672D"/>
    <w:rsid w:val="00A70DB0"/>
    <w:rsid w:val="00AA65E8"/>
    <w:rsid w:val="00AB4ED8"/>
    <w:rsid w:val="00BC13DA"/>
    <w:rsid w:val="00BC7AA4"/>
    <w:rsid w:val="00BF4480"/>
    <w:rsid w:val="00C40329"/>
    <w:rsid w:val="00C46D3F"/>
    <w:rsid w:val="00C949ED"/>
    <w:rsid w:val="00DB73FE"/>
    <w:rsid w:val="00DF778A"/>
    <w:rsid w:val="00E85A09"/>
    <w:rsid w:val="00F74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30E2"/>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rsid w:val="000F30E2"/>
    <w:rPr>
      <w:rFonts w:ascii="Times New Roman" w:hAnsi="Times New Roman" w:cs="Times New Roman" w:hint="default"/>
      <w:color w:val="333399"/>
      <w:u w:val="single"/>
    </w:rPr>
  </w:style>
  <w:style w:type="character" w:customStyle="1" w:styleId="s1">
    <w:name w:val="s1"/>
    <w:basedOn w:val="a0"/>
    <w:rsid w:val="00C949ED"/>
    <w:rPr>
      <w:rFonts w:ascii="Times New Roman" w:hAnsi="Times New Roman" w:cs="Times New Roman" w:hint="default"/>
      <w:b/>
      <w:bCs/>
      <w:i w:val="0"/>
      <w:iCs w:val="0"/>
      <w:strike w:val="0"/>
      <w:dstrike w:val="0"/>
      <w:color w:val="000000"/>
      <w:sz w:val="20"/>
      <w:szCs w:val="20"/>
      <w:u w:val="none"/>
      <w:effect w:val="none"/>
    </w:rPr>
  </w:style>
  <w:style w:type="paragraph" w:styleId="a4">
    <w:name w:val="No Spacing"/>
    <w:uiPriority w:val="1"/>
    <w:qFormat/>
    <w:rsid w:val="00C949ED"/>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0388346.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Юдкина</dc:creator>
  <cp:keywords/>
  <dc:description/>
  <cp:lastModifiedBy>nugmagul</cp:lastModifiedBy>
  <cp:revision>3</cp:revision>
  <dcterms:created xsi:type="dcterms:W3CDTF">2015-07-08T10:28:00Z</dcterms:created>
  <dcterms:modified xsi:type="dcterms:W3CDTF">2015-07-09T10:38:00Z</dcterms:modified>
</cp:coreProperties>
</file>