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DA668B">
        <w:rPr>
          <w:b/>
          <w:sz w:val="28"/>
          <w:szCs w:val="28"/>
          <w:lang w:val="kk-KZ"/>
        </w:rPr>
        <w:t>3 от 2</w:t>
      </w:r>
      <w:r w:rsidR="004355E4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.0</w:t>
      </w:r>
      <w:r w:rsidR="004355E4">
        <w:rPr>
          <w:b/>
          <w:sz w:val="28"/>
          <w:szCs w:val="28"/>
          <w:lang w:val="kk-KZ"/>
        </w:rPr>
        <w:t>9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355E4">
        <w:rPr>
          <w:sz w:val="28"/>
          <w:szCs w:val="28"/>
          <w:lang w:val="kk-KZ"/>
        </w:rPr>
        <w:t>руководителя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4355E4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4355E4">
        <w:rPr>
          <w:b/>
          <w:bCs/>
          <w:sz w:val="28"/>
          <w:szCs w:val="28"/>
          <w:lang w:val="kk-KZ"/>
        </w:rPr>
        <w:t>Жұбаналина Асылхан Шоқанұлы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="004355E4">
        <w:rPr>
          <w:sz w:val="28"/>
          <w:szCs w:val="28"/>
          <w:lang w:val="kk-KZ"/>
        </w:rPr>
        <w:t xml:space="preserve">юридического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4355E4">
        <w:rPr>
          <w:b/>
          <w:sz w:val="28"/>
          <w:szCs w:val="28"/>
          <w:lang w:val="kk-KZ"/>
        </w:rPr>
        <w:t>Артықбаева Махаббат Өтегенұлы</w:t>
      </w:r>
      <w:r>
        <w:rPr>
          <w:b/>
          <w:bCs/>
          <w:sz w:val="28"/>
          <w:szCs w:val="28"/>
          <w:lang w:val="kk-KZ"/>
        </w:rPr>
        <w:t>;</w:t>
      </w:r>
    </w:p>
    <w:p w:rsidR="004355E4" w:rsidRDefault="004355E4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налогового контроля (временно на период учебного отпуска основного работника по 30.06.2020г)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Жолмагамбетова Манас Копжасаровича;</w:t>
      </w:r>
    </w:p>
    <w:p w:rsidR="00395F48" w:rsidRDefault="001A73C7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(</w:t>
      </w:r>
      <w:r w:rsidR="004355E4">
        <w:rPr>
          <w:sz w:val="28"/>
          <w:szCs w:val="28"/>
          <w:lang w:val="kk-KZ"/>
        </w:rPr>
        <w:t>временно на период учебного отпуска основного работника по 30.06.2020г</w:t>
      </w:r>
      <w:r>
        <w:rPr>
          <w:sz w:val="28"/>
          <w:szCs w:val="28"/>
          <w:lang w:val="kk-KZ"/>
        </w:rPr>
        <w:t>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4355E4">
        <w:rPr>
          <w:b/>
          <w:sz w:val="28"/>
          <w:szCs w:val="28"/>
          <w:lang w:val="kk-KZ"/>
        </w:rPr>
        <w:t>Атчибаев</w:t>
      </w:r>
      <w:r w:rsidR="009C767D">
        <w:rPr>
          <w:b/>
          <w:sz w:val="28"/>
          <w:szCs w:val="28"/>
          <w:lang w:val="kk-KZ"/>
        </w:rPr>
        <w:t>ой</w:t>
      </w:r>
      <w:r w:rsidR="004355E4">
        <w:rPr>
          <w:b/>
          <w:sz w:val="28"/>
          <w:szCs w:val="28"/>
          <w:lang w:val="kk-KZ"/>
        </w:rPr>
        <w:t xml:space="preserve"> Динар</w:t>
      </w:r>
      <w:r w:rsidR="009C767D">
        <w:rPr>
          <w:b/>
          <w:sz w:val="28"/>
          <w:szCs w:val="28"/>
          <w:lang w:val="kk-KZ"/>
        </w:rPr>
        <w:t>ы</w:t>
      </w:r>
      <w:r w:rsidR="004355E4">
        <w:rPr>
          <w:b/>
          <w:sz w:val="28"/>
          <w:szCs w:val="28"/>
          <w:lang w:val="kk-KZ"/>
        </w:rPr>
        <w:t xml:space="preserve"> Хамзаевн</w:t>
      </w:r>
      <w:r w:rsidR="009C767D">
        <w:rPr>
          <w:b/>
          <w:sz w:val="28"/>
          <w:szCs w:val="28"/>
          <w:lang w:val="kk-KZ"/>
        </w:rPr>
        <w:t>ы</w:t>
      </w:r>
      <w:r w:rsidR="004355E4">
        <w:rPr>
          <w:b/>
          <w:sz w:val="28"/>
          <w:szCs w:val="28"/>
          <w:lang w:val="kk-KZ"/>
        </w:rPr>
        <w:t>;</w:t>
      </w:r>
    </w:p>
    <w:p w:rsidR="004355E4" w:rsidRDefault="004355E4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«Центр по приему и обработке информации» (временно на период отпуска по уходу за ребенком основного работника по 05.06.2021г)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9C767D">
        <w:rPr>
          <w:b/>
          <w:sz w:val="28"/>
          <w:szCs w:val="28"/>
          <w:lang w:val="kk-KZ"/>
        </w:rPr>
        <w:t>Ауесовой</w:t>
      </w:r>
      <w:r>
        <w:rPr>
          <w:b/>
          <w:sz w:val="28"/>
          <w:szCs w:val="28"/>
          <w:lang w:val="kk-KZ"/>
        </w:rPr>
        <w:t xml:space="preserve"> Айгерим Замединовн</w:t>
      </w:r>
      <w:r w:rsidR="009C767D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;</w:t>
      </w:r>
    </w:p>
    <w:p w:rsidR="004355E4" w:rsidRPr="001A73C7" w:rsidRDefault="004355E4" w:rsidP="001A73C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администрирования акцизов и работы с акцизными постами (временно на период отпуска по уходу за ребенком основного работника по 31.12.2018г)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Ильясова Айбек Дүйсенбайұлы.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9C767D" w:rsidRPr="007677A6" w:rsidRDefault="009C767D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lastRenderedPageBreak/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A668B">
        <w:rPr>
          <w:b/>
          <w:sz w:val="28"/>
          <w:szCs w:val="28"/>
          <w:lang w:val="kk-KZ"/>
        </w:rPr>
        <w:t>онкурстық комиссияның ШЕШІМІ, 2</w:t>
      </w:r>
      <w:r w:rsidR="004355E4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.0</w:t>
      </w:r>
      <w:r w:rsidR="004355E4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55E4">
        <w:rPr>
          <w:b/>
          <w:sz w:val="28"/>
          <w:szCs w:val="28"/>
          <w:lang w:val="kk-KZ"/>
        </w:rPr>
        <w:t>Асылхан Шоқанұлы Жұбаналиннің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355E4">
        <w:rPr>
          <w:sz w:val="28"/>
          <w:szCs w:val="28"/>
          <w:lang w:val="kk-KZ"/>
        </w:rPr>
        <w:t>тіркелмеген салық төлеушілермен жұмыс және шұғыл тобы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55E4">
        <w:rPr>
          <w:b/>
          <w:sz w:val="28"/>
          <w:szCs w:val="28"/>
          <w:lang w:val="kk-KZ"/>
        </w:rPr>
        <w:t>Махаббат Өтегенұлы Артықбаевтың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355E4">
        <w:rPr>
          <w:sz w:val="28"/>
          <w:szCs w:val="28"/>
          <w:lang w:val="kk-KZ"/>
        </w:rPr>
        <w:t xml:space="preserve">заң </w:t>
      </w:r>
      <w:r>
        <w:rPr>
          <w:sz w:val="28"/>
          <w:szCs w:val="28"/>
          <w:lang w:val="kk-KZ"/>
        </w:rPr>
        <w:t>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55E4">
        <w:rPr>
          <w:b/>
          <w:sz w:val="28"/>
          <w:szCs w:val="28"/>
          <w:lang w:val="kk-KZ"/>
        </w:rPr>
        <w:t>Манас Копжасарович Жолмагамбетовтың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355E4">
        <w:rPr>
          <w:sz w:val="28"/>
          <w:szCs w:val="28"/>
          <w:lang w:val="kk-KZ"/>
        </w:rPr>
        <w:t>салықтық бақылау</w:t>
      </w:r>
      <w:r w:rsidR="00B53322">
        <w:rPr>
          <w:sz w:val="28"/>
          <w:szCs w:val="28"/>
          <w:lang w:val="kk-KZ"/>
        </w:rPr>
        <w:t xml:space="preserve">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 xml:space="preserve">(уақытша негізгі қызметкердің </w:t>
      </w:r>
      <w:r w:rsidR="004355E4">
        <w:rPr>
          <w:sz w:val="28"/>
          <w:szCs w:val="28"/>
          <w:lang w:val="kk-KZ"/>
        </w:rPr>
        <w:t>оқу</w:t>
      </w:r>
      <w:r w:rsidR="001A73C7">
        <w:rPr>
          <w:sz w:val="28"/>
          <w:szCs w:val="28"/>
          <w:lang w:val="kk-KZ"/>
        </w:rPr>
        <w:t xml:space="preserve"> демалыс</w:t>
      </w:r>
      <w:r w:rsidR="004355E4">
        <w:rPr>
          <w:sz w:val="28"/>
          <w:szCs w:val="28"/>
          <w:lang w:val="kk-KZ"/>
        </w:rPr>
        <w:t>ы кезеңінде 30</w:t>
      </w:r>
      <w:r w:rsidR="001A73C7">
        <w:rPr>
          <w:sz w:val="28"/>
          <w:szCs w:val="28"/>
          <w:lang w:val="kk-KZ"/>
        </w:rPr>
        <w:t>.0</w:t>
      </w:r>
      <w:r w:rsidR="004355E4">
        <w:rPr>
          <w:sz w:val="28"/>
          <w:szCs w:val="28"/>
          <w:lang w:val="kk-KZ"/>
        </w:rPr>
        <w:t>6</w:t>
      </w:r>
      <w:r w:rsidR="001A73C7">
        <w:rPr>
          <w:sz w:val="28"/>
          <w:szCs w:val="28"/>
          <w:lang w:val="kk-KZ"/>
        </w:rPr>
        <w:t>.20</w:t>
      </w:r>
      <w:r w:rsidR="004355E4">
        <w:rPr>
          <w:sz w:val="28"/>
          <w:szCs w:val="28"/>
          <w:lang w:val="kk-KZ"/>
        </w:rPr>
        <w:t>20</w:t>
      </w:r>
      <w:r w:rsidR="001A73C7">
        <w:rPr>
          <w:sz w:val="28"/>
          <w:szCs w:val="28"/>
          <w:lang w:val="kk-KZ"/>
        </w:rPr>
        <w:t xml:space="preserve">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4355E4">
        <w:rPr>
          <w:sz w:val="28"/>
          <w:szCs w:val="28"/>
          <w:lang w:val="kk-KZ"/>
        </w:rPr>
        <w:t>ік әкімшілік лауазымына ұсынуға;</w:t>
      </w:r>
    </w:p>
    <w:p w:rsidR="00395F48" w:rsidRDefault="004355E4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 w:rsidR="00DA23FF">
        <w:rPr>
          <w:b/>
          <w:sz w:val="28"/>
          <w:szCs w:val="28"/>
          <w:lang w:val="kk-KZ"/>
        </w:rPr>
        <w:t>Динара Хамзаевна Атчибаеваның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="00DA23FF">
        <w:rPr>
          <w:sz w:val="28"/>
          <w:szCs w:val="28"/>
          <w:lang w:val="kk-KZ"/>
        </w:rPr>
        <w:t>уақытша негізгі қызметкердің оқу демалысы кезеңінде 30.06.2020 жыл аралығы</w:t>
      </w:r>
      <w:r>
        <w:rPr>
          <w:sz w:val="28"/>
          <w:szCs w:val="28"/>
          <w:lang w:val="kk-KZ"/>
        </w:rPr>
        <w:t xml:space="preserve">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</w:t>
      </w:r>
      <w:r w:rsidR="00DA23FF">
        <w:rPr>
          <w:sz w:val="28"/>
          <w:szCs w:val="28"/>
          <w:lang w:val="kk-KZ"/>
        </w:rPr>
        <w:t>;</w:t>
      </w:r>
    </w:p>
    <w:p w:rsidR="00DA23FF" w:rsidRDefault="00DA23FF" w:rsidP="00DA23FF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Айгерим Замединовна Ауесованың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«Ақпараттарды қабылдау және өңдеу бойынша орталығы»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05.06.2021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DA23FF" w:rsidRDefault="00DA23FF" w:rsidP="00DA23FF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-</w:t>
      </w:r>
      <w:r>
        <w:rPr>
          <w:b/>
          <w:sz w:val="28"/>
          <w:szCs w:val="28"/>
          <w:lang w:val="kk-KZ"/>
        </w:rPr>
        <w:t>Айбек Дүйсенбайұлы Ильясовтың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акциз бекеттерімен жұмыс және акциздерді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31.12.2018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DA23FF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A23FF" w:rsidRPr="007677A6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4066B"/>
    <w:rsid w:val="00395F48"/>
    <w:rsid w:val="0040489D"/>
    <w:rsid w:val="004355E4"/>
    <w:rsid w:val="0053680E"/>
    <w:rsid w:val="0054253D"/>
    <w:rsid w:val="007279E6"/>
    <w:rsid w:val="009C767D"/>
    <w:rsid w:val="00B53322"/>
    <w:rsid w:val="00C12FA9"/>
    <w:rsid w:val="00CC1B8B"/>
    <w:rsid w:val="00D97917"/>
    <w:rsid w:val="00DA23FF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4</cp:revision>
  <dcterms:created xsi:type="dcterms:W3CDTF">2018-09-28T08:24:00Z</dcterms:created>
  <dcterms:modified xsi:type="dcterms:W3CDTF">2018-09-28T08:37:00Z</dcterms:modified>
</cp:coreProperties>
</file>