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AD6703">
        <w:rPr>
          <w:rFonts w:ascii="Times New Roman" w:hAnsi="Times New Roman" w:cs="Times New Roman"/>
          <w:b/>
          <w:bCs/>
          <w:iCs/>
          <w:sz w:val="24"/>
          <w:szCs w:val="24"/>
          <w:lang w:val="kk-KZ"/>
        </w:rPr>
        <w:t xml:space="preserve">Руководитель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proofErr w:type="spellStart"/>
      <w:r w:rsidR="00596463">
        <w:rPr>
          <w:rFonts w:ascii="Times New Roman" w:hAnsi="Times New Roman" w:cs="Times New Roman"/>
          <w:b/>
          <w:sz w:val="24"/>
          <w:szCs w:val="24"/>
        </w:rPr>
        <w:t>учета,взимания</w:t>
      </w:r>
      <w:proofErr w:type="spellEnd"/>
      <w:r w:rsidR="00596463">
        <w:rPr>
          <w:rFonts w:ascii="Times New Roman" w:hAnsi="Times New Roman" w:cs="Times New Roman"/>
          <w:b/>
          <w:sz w:val="24"/>
          <w:szCs w:val="24"/>
        </w:rPr>
        <w:t xml:space="preserve"> и организационно-правовой работы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6E462C">
        <w:rPr>
          <w:rFonts w:ascii="Times New Roman" w:hAnsi="Times New Roman" w:cs="Times New Roman"/>
          <w:b/>
          <w:bCs/>
          <w:sz w:val="24"/>
          <w:szCs w:val="24"/>
          <w:lang w:val="kk-KZ"/>
        </w:rPr>
        <w:t>2/1-04-1</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AD6703">
        <w:rPr>
          <w:rFonts w:ascii="Times New Roman" w:hAnsi="Times New Roman" w:cs="Times New Roman"/>
          <w:b/>
          <w:sz w:val="24"/>
          <w:szCs w:val="24"/>
          <w:lang w:val="kk-KZ"/>
        </w:rPr>
        <w:t>3</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AD7D7A">
        <w:rPr>
          <w:rFonts w:ascii="Times New Roman" w:hAnsi="Times New Roman" w:cs="Times New Roman"/>
          <w:b/>
          <w:bCs/>
          <w:sz w:val="24"/>
          <w:szCs w:val="24"/>
        </w:rPr>
        <w:t>1 ед</w:t>
      </w:r>
      <w:r w:rsidR="006B2615">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75480D">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0075480D">
        <w:rPr>
          <w:rFonts w:ascii="Times New Roman" w:hAnsi="Times New Roman" w:cs="Times New Roman"/>
          <w:b/>
          <w:sz w:val="24"/>
          <w:szCs w:val="24"/>
        </w:rPr>
        <w:t xml:space="preserve">114929 </w:t>
      </w:r>
      <w:r w:rsidRPr="00F75BB9">
        <w:rPr>
          <w:rFonts w:ascii="Times New Roman" w:hAnsi="Times New Roman" w:cs="Times New Roman"/>
          <w:b/>
          <w:sz w:val="24"/>
          <w:szCs w:val="24"/>
        </w:rPr>
        <w:t>тенге.</w:t>
      </w:r>
    </w:p>
    <w:p w:rsidR="00623734" w:rsidRPr="007672B1" w:rsidRDefault="00BC3EBE" w:rsidP="00623734">
      <w:pPr>
        <w:pStyle w:val="ac"/>
        <w:tabs>
          <w:tab w:val="num" w:pos="720"/>
        </w:tabs>
        <w:spacing w:after="0"/>
        <w:ind w:left="-3"/>
        <w:jc w:val="both"/>
        <w:rPr>
          <w:color w:val="000000"/>
        </w:rPr>
      </w:pPr>
      <w:r w:rsidRPr="00003580">
        <w:t xml:space="preserve">Функциональные обязанности: </w:t>
      </w:r>
      <w:r w:rsidR="00623734" w:rsidRPr="007672B1">
        <w:rPr>
          <w:color w:val="000000"/>
          <w:sz w:val="22"/>
          <w:szCs w:val="22"/>
        </w:rPr>
        <w:t>Организует и руководит работой отдела. Составляет ежеквартальный отчет по результатам  контрольно-экономической работы отдела, план работы,  представляет  в установленном порядке интересы налогового управления  в суде и других органах, при рассмотрении правовых вопросов. Оказывает  правовую помощь. Обеспечивает правильность  применения финансовых санкции  за нарушение  обязательств перед бюджетом, а также административных штрафов за эти нарушения. Выполняет задания вышестоящих органов. Дает консультации, заключения</w:t>
      </w:r>
      <w:proofErr w:type="gramStart"/>
      <w:r w:rsidR="00623734" w:rsidRPr="007672B1">
        <w:rPr>
          <w:color w:val="000000"/>
          <w:sz w:val="22"/>
          <w:szCs w:val="22"/>
        </w:rPr>
        <w:t xml:space="preserve"> ,</w:t>
      </w:r>
      <w:proofErr w:type="gramEnd"/>
      <w:r w:rsidR="00623734" w:rsidRPr="007672B1">
        <w:rPr>
          <w:color w:val="000000"/>
          <w:sz w:val="22"/>
          <w:szCs w:val="22"/>
        </w:rPr>
        <w:t xml:space="preserve"> справки по правовым вопросам, возникающим в деятельности налогового управления. Осуществляет контроль за соблюдением  налогового законодательства и применением мер  принудительного взыскания  налогов и  других обязательных платежей в </w:t>
      </w:r>
      <w:proofErr w:type="spellStart"/>
      <w:r w:rsidR="00623734" w:rsidRPr="007672B1">
        <w:rPr>
          <w:color w:val="000000"/>
          <w:sz w:val="22"/>
          <w:szCs w:val="22"/>
        </w:rPr>
        <w:t>бюджет</w:t>
      </w:r>
      <w:proofErr w:type="gramStart"/>
      <w:r w:rsidR="00623734" w:rsidRPr="007672B1">
        <w:rPr>
          <w:color w:val="000000"/>
          <w:sz w:val="22"/>
          <w:szCs w:val="22"/>
        </w:rPr>
        <w:t>.В</w:t>
      </w:r>
      <w:proofErr w:type="gramEnd"/>
      <w:r w:rsidR="00623734" w:rsidRPr="007672B1">
        <w:rPr>
          <w:color w:val="000000"/>
          <w:sz w:val="22"/>
          <w:szCs w:val="22"/>
        </w:rPr>
        <w:t>едет</w:t>
      </w:r>
      <w:proofErr w:type="spellEnd"/>
      <w:r w:rsidR="00623734" w:rsidRPr="007672B1">
        <w:rPr>
          <w:color w:val="000000"/>
          <w:sz w:val="22"/>
          <w:szCs w:val="22"/>
        </w:rPr>
        <w:t xml:space="preserve"> контроль за качественным  и своевременным представлением отчетов.</w:t>
      </w:r>
    </w:p>
    <w:p w:rsidR="0075480D" w:rsidRPr="00BC3EBE" w:rsidRDefault="0075480D" w:rsidP="00623734">
      <w:pPr>
        <w:pStyle w:val="a9"/>
        <w:jc w:val="both"/>
      </w:pPr>
      <w:r>
        <w:t xml:space="preserve"> </w:t>
      </w:r>
      <w:r w:rsidRPr="00BC3EBE">
        <w:t>Требования к</w:t>
      </w:r>
      <w:r w:rsidRPr="00BC3EBE">
        <w:rPr>
          <w:lang w:val="kk-KZ"/>
        </w:rPr>
        <w:t xml:space="preserve"> </w:t>
      </w:r>
      <w:r w:rsidRPr="00BC3EBE">
        <w:t xml:space="preserve">участникам конкурса: </w:t>
      </w:r>
    </w:p>
    <w:p w:rsidR="0075480D" w:rsidRPr="00BC3EBE" w:rsidRDefault="0075480D" w:rsidP="0075480D">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75480D" w:rsidRPr="00385A99" w:rsidRDefault="0075480D" w:rsidP="0075480D">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Высшее образование;</w:t>
      </w:r>
    </w:p>
    <w:p w:rsidR="0075480D" w:rsidRPr="00F75BB9" w:rsidRDefault="0075480D" w:rsidP="0075480D">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sidR="001131D1">
        <w:rPr>
          <w:rFonts w:ascii="Times New Roman" w:hAnsi="Times New Roman"/>
          <w:b w:val="0"/>
          <w:i w:val="0"/>
          <w:szCs w:val="24"/>
          <w:lang w:val="kk-KZ"/>
        </w:rPr>
        <w:t>налоговое дело</w:t>
      </w:r>
      <w:r w:rsidRPr="003E593B">
        <w:rPr>
          <w:rFonts w:ascii="Times New Roman" w:hAnsi="Times New Roman"/>
          <w:b w:val="0"/>
          <w:i w:val="0"/>
          <w:color w:val="000000"/>
        </w:rPr>
        <w:t>,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75480D" w:rsidRPr="00BC3EBE" w:rsidRDefault="0075480D" w:rsidP="0075480D">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75480D" w:rsidRPr="00385A99" w:rsidRDefault="0075480D" w:rsidP="0075480D">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Pr="00385A99">
        <w:rPr>
          <w:rFonts w:ascii="Times New Roman" w:hAnsi="Times New Roman" w:cs="Times New Roman"/>
          <w:color w:val="000000"/>
          <w:spacing w:val="2"/>
          <w:sz w:val="24"/>
          <w:szCs w:val="24"/>
          <w:shd w:val="clear" w:color="auto" w:fill="FFFFFF"/>
          <w:lang w:val="ru-RU"/>
        </w:rPr>
        <w:t xml:space="preserve">, </w:t>
      </w:r>
      <w:proofErr w:type="spellStart"/>
      <w:r w:rsidRPr="00385A99">
        <w:rPr>
          <w:rFonts w:ascii="Times New Roman" w:hAnsi="Times New Roman" w:cs="Times New Roman"/>
          <w:color w:val="000000"/>
          <w:spacing w:val="2"/>
          <w:sz w:val="24"/>
          <w:szCs w:val="24"/>
          <w:shd w:val="clear" w:color="auto" w:fill="FFFFFF"/>
          <w:lang w:val="ru-RU"/>
        </w:rPr>
        <w:t>аналитичность</w:t>
      </w:r>
      <w:proofErr w:type="spellEnd"/>
      <w:r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75480D" w:rsidRPr="00847AA9" w:rsidRDefault="0075480D" w:rsidP="0075480D">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75480D" w:rsidRPr="00385A99" w:rsidRDefault="0075480D" w:rsidP="0075480D">
      <w:pPr>
        <w:pStyle w:val="a5"/>
        <w:jc w:val="both"/>
        <w:rPr>
          <w:rFonts w:ascii="Times New Roman" w:hAnsi="Times New Roman"/>
          <w:sz w:val="24"/>
          <w:szCs w:val="24"/>
        </w:rPr>
      </w:pPr>
      <w:r>
        <w:rPr>
          <w:lang w:val="kk-KZ"/>
        </w:rPr>
        <w:t xml:space="preserve">                  </w:t>
      </w:r>
      <w:r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w:t>
      </w:r>
      <w:r w:rsidRPr="00385A99">
        <w:rPr>
          <w:rFonts w:ascii="Times New Roman" w:hAnsi="Times New Roman"/>
          <w:sz w:val="24"/>
          <w:szCs w:val="24"/>
        </w:rPr>
        <w:lastRenderedPageBreak/>
        <w:t xml:space="preserve">государственных должностях, определенных Реестром, или в статусе депутата 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480D" w:rsidRPr="00385A99" w:rsidRDefault="0075480D" w:rsidP="0075480D">
      <w:pPr>
        <w:pStyle w:val="a5"/>
        <w:jc w:val="both"/>
        <w:rPr>
          <w:rFonts w:ascii="Times New Roman" w:hAnsi="Times New Roman"/>
          <w:sz w:val="24"/>
          <w:szCs w:val="24"/>
          <w:lang w:val="kk-KZ"/>
        </w:rPr>
      </w:pPr>
      <w:r w:rsidRPr="00385A99">
        <w:rPr>
          <w:rFonts w:ascii="Times New Roman" w:hAnsi="Times New Roman"/>
          <w:sz w:val="24"/>
          <w:szCs w:val="24"/>
        </w:rPr>
        <w:t>      </w:t>
      </w:r>
      <w:r>
        <w:rPr>
          <w:rFonts w:ascii="Times New Roman" w:hAnsi="Times New Roman"/>
          <w:sz w:val="24"/>
          <w:szCs w:val="24"/>
          <w:lang w:val="kk-KZ"/>
        </w:rPr>
        <w:t xml:space="preserve">   5</w:t>
      </w:r>
      <w:r w:rsidRPr="00385A99">
        <w:rPr>
          <w:rFonts w:ascii="Times New Roman" w:hAnsi="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rFonts w:ascii="Times New Roman" w:hAnsi="Times New Roman"/>
          <w:sz w:val="24"/>
          <w:szCs w:val="24"/>
        </w:rPr>
        <w:t>омиссией</w:t>
      </w:r>
      <w:r>
        <w:rPr>
          <w:rFonts w:ascii="Times New Roman" w:hAnsi="Times New Roman"/>
          <w:sz w:val="24"/>
          <w:szCs w:val="24"/>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w:t>
      </w:r>
      <w:r w:rsidRPr="00F75BB9">
        <w:rPr>
          <w:rFonts w:ascii="Times New Roman" w:eastAsiaTheme="minorEastAsia" w:hAnsi="Times New Roman"/>
          <w:color w:val="000000"/>
          <w:sz w:val="24"/>
          <w:szCs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6"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4F5030">
        <w:rPr>
          <w:rFonts w:ascii="Times New Roman" w:hAnsi="Times New Roman" w:cs="Times New Roman"/>
          <w:b/>
          <w:sz w:val="24"/>
          <w:szCs w:val="24"/>
          <w:lang w:val="kk-KZ"/>
        </w:rPr>
        <w:t xml:space="preserve">есеп,өндіру және құқықтық-ұйымдастыру жұмыстар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523520">
        <w:rPr>
          <w:rFonts w:ascii="Times New Roman" w:hAnsi="Times New Roman" w:cs="Times New Roman"/>
          <w:b/>
          <w:bCs/>
          <w:sz w:val="24"/>
          <w:szCs w:val="24"/>
          <w:lang w:val="kk-KZ"/>
        </w:rPr>
        <w:t>шысы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523520">
        <w:rPr>
          <w:rFonts w:ascii="Times New Roman" w:hAnsi="Times New Roman" w:cs="Times New Roman"/>
          <w:b/>
          <w:sz w:val="24"/>
          <w:szCs w:val="24"/>
          <w:lang w:val="kk-KZ"/>
        </w:rPr>
        <w:t>2/--1-04-01</w:t>
      </w:r>
      <w:r w:rsidR="00523520">
        <w:rPr>
          <w:rFonts w:ascii="Times New Roman" w:hAnsi="Times New Roman" w:cs="Times New Roman"/>
          <w:b/>
          <w:bCs/>
          <w:sz w:val="24"/>
          <w:szCs w:val="24"/>
          <w:lang w:val="kk-KZ"/>
        </w:rPr>
        <w:t>), С-R-3</w:t>
      </w:r>
      <w:r w:rsidR="00292997">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523520">
        <w:rPr>
          <w:rFonts w:ascii="Times New Roman" w:eastAsia="Times New Roman" w:hAnsi="Times New Roman" w:cs="Times New Roman"/>
          <w:b/>
          <w:sz w:val="24"/>
          <w:szCs w:val="24"/>
          <w:lang w:val="kk-KZ"/>
        </w:rPr>
        <w:t>85460</w:t>
      </w:r>
      <w:r w:rsidR="00DC2BED">
        <w:rPr>
          <w:rFonts w:ascii="Times New Roman" w:eastAsia="Times New Roman" w:hAnsi="Times New Roman" w:cs="Times New Roman"/>
          <w:b/>
          <w:sz w:val="24"/>
          <w:szCs w:val="24"/>
          <w:lang w:val="kk-KZ"/>
        </w:rPr>
        <w:t xml:space="preserve"> теңгеден </w:t>
      </w:r>
      <w:r w:rsidR="00523520">
        <w:rPr>
          <w:rFonts w:ascii="Times New Roman" w:eastAsia="Times New Roman" w:hAnsi="Times New Roman" w:cs="Times New Roman"/>
          <w:b/>
          <w:sz w:val="24"/>
          <w:szCs w:val="24"/>
          <w:lang w:val="kk-KZ"/>
        </w:rPr>
        <w:t xml:space="preserve">114929 </w:t>
      </w:r>
      <w:r w:rsidRPr="00F75BB9">
        <w:rPr>
          <w:rFonts w:ascii="Times New Roman" w:eastAsia="Times New Roman" w:hAnsi="Times New Roman" w:cs="Times New Roman"/>
          <w:b/>
          <w:sz w:val="24"/>
          <w:szCs w:val="24"/>
          <w:lang w:val="kk-KZ"/>
        </w:rPr>
        <w:t>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C96CE2" w:rsidRDefault="00084E17" w:rsidP="00BC3EBE">
      <w:pPr>
        <w:spacing w:after="0" w:line="240" w:lineRule="auto"/>
        <w:ind w:firstLine="709"/>
        <w:contextualSpacing/>
        <w:jc w:val="both"/>
        <w:rPr>
          <w:rFonts w:ascii="Times New Roman" w:hAnsi="Times New Roman" w:cs="Times New Roman"/>
          <w:sz w:val="24"/>
          <w:szCs w:val="24"/>
          <w:lang w:val="uk-UA"/>
        </w:rPr>
      </w:pPr>
      <w:r w:rsidRPr="00084E17">
        <w:rPr>
          <w:rFonts w:ascii="Times New Roman" w:hAnsi="Times New Roman" w:cs="Times New Roman"/>
          <w:sz w:val="24"/>
          <w:szCs w:val="24"/>
          <w:lang w:val="kk-KZ"/>
        </w:rPr>
        <w:t>Бөлім жұмысы мен функцияларын оның орындалу бойынша ұйымдастырады және бақылайды. Бөлімнің экономикалық-бақылау нәтижелері бойынша әр тоқсан сайын есеп беру, жұмыс жоспарын дайындау, сотта және басқа да органдарда мемлекеттік кірістер басқармасының құқықтық сұрақтары қаралғанда, тәртіппен белгіленген ретте мүддесін қорғау</w:t>
      </w:r>
      <w:r w:rsidRPr="00084E17">
        <w:rPr>
          <w:rFonts w:ascii="Times New Roman" w:hAnsi="Times New Roman" w:cs="Times New Roman"/>
          <w:bCs/>
          <w:sz w:val="24"/>
          <w:szCs w:val="24"/>
          <w:lang w:val="kk-KZ"/>
        </w:rPr>
        <w:t>.Құқықтық көмек көрсету. Бюджетке алдындағы міндеттерін бұзу үшін қолданылған қаржылық санкцияларынның және әкімшілік айыппұлдарының дұрыс қолдануының қамтамасыз ету. Жоғары органдардың тапсырмаларын орындау. Мемлекеттік кірістер басқармасындағы қызмет барысында консультация беру, қорытынды шығару, құқықтық анықтамалар беру. Салық және бюджетке төленетін басқа да міндетті төлемдердің уақытылы түсуіне бақылау жасау.Сапалы және уақытылы есеп беруін қадағалау. Ақтөбе облысы бойынша мемлекеттік кірістер департаментіне және басқа да мемлекеттік органдарға тоқсандық және жылдық есептіліктердің ұсынылуын бақылау жасайды.</w:t>
      </w:r>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Кадрларды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іріктеуді</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ұйымдастырады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мемлекеттік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қызметшілердің</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мемлекеттік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қызметті</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өткеруіне</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байланысты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құжаттарды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рәсімдеуді</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мемлекеттік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қызметшілердің</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дербес</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деректерін</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мемлекеттік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әкімшілік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қызметшілердің</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жұмысын</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бағалау</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және</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оқудан</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өту</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нәтижелері</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туралы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мәліметтерді</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оның</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ішінде</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мемлекеттік</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қызмет</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персоналы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бойынша</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есепке</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алуды</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жүзеге</w:t>
      </w:r>
      <w:proofErr w:type="spellEnd"/>
      <w:r w:rsidRPr="00084E17">
        <w:rPr>
          <w:rFonts w:ascii="Times New Roman" w:hAnsi="Times New Roman" w:cs="Times New Roman"/>
          <w:sz w:val="24"/>
          <w:szCs w:val="24"/>
          <w:lang w:val="uk-UA"/>
        </w:rPr>
        <w:t xml:space="preserve"> </w:t>
      </w:r>
      <w:proofErr w:type="spellStart"/>
      <w:r w:rsidRPr="00084E17">
        <w:rPr>
          <w:rFonts w:ascii="Times New Roman" w:hAnsi="Times New Roman" w:cs="Times New Roman"/>
          <w:sz w:val="24"/>
          <w:szCs w:val="24"/>
          <w:lang w:val="uk-UA"/>
        </w:rPr>
        <w:t>асырады</w:t>
      </w:r>
      <w:proofErr w:type="spellEnd"/>
      <w:r w:rsidRPr="00084E17">
        <w:rPr>
          <w:rFonts w:ascii="Times New Roman" w:hAnsi="Times New Roman" w:cs="Times New Roman"/>
          <w:sz w:val="24"/>
          <w:szCs w:val="24"/>
          <w:lang w:val="uk-UA"/>
        </w:rPr>
        <w:t xml:space="preserve">. </w:t>
      </w:r>
    </w:p>
    <w:p w:rsidR="00BC3EBE" w:rsidRPr="00084E17" w:rsidRDefault="00084E17" w:rsidP="00BC3EBE">
      <w:pPr>
        <w:spacing w:after="0" w:line="240" w:lineRule="auto"/>
        <w:ind w:firstLine="709"/>
        <w:contextualSpacing/>
        <w:jc w:val="both"/>
        <w:rPr>
          <w:rFonts w:ascii="Times New Roman" w:hAnsi="Times New Roman" w:cs="Times New Roman"/>
          <w:color w:val="FF0000"/>
          <w:sz w:val="24"/>
          <w:szCs w:val="24"/>
          <w:lang w:val="kk-KZ"/>
        </w:rPr>
      </w:pPr>
      <w:r w:rsidRPr="00084E17">
        <w:rPr>
          <w:rFonts w:ascii="Times New Roman" w:hAnsi="Times New Roman" w:cs="Times New Roman"/>
          <w:sz w:val="24"/>
          <w:szCs w:val="24"/>
          <w:lang w:val="kk-KZ"/>
        </w:rPr>
        <w:t xml:space="preserve"> </w:t>
      </w:r>
      <w:r w:rsidRPr="00084E17">
        <w:rPr>
          <w:rFonts w:ascii="Times New Roman" w:hAnsi="Times New Roman" w:cs="Times New Roman"/>
          <w:sz w:val="24"/>
          <w:szCs w:val="24"/>
          <w:shd w:val="clear" w:color="auto" w:fill="FFFFFF"/>
          <w:lang w:val="kk-KZ"/>
        </w:rPr>
        <w:t xml:space="preserve"> </w:t>
      </w:r>
      <w:r w:rsidR="00BC3EBE" w:rsidRPr="00084E17">
        <w:rPr>
          <w:rFonts w:ascii="Times New Roman" w:hAnsi="Times New Roman" w:cs="Times New Roman"/>
          <w:b/>
          <w:bCs/>
          <w:sz w:val="24"/>
          <w:szCs w:val="24"/>
          <w:lang w:val="kk-KZ"/>
        </w:rPr>
        <w:t>Конкурсқа қатысушыларға қойылатын талаптар</w:t>
      </w:r>
      <w:r w:rsidR="00BC3EBE" w:rsidRPr="00084E17">
        <w:rPr>
          <w:rFonts w:ascii="Times New Roman" w:hAnsi="Times New Roman" w:cs="Times New Roman"/>
          <w:b/>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63D62" w:rsidRDefault="00663D62" w:rsidP="00663D62">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Жоғары білім;</w:t>
      </w:r>
    </w:p>
    <w:p w:rsidR="00663D62" w:rsidRPr="00E20DB9" w:rsidRDefault="00663D62" w:rsidP="00663D62">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 xml:space="preserve">құқық; </w:t>
      </w:r>
      <w:r w:rsidR="00DC1D83">
        <w:rPr>
          <w:rFonts w:ascii="Times New Roman" w:hAnsi="Times New Roman" w:cs="Times New Roman"/>
          <w:sz w:val="24"/>
          <w:szCs w:val="24"/>
          <w:shd w:val="clear" w:color="auto" w:fill="FFFFFF"/>
          <w:lang w:val="kk-KZ"/>
        </w:rPr>
        <w:t>салық ісі</w:t>
      </w:r>
      <w:r w:rsidRPr="000A42B3">
        <w:rPr>
          <w:rFonts w:ascii="Times New Roman" w:hAnsi="Times New Roman" w:cs="Times New Roman"/>
          <w:sz w:val="24"/>
          <w:szCs w:val="24"/>
          <w:shd w:val="clear" w:color="auto" w:fill="FFFFFF"/>
          <w:lang w:val="kk-KZ"/>
        </w:rPr>
        <w:t>,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sidRPr="00E20DB9">
        <w:rPr>
          <w:rFonts w:ascii="Times New Roman" w:hAnsi="Times New Roman" w:cs="Times New Roman"/>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663D62" w:rsidRPr="0079633E" w:rsidRDefault="00663D62" w:rsidP="00663D6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63D62" w:rsidRPr="006F5DE3" w:rsidRDefault="00663D62" w:rsidP="00663D62">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w:t>
      </w:r>
      <w:r w:rsidRPr="006F5DE3">
        <w:rPr>
          <w:rFonts w:ascii="Times New Roman" w:hAnsi="Times New Roman"/>
          <w:sz w:val="24"/>
          <w:szCs w:val="24"/>
          <w:lang w:val="kk-KZ"/>
        </w:rPr>
        <w:lastRenderedPageBreak/>
        <w:t>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63D62"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F75BB9">
        <w:rPr>
          <w:rFonts w:ascii="Times New Roman" w:eastAsia="Lucida Sans Unicode" w:hAnsi="Times New Roman" w:cs="Times New Roman"/>
          <w:color w:val="000000"/>
          <w:kern w:val="1"/>
          <w:sz w:val="24"/>
          <w:szCs w:val="24"/>
          <w:lang w:val="kk-KZ" w:eastAsia="hi-IN" w:bidi="hi-IN"/>
        </w:rPr>
        <w:lastRenderedPageBreak/>
        <w:t xml:space="preserve">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084E17"/>
    <w:rsid w:val="001131D1"/>
    <w:rsid w:val="00190958"/>
    <w:rsid w:val="001A4EBE"/>
    <w:rsid w:val="0022386B"/>
    <w:rsid w:val="00263FAC"/>
    <w:rsid w:val="00264D8C"/>
    <w:rsid w:val="00271DD6"/>
    <w:rsid w:val="00292997"/>
    <w:rsid w:val="002B45B4"/>
    <w:rsid w:val="003133FE"/>
    <w:rsid w:val="003240C5"/>
    <w:rsid w:val="0034184C"/>
    <w:rsid w:val="00396F03"/>
    <w:rsid w:val="003B13CD"/>
    <w:rsid w:val="003C04BF"/>
    <w:rsid w:val="003F1EB6"/>
    <w:rsid w:val="00401A55"/>
    <w:rsid w:val="00411FC8"/>
    <w:rsid w:val="004B7589"/>
    <w:rsid w:val="004D1BCC"/>
    <w:rsid w:val="004F2B27"/>
    <w:rsid w:val="004F5030"/>
    <w:rsid w:val="00501896"/>
    <w:rsid w:val="00517096"/>
    <w:rsid w:val="00523520"/>
    <w:rsid w:val="0059410B"/>
    <w:rsid w:val="00596463"/>
    <w:rsid w:val="005E4653"/>
    <w:rsid w:val="00623734"/>
    <w:rsid w:val="00663D62"/>
    <w:rsid w:val="00673B3F"/>
    <w:rsid w:val="006B2615"/>
    <w:rsid w:val="006E462C"/>
    <w:rsid w:val="006E660A"/>
    <w:rsid w:val="0075415A"/>
    <w:rsid w:val="0075480D"/>
    <w:rsid w:val="007C2311"/>
    <w:rsid w:val="007F4337"/>
    <w:rsid w:val="00820814"/>
    <w:rsid w:val="00847AA9"/>
    <w:rsid w:val="008C09CE"/>
    <w:rsid w:val="00973616"/>
    <w:rsid w:val="00A16C40"/>
    <w:rsid w:val="00AD6703"/>
    <w:rsid w:val="00AD7D7A"/>
    <w:rsid w:val="00B95CB2"/>
    <w:rsid w:val="00BC3EBE"/>
    <w:rsid w:val="00C030B1"/>
    <w:rsid w:val="00C12FA9"/>
    <w:rsid w:val="00C96CE2"/>
    <w:rsid w:val="00CD38F9"/>
    <w:rsid w:val="00CE2DBA"/>
    <w:rsid w:val="00D72DB9"/>
    <w:rsid w:val="00DC1D83"/>
    <w:rsid w:val="00DC24C2"/>
    <w:rsid w:val="00DC2BED"/>
    <w:rsid w:val="00DC5D68"/>
    <w:rsid w:val="00DE4066"/>
    <w:rsid w:val="00E0495B"/>
    <w:rsid w:val="00E20DB9"/>
    <w:rsid w:val="00E921B3"/>
    <w:rsid w:val="00EA0501"/>
    <w:rsid w:val="00EC786A"/>
    <w:rsid w:val="00EF1232"/>
    <w:rsid w:val="00F10F8C"/>
    <w:rsid w:val="00F30FD4"/>
    <w:rsid w:val="00F31FB9"/>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23734"/>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237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omnal@taxaktub.mgd.kz" TargetMode="External"/><Relationship Id="rId5" Type="http://schemas.openxmlformats.org/officeDocument/2006/relationships/hyperlink" Target="mailto:chrom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rahmais</cp:lastModifiedBy>
  <cp:revision>17</cp:revision>
  <cp:lastPrinted>2018-10-01T07:36:00Z</cp:lastPrinted>
  <dcterms:created xsi:type="dcterms:W3CDTF">2018-07-17T11:40:00Z</dcterms:created>
  <dcterms:modified xsi:type="dcterms:W3CDTF">2018-10-05T13:20:00Z</dcterms:modified>
</cp:coreProperties>
</file>