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5" w:rsidRPr="00C96482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  <w:r w:rsidRPr="00C96482">
        <w:rPr>
          <w:bCs w:val="0"/>
          <w:i w:val="0"/>
          <w:bdr w:val="none" w:sz="0" w:space="0" w:color="auto" w:frame="1"/>
          <w:lang w:val="kk-KZ"/>
        </w:rPr>
        <w:t xml:space="preserve">Ішкі конкурс өткізу </w:t>
      </w:r>
      <w:r w:rsidR="00365A50">
        <w:rPr>
          <w:bCs w:val="0"/>
          <w:i w:val="0"/>
          <w:bdr w:val="none" w:sz="0" w:space="0" w:color="auto" w:frame="1"/>
          <w:lang w:val="kk-KZ"/>
        </w:rPr>
        <w:t xml:space="preserve">рәсімдері </w:t>
      </w:r>
      <w:r w:rsidRPr="00C96482">
        <w:rPr>
          <w:bCs w:val="0"/>
          <w:i w:val="0"/>
          <w:bdr w:val="none" w:sz="0" w:space="0" w:color="auto" w:frame="1"/>
          <w:lang w:val="kk-KZ"/>
        </w:rPr>
        <w:t xml:space="preserve">тоқтатылғандығы жөнінде </w:t>
      </w:r>
    </w:p>
    <w:p w:rsidR="00EC6065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  <w:r w:rsidRPr="00C96482">
        <w:rPr>
          <w:bCs w:val="0"/>
          <w:i w:val="0"/>
          <w:bdr w:val="none" w:sz="0" w:space="0" w:color="auto" w:frame="1"/>
          <w:lang w:val="kk-KZ"/>
        </w:rPr>
        <w:t xml:space="preserve">хабарландыру </w:t>
      </w:r>
    </w:p>
    <w:p w:rsidR="00EC6065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</w:p>
    <w:p w:rsidR="009B0896" w:rsidRDefault="00EC6065" w:rsidP="00EC6065">
      <w:pPr>
        <w:pStyle w:val="af7"/>
        <w:spacing w:after="0"/>
        <w:ind w:firstLine="708"/>
        <w:jc w:val="both"/>
        <w:rPr>
          <w:b w:val="0"/>
          <w:bCs w:val="0"/>
          <w:i w:val="0"/>
          <w:bdr w:val="none" w:sz="0" w:space="0" w:color="auto" w:frame="1"/>
          <w:lang w:val="kk-KZ"/>
        </w:rPr>
      </w:pPr>
      <w:r w:rsidRPr="00C96482">
        <w:rPr>
          <w:b w:val="0"/>
          <w:bCs w:val="0"/>
          <w:i w:val="0"/>
          <w:bdr w:val="none" w:sz="0" w:space="0" w:color="auto" w:frame="1"/>
          <w:lang w:val="kk-KZ"/>
        </w:rPr>
        <w:t xml:space="preserve">Ақтөбе облысы бойынша Мемлекеттік кірістер департаменті </w:t>
      </w:r>
      <w:r>
        <w:rPr>
          <w:b w:val="0"/>
          <w:bCs w:val="0"/>
          <w:i w:val="0"/>
          <w:bdr w:val="none" w:sz="0" w:space="0" w:color="auto" w:frame="1"/>
          <w:lang w:val="kk-KZ"/>
        </w:rPr>
        <w:t xml:space="preserve">Қазақстан Республикасы Қаржы министрлігінің 2018 жылғы №691 «Қазақстан Республикасы Қаржы министрлігі Мемлекеттік кірістер комитетінің аумақтық органдарының штат саны мен құрылымын бекіту туралы» бұйрығына сәйкес, </w:t>
      </w:r>
      <w:r w:rsidRPr="00611739">
        <w:rPr>
          <w:bCs w:val="0"/>
          <w:bdr w:val="none" w:sz="0" w:space="0" w:color="auto" w:frame="1"/>
          <w:lang w:val="kk-KZ"/>
        </w:rPr>
        <w:t>құрылым өзгеруіне байланысты 2018 жылдың 23 шілдесінен бастап</w:t>
      </w:r>
      <w:r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9B0896">
        <w:rPr>
          <w:b w:val="0"/>
          <w:bCs w:val="0"/>
          <w:i w:val="0"/>
          <w:bdr w:val="none" w:sz="0" w:space="0" w:color="auto" w:frame="1"/>
          <w:lang w:val="kk-KZ"/>
        </w:rPr>
        <w:t xml:space="preserve">келесідей </w:t>
      </w:r>
    </w:p>
    <w:p w:rsidR="009B0896" w:rsidRDefault="009B0896" w:rsidP="009B0896">
      <w:pPr>
        <w:pStyle w:val="af7"/>
        <w:spacing w:after="0"/>
        <w:jc w:val="both"/>
        <w:rPr>
          <w:b w:val="0"/>
          <w:bCs w:val="0"/>
          <w:i w:val="0"/>
          <w:bdr w:val="none" w:sz="0" w:space="0" w:color="auto" w:frame="1"/>
          <w:lang w:val="kk-KZ"/>
        </w:rPr>
      </w:pPr>
      <w:r w:rsidRPr="00EC6065">
        <w:rPr>
          <w:b w:val="0"/>
          <w:bCs w:val="0"/>
          <w:i w:val="0"/>
          <w:iCs w:val="0"/>
          <w:lang w:val="kk-KZ"/>
        </w:rPr>
        <w:t>бос мемлекеттік әкімшілік лауазым</w:t>
      </w:r>
      <w:r>
        <w:rPr>
          <w:b w:val="0"/>
          <w:bCs w:val="0"/>
          <w:i w:val="0"/>
          <w:iCs w:val="0"/>
          <w:lang w:val="kk-KZ"/>
        </w:rPr>
        <w:t>дар</w:t>
      </w:r>
      <w:r w:rsidR="0055334F">
        <w:rPr>
          <w:b w:val="0"/>
          <w:bCs w:val="0"/>
          <w:i w:val="0"/>
          <w:iCs w:val="0"/>
          <w:lang w:val="kk-KZ"/>
        </w:rPr>
        <w:t>ғ</w:t>
      </w:r>
      <w:r w:rsidRPr="00EC6065">
        <w:rPr>
          <w:b w:val="0"/>
          <w:bCs w:val="0"/>
          <w:i w:val="0"/>
          <w:iCs w:val="0"/>
          <w:lang w:val="kk-KZ"/>
        </w:rPr>
        <w:t xml:space="preserve">а орналасу үшін </w:t>
      </w:r>
      <w:r w:rsidRPr="00EC6065">
        <w:rPr>
          <w:bCs w:val="0"/>
          <w:iCs w:val="0"/>
          <w:lang w:val="kk-KZ"/>
        </w:rPr>
        <w:t xml:space="preserve">ішкі конкурс </w:t>
      </w:r>
      <w:r w:rsidRPr="00EC6065">
        <w:rPr>
          <w:lang w:val="kk-KZ"/>
        </w:rPr>
        <w:t xml:space="preserve">өткізу </w:t>
      </w:r>
      <w:r>
        <w:rPr>
          <w:lang w:val="kk-KZ"/>
        </w:rPr>
        <w:t xml:space="preserve">рәсімдері </w:t>
      </w:r>
      <w:r w:rsidRPr="00EC6065">
        <w:rPr>
          <w:lang w:val="kk-KZ"/>
        </w:rPr>
        <w:t xml:space="preserve">тоқтатылғандығын хабарлайды.   </w:t>
      </w:r>
      <w:r>
        <w:rPr>
          <w:lang w:val="kk-KZ"/>
        </w:rPr>
        <w:t xml:space="preserve">         </w:t>
      </w:r>
      <w:r w:rsidR="0055334F">
        <w:rPr>
          <w:lang w:val="kk-KZ"/>
        </w:rPr>
        <w:t xml:space="preserve">     </w:t>
      </w:r>
      <w:r>
        <w:rPr>
          <w:lang w:val="kk-KZ"/>
        </w:rPr>
        <w:t xml:space="preserve"> </w:t>
      </w:r>
    </w:p>
    <w:p w:rsidR="009B0896" w:rsidRDefault="009B0896" w:rsidP="00EC6065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 xml:space="preserve">- </w:t>
      </w:r>
      <w:r w:rsidR="00EC6065" w:rsidRPr="00C57E8A">
        <w:rPr>
          <w:b w:val="0"/>
          <w:i w:val="0"/>
          <w:lang w:val="kk-KZ"/>
        </w:rPr>
        <w:t>Жанама салықтарды әкімшілендіру басқармасының ҚҚС әкімшілендіру бөлімінің бас маманы</w:t>
      </w:r>
      <w:r w:rsidR="00EC6065">
        <w:rPr>
          <w:b w:val="0"/>
          <w:lang w:val="kk-KZ"/>
        </w:rPr>
        <w:t xml:space="preserve"> </w:t>
      </w:r>
      <w:r w:rsidR="00EC6065" w:rsidRPr="00C57E8A">
        <w:rPr>
          <w:b w:val="0"/>
          <w:i w:val="0"/>
          <w:lang w:val="kk-KZ"/>
        </w:rPr>
        <w:t>С-О-5 санаты</w:t>
      </w:r>
      <w:r>
        <w:rPr>
          <w:b w:val="0"/>
          <w:i w:val="0"/>
          <w:lang w:val="kk-KZ"/>
        </w:rPr>
        <w:t>;</w:t>
      </w:r>
    </w:p>
    <w:p w:rsidR="009B0896" w:rsidRDefault="009B0896" w:rsidP="00EC6065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-</w:t>
      </w:r>
      <w:r w:rsidR="00EC6065" w:rsidRPr="00C57E8A">
        <w:rPr>
          <w:b w:val="0"/>
          <w:i w:val="0"/>
          <w:lang w:val="kk-KZ"/>
        </w:rPr>
        <w:t xml:space="preserve"> </w:t>
      </w:r>
      <w:r w:rsidR="00EC6065">
        <w:rPr>
          <w:b w:val="0"/>
          <w:i w:val="0"/>
          <w:lang w:val="kk-KZ"/>
        </w:rPr>
        <w:t>Ж</w:t>
      </w:r>
      <w:r w:rsidR="00EC6065" w:rsidRPr="00C57E8A">
        <w:rPr>
          <w:b w:val="0"/>
          <w:i w:val="0"/>
          <w:lang w:val="kk-KZ"/>
        </w:rPr>
        <w:t>анама салықтарды әкімшілендіру басқармасының акциздерді әкімшілендіру бөлімінің бас маманы</w:t>
      </w:r>
      <w:r w:rsidR="00EC6065" w:rsidRPr="00C57E8A">
        <w:rPr>
          <w:b w:val="0"/>
          <w:lang w:val="kk-KZ"/>
        </w:rPr>
        <w:t xml:space="preserve"> </w:t>
      </w:r>
      <w:r w:rsidR="00EC6065" w:rsidRPr="00C57E8A">
        <w:rPr>
          <w:b w:val="0"/>
          <w:i w:val="0"/>
          <w:lang w:val="kk-KZ"/>
        </w:rPr>
        <w:t>С-О-5 санаты</w:t>
      </w:r>
      <w:r>
        <w:rPr>
          <w:b w:val="0"/>
          <w:i w:val="0"/>
          <w:lang w:val="kk-KZ"/>
        </w:rPr>
        <w:t>;</w:t>
      </w:r>
    </w:p>
    <w:p w:rsidR="009B0896" w:rsidRDefault="009B0896" w:rsidP="00EC6065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-</w:t>
      </w:r>
      <w:r w:rsidR="00EC6065" w:rsidRPr="00C57E8A">
        <w:rPr>
          <w:b w:val="0"/>
          <w:i w:val="0"/>
          <w:lang w:val="kk-KZ"/>
        </w:rPr>
        <w:t xml:space="preserve"> </w:t>
      </w:r>
      <w:r w:rsidR="00EC6065">
        <w:rPr>
          <w:b w:val="0"/>
          <w:i w:val="0"/>
          <w:lang w:val="kk-KZ"/>
        </w:rPr>
        <w:t xml:space="preserve"> </w:t>
      </w:r>
      <w:r w:rsidR="00EC6065" w:rsidRPr="00C57E8A">
        <w:rPr>
          <w:b w:val="0"/>
          <w:i w:val="0"/>
          <w:lang w:val="kk-KZ"/>
        </w:rPr>
        <w:t>Адам ресурстары басқармасының қызметтік тергеу бөлімінің бас маманы</w:t>
      </w:r>
      <w:r w:rsidR="00EC6065">
        <w:rPr>
          <w:b w:val="0"/>
          <w:lang w:val="kk-KZ"/>
        </w:rPr>
        <w:t xml:space="preserve"> </w:t>
      </w:r>
      <w:r w:rsidR="00EC6065" w:rsidRPr="00C57E8A">
        <w:rPr>
          <w:b w:val="0"/>
          <w:i w:val="0"/>
          <w:lang w:val="kk-KZ"/>
        </w:rPr>
        <w:t>С-О-5 санаты</w:t>
      </w:r>
      <w:r>
        <w:rPr>
          <w:b w:val="0"/>
          <w:i w:val="0"/>
          <w:lang w:val="kk-KZ"/>
        </w:rPr>
        <w:t>;</w:t>
      </w:r>
    </w:p>
    <w:p w:rsidR="009B0896" w:rsidRDefault="009B0896" w:rsidP="00EC6065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 xml:space="preserve">- </w:t>
      </w:r>
      <w:r w:rsidR="00EC6065" w:rsidRPr="00C57E8A">
        <w:rPr>
          <w:b w:val="0"/>
          <w:i w:val="0"/>
          <w:lang w:val="kk-KZ"/>
        </w:rPr>
        <w:t>Ұйымдастыру-қаржы басқармасының бухгалтерлік есеп</w:t>
      </w:r>
      <w:r w:rsidR="00EC6065">
        <w:rPr>
          <w:b w:val="0"/>
          <w:i w:val="0"/>
          <w:lang w:val="kk-KZ"/>
        </w:rPr>
        <w:t xml:space="preserve"> және мемлекеттік сатып алу </w:t>
      </w:r>
      <w:r w:rsidR="00EC6065" w:rsidRPr="00C57E8A">
        <w:rPr>
          <w:b w:val="0"/>
          <w:i w:val="0"/>
          <w:lang w:val="kk-KZ"/>
        </w:rPr>
        <w:t>бөлімінің бас маманы</w:t>
      </w:r>
      <w:r w:rsidR="00EC6065">
        <w:rPr>
          <w:b w:val="0"/>
          <w:i w:val="0"/>
          <w:lang w:val="kk-KZ"/>
        </w:rPr>
        <w:t xml:space="preserve"> </w:t>
      </w:r>
      <w:r w:rsidR="00EC6065" w:rsidRPr="00C57E8A">
        <w:rPr>
          <w:b w:val="0"/>
          <w:i w:val="0"/>
          <w:lang w:val="kk-KZ"/>
        </w:rPr>
        <w:t>С-О-5 санаты</w:t>
      </w:r>
      <w:r>
        <w:rPr>
          <w:b w:val="0"/>
          <w:i w:val="0"/>
          <w:lang w:val="kk-KZ"/>
        </w:rPr>
        <w:t>;</w:t>
      </w:r>
    </w:p>
    <w:p w:rsidR="00EC6065" w:rsidRDefault="009B0896" w:rsidP="00EC6065">
      <w:pPr>
        <w:pStyle w:val="af7"/>
        <w:spacing w:after="0"/>
        <w:ind w:firstLine="708"/>
        <w:jc w:val="both"/>
        <w:rPr>
          <w:lang w:val="kk-KZ"/>
        </w:rPr>
      </w:pPr>
      <w:r>
        <w:rPr>
          <w:b w:val="0"/>
          <w:i w:val="0"/>
          <w:lang w:val="kk-KZ"/>
        </w:rPr>
        <w:t>-</w:t>
      </w:r>
      <w:r w:rsidR="00EC6065" w:rsidRPr="00C57E8A">
        <w:rPr>
          <w:b w:val="0"/>
          <w:i w:val="0"/>
          <w:lang w:val="kk-KZ"/>
        </w:rPr>
        <w:t xml:space="preserve"> «Ақтөбе» мамандандырылған бекеті» кеден бекетінің бас маманы</w:t>
      </w:r>
      <w:r w:rsidR="00EC6065">
        <w:rPr>
          <w:b w:val="0"/>
          <w:i w:val="0"/>
          <w:lang w:val="kk-KZ"/>
        </w:rPr>
        <w:t xml:space="preserve"> </w:t>
      </w:r>
      <w:r w:rsidR="00EC6065" w:rsidRPr="00C57E8A">
        <w:rPr>
          <w:b w:val="0"/>
          <w:i w:val="0"/>
          <w:lang w:val="kk-KZ"/>
        </w:rPr>
        <w:t>С-О-5 санаты</w:t>
      </w:r>
      <w:r>
        <w:rPr>
          <w:b w:val="0"/>
          <w:i w:val="0"/>
          <w:lang w:val="kk-KZ"/>
        </w:rPr>
        <w:t xml:space="preserve">.    </w:t>
      </w:r>
      <w:r w:rsidR="0085690A">
        <w:rPr>
          <w:b w:val="0"/>
          <w:i w:val="0"/>
          <w:lang w:val="kk-KZ"/>
        </w:rPr>
        <w:t xml:space="preserve">       </w:t>
      </w:r>
    </w:p>
    <w:p w:rsidR="00EC6065" w:rsidRPr="0085690A" w:rsidRDefault="009D5982" w:rsidP="00EC6065">
      <w:pPr>
        <w:pStyle w:val="af7"/>
        <w:spacing w:after="0"/>
        <w:ind w:firstLine="708"/>
        <w:jc w:val="both"/>
      </w:pPr>
      <w:r>
        <w:rPr>
          <w:lang w:val="kk-KZ"/>
        </w:rPr>
        <w:t xml:space="preserve"> </w:t>
      </w:r>
      <w:r w:rsidR="0055334F" w:rsidRPr="0085690A">
        <w:t xml:space="preserve">   </w:t>
      </w:r>
    </w:p>
    <w:p w:rsidR="008A2F11" w:rsidRPr="0055334F" w:rsidRDefault="00EC6065" w:rsidP="009B0896">
      <w:pPr>
        <w:pStyle w:val="af7"/>
        <w:tabs>
          <w:tab w:val="left" w:pos="4710"/>
        </w:tabs>
        <w:spacing w:after="0"/>
        <w:ind w:firstLine="708"/>
        <w:jc w:val="both"/>
        <w:rPr>
          <w:b w:val="0"/>
          <w:bCs w:val="0"/>
          <w:i w:val="0"/>
          <w:bdr w:val="none" w:sz="0" w:space="0" w:color="auto" w:frame="1"/>
        </w:rPr>
      </w:pPr>
      <w:r>
        <w:rPr>
          <w:lang w:val="kk-KZ"/>
        </w:rPr>
        <w:t xml:space="preserve">        </w:t>
      </w:r>
      <w:r w:rsidR="00365A50">
        <w:rPr>
          <w:lang w:val="kk-KZ"/>
        </w:rPr>
        <w:tab/>
      </w:r>
      <w:r w:rsidR="008A2F11" w:rsidRPr="0055334F">
        <w:rPr>
          <w:i w:val="0"/>
          <w:bdr w:val="none" w:sz="0" w:space="0" w:color="auto" w:frame="1"/>
        </w:rPr>
        <w:t xml:space="preserve">Объявление       </w:t>
      </w:r>
    </w:p>
    <w:p w:rsidR="008A2F11" w:rsidRPr="005A7376" w:rsidRDefault="008A2F11" w:rsidP="008A2F11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о приостановлении проведения </w:t>
      </w:r>
      <w:r w:rsidR="00365A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процедур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внутреннего </w:t>
      </w: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конкурс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а  </w:t>
      </w: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                 </w:t>
      </w:r>
    </w:p>
    <w:p w:rsidR="009D5982" w:rsidRDefault="008A2F11" w:rsidP="009D5982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 w:rsidRPr="00AE077F">
        <w:rPr>
          <w:b w:val="0"/>
          <w:bCs w:val="0"/>
          <w:i w:val="0"/>
          <w:bdr w:val="none" w:sz="0" w:space="0" w:color="auto" w:frame="1"/>
        </w:rPr>
        <w:t xml:space="preserve">Департамент государственных доходов по Актюбинской области  </w:t>
      </w:r>
      <w:r w:rsidR="009B0896">
        <w:rPr>
          <w:b w:val="0"/>
          <w:bCs w:val="0"/>
          <w:i w:val="0"/>
          <w:bdr w:val="none" w:sz="0" w:space="0" w:color="auto" w:frame="1"/>
          <w:lang w:val="kk-KZ"/>
        </w:rPr>
        <w:t xml:space="preserve">сообщает </w:t>
      </w:r>
      <w:r w:rsidRPr="00AE077F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Pr="00AE077F">
        <w:rPr>
          <w:bCs w:val="0"/>
          <w:bdr w:val="none" w:sz="0" w:space="0" w:color="auto" w:frame="1"/>
          <w:lang w:val="kk-KZ"/>
        </w:rPr>
        <w:t xml:space="preserve">о приостановлении проведения </w:t>
      </w:r>
      <w:r w:rsidR="00365A50">
        <w:rPr>
          <w:bCs w:val="0"/>
          <w:bdr w:val="none" w:sz="0" w:space="0" w:color="auto" w:frame="1"/>
          <w:lang w:val="kk-KZ"/>
        </w:rPr>
        <w:t xml:space="preserve">процедур </w:t>
      </w:r>
      <w:r>
        <w:rPr>
          <w:bCs w:val="0"/>
          <w:bdr w:val="none" w:sz="0" w:space="0" w:color="auto" w:frame="1"/>
          <w:lang w:val="kk-KZ"/>
        </w:rPr>
        <w:t>внутреннего</w:t>
      </w:r>
      <w:r w:rsidRPr="00AE077F">
        <w:rPr>
          <w:bCs w:val="0"/>
          <w:bdr w:val="none" w:sz="0" w:space="0" w:color="auto" w:frame="1"/>
        </w:rPr>
        <w:t xml:space="preserve"> конкурса</w:t>
      </w:r>
      <w:r w:rsidRPr="00AE077F">
        <w:rPr>
          <w:b w:val="0"/>
          <w:bCs w:val="0"/>
          <w:i w:val="0"/>
          <w:bdr w:val="none" w:sz="0" w:space="0" w:color="auto" w:frame="1"/>
        </w:rPr>
        <w:t xml:space="preserve"> </w:t>
      </w:r>
      <w:r w:rsidRPr="00AE077F">
        <w:rPr>
          <w:b w:val="0"/>
          <w:i w:val="0"/>
          <w:lang w:val="kk-KZ"/>
        </w:rPr>
        <w:t>для занятия вакантн</w:t>
      </w:r>
      <w:r w:rsidR="009D5982">
        <w:rPr>
          <w:b w:val="0"/>
          <w:i w:val="0"/>
          <w:lang w:val="kk-KZ"/>
        </w:rPr>
        <w:t>ых</w:t>
      </w:r>
      <w:r w:rsidRPr="00AE077F">
        <w:rPr>
          <w:b w:val="0"/>
          <w:i w:val="0"/>
          <w:lang w:val="kk-KZ"/>
        </w:rPr>
        <w:t xml:space="preserve"> административн</w:t>
      </w:r>
      <w:r w:rsidR="009D5982">
        <w:rPr>
          <w:b w:val="0"/>
          <w:i w:val="0"/>
          <w:lang w:val="kk-KZ"/>
        </w:rPr>
        <w:t>ых</w:t>
      </w:r>
      <w:r w:rsidRPr="00AE077F">
        <w:rPr>
          <w:b w:val="0"/>
          <w:i w:val="0"/>
          <w:lang w:val="kk-KZ"/>
        </w:rPr>
        <w:t xml:space="preserve"> государственн</w:t>
      </w:r>
      <w:r w:rsidR="009D5982">
        <w:rPr>
          <w:b w:val="0"/>
          <w:i w:val="0"/>
          <w:lang w:val="kk-KZ"/>
        </w:rPr>
        <w:t>ых</w:t>
      </w:r>
      <w:r w:rsidRPr="00AE077F">
        <w:rPr>
          <w:b w:val="0"/>
          <w:i w:val="0"/>
          <w:lang w:val="kk-KZ"/>
        </w:rPr>
        <w:t xml:space="preserve"> должност</w:t>
      </w:r>
      <w:r w:rsidR="009D5982">
        <w:rPr>
          <w:b w:val="0"/>
          <w:i w:val="0"/>
          <w:lang w:val="kk-KZ"/>
        </w:rPr>
        <w:t>ей</w:t>
      </w:r>
      <w:r w:rsidRPr="00AE077F">
        <w:rPr>
          <w:b w:val="0"/>
          <w:i w:val="0"/>
          <w:lang w:val="kk-KZ"/>
        </w:rPr>
        <w:t xml:space="preserve"> </w:t>
      </w:r>
      <w:r w:rsidR="009B0896" w:rsidRPr="00B06731">
        <w:rPr>
          <w:bCs w:val="0"/>
          <w:bdr w:val="none" w:sz="0" w:space="0" w:color="auto" w:frame="1"/>
        </w:rPr>
        <w:t xml:space="preserve">с 23 июля 2018 года в связи с изменением структуры </w:t>
      </w:r>
      <w:r w:rsidR="009B0896" w:rsidRPr="00B06731">
        <w:rPr>
          <w:b w:val="0"/>
          <w:bCs w:val="0"/>
          <w:i w:val="0"/>
          <w:bdr w:val="none" w:sz="0" w:space="0" w:color="auto" w:frame="1"/>
        </w:rPr>
        <w:t xml:space="preserve">в соответствии с приказом Министерства финансов Республики Казахстан от 19 июля 2018 года за № 691 </w:t>
      </w:r>
      <w:r w:rsidR="009B0896" w:rsidRPr="00B06731">
        <w:rPr>
          <w:b w:val="0"/>
          <w:bCs w:val="0"/>
          <w:i w:val="0"/>
          <w:bdr w:val="none" w:sz="0" w:space="0" w:color="auto" w:frame="1"/>
          <w:lang w:val="kk-KZ"/>
        </w:rPr>
        <w:t>«Об утверждении штатной численности и структуры территориальных органов Комитета государственных доходов Министерства финансов Республики Казахстан»</w:t>
      </w:r>
      <w:r w:rsidR="009B0896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Pr="00AE077F">
        <w:rPr>
          <w:b w:val="0"/>
          <w:i w:val="0"/>
          <w:lang w:val="kk-KZ"/>
        </w:rPr>
        <w:t xml:space="preserve">на </w:t>
      </w:r>
      <w:r w:rsidR="009B0896">
        <w:rPr>
          <w:b w:val="0"/>
          <w:i w:val="0"/>
          <w:lang w:val="kk-KZ"/>
        </w:rPr>
        <w:t xml:space="preserve">следующие </w:t>
      </w:r>
      <w:r w:rsidRPr="00AE077F">
        <w:rPr>
          <w:b w:val="0"/>
          <w:i w:val="0"/>
          <w:lang w:val="kk-KZ"/>
        </w:rPr>
        <w:t>должност</w:t>
      </w:r>
      <w:r w:rsidR="009B0896">
        <w:rPr>
          <w:b w:val="0"/>
          <w:i w:val="0"/>
          <w:lang w:val="kk-KZ"/>
        </w:rPr>
        <w:t>и</w:t>
      </w:r>
      <w:r w:rsidR="009D5982">
        <w:rPr>
          <w:b w:val="0"/>
          <w:i w:val="0"/>
          <w:lang w:val="kk-KZ"/>
        </w:rPr>
        <w:t>:</w:t>
      </w:r>
      <w:r w:rsidR="009B0896">
        <w:rPr>
          <w:b w:val="0"/>
          <w:i w:val="0"/>
          <w:lang w:val="kk-KZ"/>
        </w:rPr>
        <w:t xml:space="preserve">      </w:t>
      </w:r>
    </w:p>
    <w:p w:rsidR="009D5982" w:rsidRDefault="009D5982" w:rsidP="009D5982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-</w:t>
      </w:r>
      <w:r w:rsidR="008A2F11" w:rsidRPr="00AE077F">
        <w:rPr>
          <w:b w:val="0"/>
          <w:i w:val="0"/>
          <w:lang w:val="kk-KZ"/>
        </w:rPr>
        <w:t xml:space="preserve"> главного специалиста отдела администрирования НДС</w:t>
      </w:r>
      <w:r w:rsidR="008A2F11" w:rsidRPr="00AE077F">
        <w:rPr>
          <w:b w:val="0"/>
          <w:i w:val="0"/>
        </w:rPr>
        <w:t xml:space="preserve"> </w:t>
      </w:r>
      <w:r w:rsidR="008A2F11" w:rsidRPr="00AE077F">
        <w:rPr>
          <w:b w:val="0"/>
          <w:i w:val="0"/>
          <w:lang w:val="kk-KZ"/>
        </w:rPr>
        <w:t>у</w:t>
      </w:r>
      <w:r w:rsidR="008A2F11" w:rsidRPr="00AE077F">
        <w:rPr>
          <w:b w:val="0"/>
          <w:i w:val="0"/>
        </w:rPr>
        <w:t xml:space="preserve">правления </w:t>
      </w:r>
      <w:r w:rsidR="008A2F11" w:rsidRPr="00AE077F">
        <w:rPr>
          <w:b w:val="0"/>
          <w:i w:val="0"/>
          <w:lang w:val="kk-KZ"/>
        </w:rPr>
        <w:t xml:space="preserve"> администрирования косвенных налогов </w:t>
      </w:r>
      <w:r w:rsidR="008A2F11" w:rsidRPr="00AE077F">
        <w:rPr>
          <w:b w:val="0"/>
          <w:i w:val="0"/>
        </w:rPr>
        <w:t>категория С-</w:t>
      </w:r>
      <w:r w:rsidR="008A2F11" w:rsidRPr="00AE077F">
        <w:rPr>
          <w:b w:val="0"/>
          <w:i w:val="0"/>
          <w:lang w:val="kk-KZ"/>
        </w:rPr>
        <w:t>О</w:t>
      </w:r>
      <w:r w:rsidR="008A2F11" w:rsidRPr="00AE077F">
        <w:rPr>
          <w:b w:val="0"/>
          <w:i w:val="0"/>
        </w:rPr>
        <w:t>-</w:t>
      </w:r>
      <w:r w:rsidR="008A2F11" w:rsidRPr="00AE077F">
        <w:rPr>
          <w:b w:val="0"/>
          <w:i w:val="0"/>
          <w:lang w:val="kk-KZ"/>
        </w:rPr>
        <w:t>5</w:t>
      </w:r>
      <w:r>
        <w:rPr>
          <w:b w:val="0"/>
          <w:i w:val="0"/>
          <w:lang w:val="kk-KZ"/>
        </w:rPr>
        <w:t>;</w:t>
      </w:r>
    </w:p>
    <w:p w:rsidR="009D5982" w:rsidRDefault="009D5982" w:rsidP="009D5982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 xml:space="preserve">- </w:t>
      </w:r>
      <w:r w:rsidR="008A2F11" w:rsidRPr="00AE077F">
        <w:rPr>
          <w:b w:val="0"/>
          <w:i w:val="0"/>
          <w:lang w:val="kk-KZ"/>
        </w:rPr>
        <w:t>главного специалиста отдела администрирования акцизов</w:t>
      </w:r>
      <w:r w:rsidR="008A2F11" w:rsidRPr="00AE077F">
        <w:rPr>
          <w:b w:val="0"/>
          <w:i w:val="0"/>
        </w:rPr>
        <w:t xml:space="preserve"> </w:t>
      </w:r>
      <w:r w:rsidR="008A2F11" w:rsidRPr="00AE077F">
        <w:rPr>
          <w:b w:val="0"/>
          <w:i w:val="0"/>
          <w:lang w:val="kk-KZ"/>
        </w:rPr>
        <w:t>у</w:t>
      </w:r>
      <w:r w:rsidR="008A2F11" w:rsidRPr="00AE077F">
        <w:rPr>
          <w:b w:val="0"/>
          <w:i w:val="0"/>
        </w:rPr>
        <w:t xml:space="preserve">правления </w:t>
      </w:r>
      <w:r w:rsidR="008A2F11" w:rsidRPr="00AE077F">
        <w:rPr>
          <w:b w:val="0"/>
          <w:i w:val="0"/>
          <w:lang w:val="kk-KZ"/>
        </w:rPr>
        <w:t xml:space="preserve"> администрирования косвенных налогов </w:t>
      </w:r>
      <w:r w:rsidR="008A2F11" w:rsidRPr="00AE077F">
        <w:rPr>
          <w:b w:val="0"/>
          <w:i w:val="0"/>
        </w:rPr>
        <w:t>категория С-</w:t>
      </w:r>
      <w:r w:rsidR="008A2F11" w:rsidRPr="00AE077F">
        <w:rPr>
          <w:b w:val="0"/>
          <w:i w:val="0"/>
          <w:lang w:val="kk-KZ"/>
        </w:rPr>
        <w:t>О</w:t>
      </w:r>
      <w:r w:rsidR="008A2F11" w:rsidRPr="00AE077F">
        <w:rPr>
          <w:b w:val="0"/>
          <w:i w:val="0"/>
        </w:rPr>
        <w:t>-</w:t>
      </w:r>
      <w:r w:rsidR="008A2F11" w:rsidRPr="00AE077F">
        <w:rPr>
          <w:b w:val="0"/>
          <w:i w:val="0"/>
          <w:lang w:val="kk-KZ"/>
        </w:rPr>
        <w:t>5</w:t>
      </w:r>
      <w:r>
        <w:rPr>
          <w:b w:val="0"/>
          <w:i w:val="0"/>
          <w:lang w:val="kk-KZ"/>
        </w:rPr>
        <w:t>;</w:t>
      </w:r>
    </w:p>
    <w:p w:rsidR="009D5982" w:rsidRDefault="009D5982" w:rsidP="009D5982">
      <w:pPr>
        <w:pStyle w:val="af7"/>
        <w:spacing w:after="0"/>
        <w:ind w:firstLine="708"/>
        <w:jc w:val="both"/>
        <w:rPr>
          <w:b w:val="0"/>
          <w:i w:val="0"/>
          <w:color w:val="000000" w:themeColor="text1"/>
          <w:lang w:val="kk-KZ"/>
        </w:rPr>
      </w:pPr>
      <w:r>
        <w:rPr>
          <w:b w:val="0"/>
          <w:i w:val="0"/>
          <w:lang w:val="kk-KZ"/>
        </w:rPr>
        <w:t>-</w:t>
      </w:r>
      <w:r w:rsidR="008A2F11" w:rsidRPr="00AE077F">
        <w:rPr>
          <w:b w:val="0"/>
          <w:i w:val="0"/>
        </w:rPr>
        <w:t xml:space="preserve"> </w:t>
      </w:r>
      <w:r w:rsidR="008A2F11" w:rsidRPr="00AE077F">
        <w:rPr>
          <w:b w:val="0"/>
          <w:i w:val="0"/>
          <w:lang w:val="kk-KZ"/>
        </w:rPr>
        <w:t>главного специалиста отдела служебных расследований</w:t>
      </w:r>
      <w:r w:rsidR="008A2F11" w:rsidRPr="00AE077F">
        <w:rPr>
          <w:b w:val="0"/>
          <w:i w:val="0"/>
        </w:rPr>
        <w:t xml:space="preserve"> </w:t>
      </w:r>
      <w:r w:rsidR="008A2F11" w:rsidRPr="00AE077F">
        <w:rPr>
          <w:b w:val="0"/>
          <w:i w:val="0"/>
          <w:lang w:val="kk-KZ"/>
        </w:rPr>
        <w:t>у</w:t>
      </w:r>
      <w:r w:rsidR="008A2F11">
        <w:rPr>
          <w:b w:val="0"/>
          <w:i w:val="0"/>
        </w:rPr>
        <w:t>правления</w:t>
      </w:r>
      <w:r w:rsidR="008A2F11">
        <w:rPr>
          <w:b w:val="0"/>
          <w:i w:val="0"/>
          <w:lang w:val="kk-KZ"/>
        </w:rPr>
        <w:t xml:space="preserve"> </w:t>
      </w:r>
      <w:r w:rsidR="008A2F11" w:rsidRPr="00AE077F">
        <w:rPr>
          <w:b w:val="0"/>
          <w:i w:val="0"/>
          <w:lang w:val="kk-KZ"/>
        </w:rPr>
        <w:t xml:space="preserve">человеческих ресурсов </w:t>
      </w:r>
      <w:r w:rsidR="008A2F11" w:rsidRPr="00AE077F">
        <w:rPr>
          <w:b w:val="0"/>
          <w:i w:val="0"/>
        </w:rPr>
        <w:t xml:space="preserve">категория </w:t>
      </w:r>
      <w:r w:rsidR="008A2F11" w:rsidRPr="00AE077F">
        <w:rPr>
          <w:b w:val="0"/>
          <w:i w:val="0"/>
          <w:color w:val="000000" w:themeColor="text1"/>
        </w:rPr>
        <w:t>С-</w:t>
      </w:r>
      <w:r w:rsidR="008A2F11" w:rsidRPr="00AE077F">
        <w:rPr>
          <w:b w:val="0"/>
          <w:i w:val="0"/>
          <w:color w:val="000000" w:themeColor="text1"/>
          <w:lang w:val="kk-KZ"/>
        </w:rPr>
        <w:t>О</w:t>
      </w:r>
      <w:r w:rsidR="008A2F11" w:rsidRPr="00AE077F">
        <w:rPr>
          <w:b w:val="0"/>
          <w:i w:val="0"/>
          <w:color w:val="000000" w:themeColor="text1"/>
        </w:rPr>
        <w:t>-</w:t>
      </w:r>
      <w:r w:rsidR="008A2F11" w:rsidRPr="00AE077F">
        <w:rPr>
          <w:b w:val="0"/>
          <w:i w:val="0"/>
          <w:color w:val="000000" w:themeColor="text1"/>
          <w:lang w:val="kk-KZ"/>
        </w:rPr>
        <w:t>5</w:t>
      </w:r>
      <w:r>
        <w:rPr>
          <w:b w:val="0"/>
          <w:i w:val="0"/>
          <w:color w:val="000000" w:themeColor="text1"/>
          <w:lang w:val="kk-KZ"/>
        </w:rPr>
        <w:t>;</w:t>
      </w:r>
    </w:p>
    <w:p w:rsidR="009D5982" w:rsidRDefault="009D5982" w:rsidP="009D5982">
      <w:pPr>
        <w:pStyle w:val="af7"/>
        <w:spacing w:after="0"/>
        <w:ind w:firstLine="708"/>
        <w:jc w:val="both"/>
        <w:rPr>
          <w:b w:val="0"/>
          <w:i w:val="0"/>
          <w:color w:val="000000" w:themeColor="text1"/>
          <w:lang w:val="kk-KZ"/>
        </w:rPr>
      </w:pPr>
      <w:r>
        <w:rPr>
          <w:b w:val="0"/>
          <w:i w:val="0"/>
          <w:color w:val="000000" w:themeColor="text1"/>
          <w:lang w:val="kk-KZ"/>
        </w:rPr>
        <w:t>-</w:t>
      </w:r>
      <w:r w:rsidR="008A2F11" w:rsidRPr="00AE077F">
        <w:rPr>
          <w:b w:val="0"/>
          <w:i w:val="0"/>
          <w:color w:val="000000" w:themeColor="text1"/>
        </w:rPr>
        <w:t xml:space="preserve"> </w:t>
      </w:r>
      <w:r w:rsidR="008A2F11" w:rsidRPr="00AE077F">
        <w:rPr>
          <w:b w:val="0"/>
          <w:i w:val="0"/>
          <w:lang w:val="kk-KZ"/>
        </w:rPr>
        <w:t xml:space="preserve">главного специалиста отдела бухгалтерского учета и государственных закупок Организационно-финансового управления </w:t>
      </w:r>
      <w:r w:rsidR="008A2F11" w:rsidRPr="00AE077F">
        <w:rPr>
          <w:b w:val="0"/>
          <w:i w:val="0"/>
        </w:rPr>
        <w:t xml:space="preserve">категория </w:t>
      </w:r>
      <w:r w:rsidR="008A2F11" w:rsidRPr="00AE077F">
        <w:rPr>
          <w:b w:val="0"/>
          <w:i w:val="0"/>
          <w:color w:val="000000" w:themeColor="text1"/>
        </w:rPr>
        <w:t>С-</w:t>
      </w:r>
      <w:r w:rsidR="008A2F11" w:rsidRPr="00AE077F">
        <w:rPr>
          <w:b w:val="0"/>
          <w:i w:val="0"/>
          <w:color w:val="000000" w:themeColor="text1"/>
          <w:lang w:val="kk-KZ"/>
        </w:rPr>
        <w:t>О</w:t>
      </w:r>
      <w:r w:rsidR="008A2F11" w:rsidRPr="00AE077F">
        <w:rPr>
          <w:b w:val="0"/>
          <w:i w:val="0"/>
          <w:color w:val="000000" w:themeColor="text1"/>
        </w:rPr>
        <w:t>-</w:t>
      </w:r>
      <w:r w:rsidR="008A2F11" w:rsidRPr="00AE077F">
        <w:rPr>
          <w:b w:val="0"/>
          <w:i w:val="0"/>
          <w:color w:val="000000" w:themeColor="text1"/>
          <w:lang w:val="kk-KZ"/>
        </w:rPr>
        <w:t>5</w:t>
      </w:r>
      <w:r>
        <w:rPr>
          <w:b w:val="0"/>
          <w:i w:val="0"/>
          <w:color w:val="000000" w:themeColor="text1"/>
          <w:lang w:val="kk-KZ"/>
        </w:rPr>
        <w:t>;</w:t>
      </w:r>
    </w:p>
    <w:p w:rsidR="00EC6065" w:rsidRDefault="009D5982" w:rsidP="0098446C">
      <w:pPr>
        <w:pStyle w:val="af7"/>
        <w:spacing w:after="0"/>
        <w:ind w:firstLine="708"/>
        <w:jc w:val="both"/>
        <w:rPr>
          <w:b w:val="0"/>
          <w:bCs w:val="0"/>
          <w:i w:val="0"/>
          <w:bdr w:val="none" w:sz="0" w:space="0" w:color="auto" w:frame="1"/>
          <w:lang w:val="kk-KZ"/>
        </w:rPr>
      </w:pPr>
      <w:r>
        <w:rPr>
          <w:b w:val="0"/>
          <w:i w:val="0"/>
          <w:color w:val="000000" w:themeColor="text1"/>
          <w:lang w:val="kk-KZ"/>
        </w:rPr>
        <w:t>-</w:t>
      </w:r>
      <w:r w:rsidR="008A2F11" w:rsidRPr="00AE077F">
        <w:rPr>
          <w:b w:val="0"/>
          <w:i w:val="0"/>
          <w:color w:val="000000" w:themeColor="text1"/>
        </w:rPr>
        <w:t xml:space="preserve"> </w:t>
      </w:r>
      <w:r w:rsidR="008A2F11">
        <w:rPr>
          <w:b w:val="0"/>
          <w:i w:val="0"/>
          <w:lang w:val="kk-KZ"/>
        </w:rPr>
        <w:t>г</w:t>
      </w:r>
      <w:r w:rsidR="008A2F11" w:rsidRPr="00AE077F">
        <w:rPr>
          <w:b w:val="0"/>
          <w:i w:val="0"/>
          <w:lang w:val="kk-KZ"/>
        </w:rPr>
        <w:t>лавн</w:t>
      </w:r>
      <w:r w:rsidR="008A2F11">
        <w:rPr>
          <w:b w:val="0"/>
          <w:i w:val="0"/>
          <w:lang w:val="kk-KZ"/>
        </w:rPr>
        <w:t>ого</w:t>
      </w:r>
      <w:r w:rsidR="008A2F11" w:rsidRPr="00AE077F">
        <w:rPr>
          <w:b w:val="0"/>
          <w:i w:val="0"/>
          <w:lang w:val="kk-KZ"/>
        </w:rPr>
        <w:t xml:space="preserve"> специалист</w:t>
      </w:r>
      <w:r w:rsidR="008A2F11">
        <w:rPr>
          <w:b w:val="0"/>
          <w:i w:val="0"/>
          <w:lang w:val="kk-KZ"/>
        </w:rPr>
        <w:t>а</w:t>
      </w:r>
      <w:r w:rsidR="008A2F11" w:rsidRPr="00AE077F">
        <w:rPr>
          <w:b w:val="0"/>
          <w:i w:val="0"/>
          <w:lang w:val="kk-KZ"/>
        </w:rPr>
        <w:t xml:space="preserve"> таможенного поста «Специализированный пост «Ақтөбе» </w:t>
      </w:r>
      <w:r w:rsidR="008A2F11" w:rsidRPr="00AE077F">
        <w:rPr>
          <w:b w:val="0"/>
          <w:i w:val="0"/>
        </w:rPr>
        <w:t xml:space="preserve">категория </w:t>
      </w:r>
      <w:r w:rsidR="008A2F11" w:rsidRPr="00AE077F">
        <w:rPr>
          <w:b w:val="0"/>
          <w:i w:val="0"/>
          <w:lang w:val="kk-KZ"/>
        </w:rPr>
        <w:t>С-О-5</w:t>
      </w:r>
      <w:r w:rsidR="009B0896">
        <w:rPr>
          <w:b w:val="0"/>
          <w:i w:val="0"/>
          <w:lang w:val="kk-KZ"/>
        </w:rPr>
        <w:t xml:space="preserve">.     </w:t>
      </w:r>
    </w:p>
    <w:sectPr w:rsidR="00EC6065" w:rsidSect="00215E68">
      <w:pgSz w:w="12240" w:h="15840"/>
      <w:pgMar w:top="1135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793" w:rsidRDefault="00BF6793" w:rsidP="00EC6065">
      <w:pPr>
        <w:spacing w:after="0" w:line="240" w:lineRule="auto"/>
      </w:pPr>
      <w:r>
        <w:separator/>
      </w:r>
    </w:p>
  </w:endnote>
  <w:endnote w:type="continuationSeparator" w:id="1">
    <w:p w:rsidR="00BF6793" w:rsidRDefault="00BF6793" w:rsidP="00EC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793" w:rsidRDefault="00BF6793" w:rsidP="00EC6065">
      <w:pPr>
        <w:spacing w:after="0" w:line="240" w:lineRule="auto"/>
      </w:pPr>
      <w:r>
        <w:separator/>
      </w:r>
    </w:p>
  </w:footnote>
  <w:footnote w:type="continuationSeparator" w:id="1">
    <w:p w:rsidR="00BF6793" w:rsidRDefault="00BF6793" w:rsidP="00EC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B8"/>
    <w:rsid w:val="00000AB8"/>
    <w:rsid w:val="00044CF1"/>
    <w:rsid w:val="000720BB"/>
    <w:rsid w:val="0008602E"/>
    <w:rsid w:val="00094825"/>
    <w:rsid w:val="000A67A9"/>
    <w:rsid w:val="000B4953"/>
    <w:rsid w:val="000C7A91"/>
    <w:rsid w:val="000E2941"/>
    <w:rsid w:val="000E3125"/>
    <w:rsid w:val="000F3007"/>
    <w:rsid w:val="00134073"/>
    <w:rsid w:val="0019750C"/>
    <w:rsid w:val="001A1810"/>
    <w:rsid w:val="001B399A"/>
    <w:rsid w:val="001B5EBA"/>
    <w:rsid w:val="001D1E00"/>
    <w:rsid w:val="00215E68"/>
    <w:rsid w:val="002865EB"/>
    <w:rsid w:val="00290FA5"/>
    <w:rsid w:val="002963FA"/>
    <w:rsid w:val="003458DE"/>
    <w:rsid w:val="00364E95"/>
    <w:rsid w:val="00365A50"/>
    <w:rsid w:val="00375DF2"/>
    <w:rsid w:val="003D354F"/>
    <w:rsid w:val="003D7446"/>
    <w:rsid w:val="003E29B8"/>
    <w:rsid w:val="003E6366"/>
    <w:rsid w:val="00405E14"/>
    <w:rsid w:val="00435736"/>
    <w:rsid w:val="00450E3A"/>
    <w:rsid w:val="004523A1"/>
    <w:rsid w:val="00477238"/>
    <w:rsid w:val="00485752"/>
    <w:rsid w:val="004A62DF"/>
    <w:rsid w:val="004B15AE"/>
    <w:rsid w:val="004D5750"/>
    <w:rsid w:val="00530F8F"/>
    <w:rsid w:val="005347B1"/>
    <w:rsid w:val="00536BF2"/>
    <w:rsid w:val="0055334F"/>
    <w:rsid w:val="005732A7"/>
    <w:rsid w:val="005A7376"/>
    <w:rsid w:val="005B5170"/>
    <w:rsid w:val="005F0FF8"/>
    <w:rsid w:val="005F4B38"/>
    <w:rsid w:val="00611739"/>
    <w:rsid w:val="00676904"/>
    <w:rsid w:val="00686B9B"/>
    <w:rsid w:val="006905E6"/>
    <w:rsid w:val="006B2FFC"/>
    <w:rsid w:val="006B6ABB"/>
    <w:rsid w:val="006C0245"/>
    <w:rsid w:val="006D5ADE"/>
    <w:rsid w:val="006F12A7"/>
    <w:rsid w:val="0073339A"/>
    <w:rsid w:val="00780CB7"/>
    <w:rsid w:val="007B0CB9"/>
    <w:rsid w:val="007F0DF2"/>
    <w:rsid w:val="007F1140"/>
    <w:rsid w:val="007F6EBD"/>
    <w:rsid w:val="00812D81"/>
    <w:rsid w:val="00820389"/>
    <w:rsid w:val="00822310"/>
    <w:rsid w:val="008327F8"/>
    <w:rsid w:val="00836847"/>
    <w:rsid w:val="00844C45"/>
    <w:rsid w:val="0085690A"/>
    <w:rsid w:val="00864822"/>
    <w:rsid w:val="008715AF"/>
    <w:rsid w:val="00891D90"/>
    <w:rsid w:val="008A2F11"/>
    <w:rsid w:val="00940E66"/>
    <w:rsid w:val="00956EBD"/>
    <w:rsid w:val="00973FC5"/>
    <w:rsid w:val="00981F42"/>
    <w:rsid w:val="0098446C"/>
    <w:rsid w:val="00984497"/>
    <w:rsid w:val="00990982"/>
    <w:rsid w:val="009B0896"/>
    <w:rsid w:val="009B61EF"/>
    <w:rsid w:val="009C1AC5"/>
    <w:rsid w:val="009C4717"/>
    <w:rsid w:val="009D21D2"/>
    <w:rsid w:val="009D5982"/>
    <w:rsid w:val="009E6CC6"/>
    <w:rsid w:val="00A06C33"/>
    <w:rsid w:val="00A4003C"/>
    <w:rsid w:val="00A51B4E"/>
    <w:rsid w:val="00A63625"/>
    <w:rsid w:val="00A77AD1"/>
    <w:rsid w:val="00A8602F"/>
    <w:rsid w:val="00AE077F"/>
    <w:rsid w:val="00B0318F"/>
    <w:rsid w:val="00B06731"/>
    <w:rsid w:val="00B30FD0"/>
    <w:rsid w:val="00B81B8F"/>
    <w:rsid w:val="00B8251A"/>
    <w:rsid w:val="00BB0263"/>
    <w:rsid w:val="00BB0D23"/>
    <w:rsid w:val="00BE0B3F"/>
    <w:rsid w:val="00BE6C0E"/>
    <w:rsid w:val="00BF4F0B"/>
    <w:rsid w:val="00BF6793"/>
    <w:rsid w:val="00C26779"/>
    <w:rsid w:val="00C35CFE"/>
    <w:rsid w:val="00C40D25"/>
    <w:rsid w:val="00C57E8A"/>
    <w:rsid w:val="00C96482"/>
    <w:rsid w:val="00CB17A1"/>
    <w:rsid w:val="00CD3775"/>
    <w:rsid w:val="00D21D19"/>
    <w:rsid w:val="00D67A28"/>
    <w:rsid w:val="00DA0DCC"/>
    <w:rsid w:val="00E325E1"/>
    <w:rsid w:val="00E66B39"/>
    <w:rsid w:val="00EA0A6C"/>
    <w:rsid w:val="00EB496E"/>
    <w:rsid w:val="00EC6065"/>
    <w:rsid w:val="00EE7E63"/>
    <w:rsid w:val="00F12456"/>
    <w:rsid w:val="00F14D73"/>
    <w:rsid w:val="00F32E16"/>
    <w:rsid w:val="00F416FA"/>
    <w:rsid w:val="00F52348"/>
    <w:rsid w:val="00F54D23"/>
    <w:rsid w:val="00F756FB"/>
    <w:rsid w:val="00F77812"/>
    <w:rsid w:val="00FA3C59"/>
    <w:rsid w:val="00FE01BB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6E"/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96E"/>
    <w:rPr>
      <w:i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styleId="af5">
    <w:name w:val="Hyperlink"/>
    <w:basedOn w:val="a0"/>
    <w:uiPriority w:val="99"/>
    <w:semiHidden/>
    <w:unhideWhenUsed/>
    <w:rsid w:val="003E29B8"/>
    <w:rPr>
      <w:color w:val="9A1616"/>
      <w:sz w:val="24"/>
      <w:szCs w:val="24"/>
      <w:u w:val="single"/>
      <w:vertAlign w:val="baseline"/>
    </w:rPr>
  </w:style>
  <w:style w:type="paragraph" w:styleId="af6">
    <w:name w:val="Normal (Web)"/>
    <w:basedOn w:val="a"/>
    <w:uiPriority w:val="99"/>
    <w:unhideWhenUsed/>
    <w:rsid w:val="003E29B8"/>
    <w:pPr>
      <w:spacing w:after="360" w:line="285" w:lineRule="atLeast"/>
      <w:jc w:val="left"/>
    </w:pPr>
    <w:rPr>
      <w:rFonts w:ascii="Arial" w:hAnsi="Arial" w:cs="Arial"/>
      <w:color w:val="666666"/>
      <w:spacing w:val="2"/>
      <w:lang w:bidi="ar-SA"/>
    </w:rPr>
  </w:style>
  <w:style w:type="paragraph" w:styleId="23">
    <w:name w:val="Body Text Indent 2"/>
    <w:basedOn w:val="a"/>
    <w:link w:val="24"/>
    <w:rsid w:val="00AE077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E077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unhideWhenUsed/>
    <w:rsid w:val="00AE077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AE077F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C6065"/>
  </w:style>
  <w:style w:type="paragraph" w:styleId="afb">
    <w:name w:val="footer"/>
    <w:basedOn w:val="a"/>
    <w:link w:val="afc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EC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cp:lastPrinted>2018-07-23T08:52:00Z</cp:lastPrinted>
  <dcterms:created xsi:type="dcterms:W3CDTF">2018-07-23T09:30:00Z</dcterms:created>
  <dcterms:modified xsi:type="dcterms:W3CDTF">2018-07-23T09:30:00Z</dcterms:modified>
</cp:coreProperties>
</file>