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4B" w:rsidRDefault="00323F4B" w:rsidP="00517889">
      <w:pPr>
        <w:pStyle w:val="BodyText1"/>
        <w:keepNext/>
        <w:keepLines/>
        <w:ind w:right="99"/>
        <w:rPr>
          <w:rFonts w:ascii="Times New Roman" w:hAnsi="Times New Roman" w:cs="Times New Roman"/>
          <w:b/>
          <w:sz w:val="24"/>
          <w:szCs w:val="24"/>
          <w:lang w:val="en-US"/>
        </w:rPr>
      </w:pPr>
    </w:p>
    <w:p w:rsidR="000A2D4A" w:rsidRPr="00F70F4D" w:rsidRDefault="00F70F4D"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17889"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Бос мемлекеттік әкімшілік лауазымдарға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8A49D7" w:rsidRDefault="008A49D7" w:rsidP="008A49D7">
      <w:pPr>
        <w:pStyle w:val="BodyText1"/>
        <w:keepNext/>
        <w:keepLines/>
        <w:ind w:right="99" w:firstLine="709"/>
        <w:contextualSpacing/>
        <w:jc w:val="both"/>
        <w:rPr>
          <w:rFonts w:ascii="Times New Roman" w:hAnsi="Times New Roman" w:cs="Times New Roman"/>
          <w:b/>
          <w:bCs/>
          <w:sz w:val="24"/>
          <w:lang w:val="kk-KZ"/>
        </w:rPr>
      </w:pPr>
      <w:r w:rsidRPr="00B70AB1">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Шалқар</w:t>
      </w:r>
      <w:r w:rsidRPr="00B70AB1">
        <w:rPr>
          <w:b/>
          <w:color w:val="000000"/>
          <w:sz w:val="24"/>
          <w:szCs w:val="24"/>
          <w:lang w:val="kk-KZ"/>
        </w:rPr>
        <w:t xml:space="preserve"> ауданы бойынша </w:t>
      </w:r>
      <w:r w:rsidR="007D4D31" w:rsidRPr="007D4D31">
        <w:rPr>
          <w:b/>
          <w:color w:val="000000"/>
          <w:sz w:val="24"/>
          <w:szCs w:val="24"/>
          <w:lang w:val="kk-KZ"/>
        </w:rPr>
        <w:t>М</w:t>
      </w:r>
      <w:r w:rsidRPr="00B70AB1">
        <w:rPr>
          <w:b/>
          <w:color w:val="000000"/>
          <w:sz w:val="24"/>
          <w:szCs w:val="24"/>
          <w:lang w:val="kk-KZ"/>
        </w:rPr>
        <w:t>емлекеттік кірістер басқармасы</w:t>
      </w:r>
      <w:r w:rsidRPr="00B70AB1">
        <w:rPr>
          <w:b/>
          <w:sz w:val="24"/>
          <w:szCs w:val="24"/>
          <w:lang w:val="kk-KZ"/>
        </w:rPr>
        <w:t xml:space="preserve">, индекс 031200, Ақтөбе облысы Шалқар ауданы Шалқар қаласы, Есет Көтібарұлы көшесі 70, </w:t>
      </w:r>
      <w:r w:rsidRPr="00C155A0">
        <w:rPr>
          <w:rFonts w:ascii="Times New Roman" w:hAnsi="Times New Roman" w:cs="Times New Roman"/>
          <w:b/>
          <w:bCs/>
          <w:sz w:val="24"/>
          <w:lang w:val="kk-KZ"/>
        </w:rPr>
        <w:t xml:space="preserve"> анықтама үшін телефоны: </w:t>
      </w:r>
      <w:r w:rsidRPr="008C2BA9">
        <w:rPr>
          <w:b/>
          <w:sz w:val="24"/>
          <w:szCs w:val="24"/>
          <w:lang w:val="kk-KZ"/>
        </w:rPr>
        <w:t>8(71335) 21-2-63,</w:t>
      </w:r>
      <w:r w:rsidR="007D4D31">
        <w:rPr>
          <w:b/>
          <w:sz w:val="24"/>
          <w:szCs w:val="24"/>
          <w:lang w:val="kk-KZ"/>
        </w:rPr>
        <w:t xml:space="preserve"> </w:t>
      </w:r>
      <w:r w:rsidRPr="008C2BA9">
        <w:rPr>
          <w:b/>
          <w:sz w:val="24"/>
          <w:szCs w:val="24"/>
          <w:lang w:val="kk-KZ"/>
        </w:rPr>
        <w:t>21-9-70, факс 8(71335) 21-0-08</w:t>
      </w:r>
      <w:r w:rsidRPr="009F70FD">
        <w:rPr>
          <w:b/>
          <w:sz w:val="24"/>
          <w:szCs w:val="24"/>
          <w:lang w:val="kk-KZ"/>
        </w:rPr>
        <w:t xml:space="preserve">. электронды пошта </w:t>
      </w:r>
      <w:hyperlink r:id="rId5" w:history="1">
        <w:r w:rsidRPr="009F70FD">
          <w:rPr>
            <w:rStyle w:val="a3"/>
            <w:b/>
            <w:color w:val="0070C0"/>
            <w:sz w:val="24"/>
            <w:szCs w:val="24"/>
            <w:lang w:val="kk-KZ"/>
          </w:rPr>
          <w:t>chalkarnal@taxaktub.mgd.kz</w:t>
        </w:r>
      </w:hyperlink>
      <w:r w:rsidRPr="009F70FD">
        <w:rPr>
          <w:b/>
          <w:color w:val="0070C0"/>
          <w:sz w:val="24"/>
          <w:szCs w:val="24"/>
          <w:lang w:val="kk-KZ"/>
        </w:rPr>
        <w:t>,</w:t>
      </w:r>
      <w:r w:rsidRPr="009F70FD">
        <w:rPr>
          <w:sz w:val="24"/>
          <w:szCs w:val="24"/>
          <w:lang w:val="kk-KZ"/>
        </w:rPr>
        <w:t xml:space="preserve"> </w:t>
      </w:r>
      <w:r w:rsidR="000067CF" w:rsidRPr="000067CF">
        <w:rPr>
          <w:b/>
          <w:color w:val="0070C0"/>
          <w:sz w:val="24"/>
          <w:szCs w:val="24"/>
          <w:u w:val="single"/>
          <w:lang w:val="kk-KZ"/>
        </w:rPr>
        <w:t>reg_taxpayers0617@taxaktub.mgd.kz</w:t>
      </w:r>
      <w:r w:rsidR="000067CF" w:rsidRPr="000067CF">
        <w:rPr>
          <w:sz w:val="24"/>
          <w:szCs w:val="24"/>
          <w:lang w:val="kk-KZ"/>
        </w:rPr>
        <w:t xml:space="preserve"> </w:t>
      </w:r>
      <w:hyperlink r:id="rId6" w:history="1"/>
      <w:r w:rsidR="000067CF" w:rsidRPr="000067CF">
        <w:rPr>
          <w:lang w:val="kk-KZ"/>
        </w:rPr>
        <w:t xml:space="preserve"> </w:t>
      </w:r>
      <w:r w:rsidRPr="00C155A0">
        <w:rPr>
          <w:rFonts w:ascii="Times New Roman" w:hAnsi="Times New Roman" w:cs="Times New Roman"/>
          <w:b/>
          <w:bCs/>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8A49D7" w:rsidRPr="00C155A0" w:rsidRDefault="008A49D7" w:rsidP="008A49D7">
      <w:pPr>
        <w:pStyle w:val="BodyText1"/>
        <w:keepNext/>
        <w:keepLines/>
        <w:ind w:right="99" w:firstLine="709"/>
        <w:contextualSpacing/>
        <w:jc w:val="both"/>
        <w:rPr>
          <w:rFonts w:ascii="Times New Roman" w:hAnsi="Times New Roman" w:cs="Times New Roman"/>
          <w:sz w:val="24"/>
          <w:lang w:val="kk-KZ"/>
        </w:rPr>
      </w:pPr>
    </w:p>
    <w:p w:rsidR="008A49D7" w:rsidRPr="008A49D7" w:rsidRDefault="00745DED" w:rsidP="008A49D7">
      <w:pPr>
        <w:pStyle w:val="a5"/>
        <w:jc w:val="both"/>
        <w:rPr>
          <w:rFonts w:ascii="Times New Roman" w:hAnsi="Times New Roman"/>
          <w:b/>
          <w:sz w:val="24"/>
          <w:szCs w:val="24"/>
          <w:lang w:val="kk-KZ"/>
        </w:rPr>
      </w:pPr>
      <w:r w:rsidRPr="008A49D7">
        <w:rPr>
          <w:b/>
          <w:lang w:val="kk-KZ"/>
        </w:rPr>
        <w:t xml:space="preserve">          </w:t>
      </w:r>
      <w:r w:rsidR="008A49D7" w:rsidRPr="008A49D7">
        <w:rPr>
          <w:rFonts w:ascii="Times New Roman" w:hAnsi="Times New Roman"/>
          <w:b/>
          <w:sz w:val="24"/>
          <w:szCs w:val="24"/>
          <w:lang w:val="kk-KZ"/>
        </w:rPr>
        <w:t>Ақтөбе облысы бойынша Мемлекеттік кірістер департаментінің  Шалқар ауданы бойынша Мемлекеттік кірістер басқармасының «</w:t>
      </w:r>
      <w:r w:rsidR="008751CC">
        <w:rPr>
          <w:rFonts w:ascii="Times New Roman" w:hAnsi="Times New Roman"/>
          <w:b/>
          <w:sz w:val="24"/>
          <w:szCs w:val="24"/>
          <w:lang w:val="kk-KZ"/>
        </w:rPr>
        <w:t>Есептеу, өндіру және құқықтық қамтамасыз ету</w:t>
      </w:r>
      <w:r w:rsidR="008A49D7" w:rsidRPr="008A49D7">
        <w:rPr>
          <w:rFonts w:ascii="Times New Roman" w:hAnsi="Times New Roman"/>
          <w:b/>
          <w:sz w:val="24"/>
          <w:szCs w:val="24"/>
          <w:lang w:val="kk-KZ"/>
        </w:rPr>
        <w:t xml:space="preserve">»  бөлімінің бас маманы </w:t>
      </w:r>
      <w:r w:rsidR="00254D73" w:rsidRPr="00254D73">
        <w:rPr>
          <w:rFonts w:ascii="Times New Roman" w:hAnsi="Times New Roman"/>
          <w:b/>
          <w:sz w:val="24"/>
          <w:szCs w:val="24"/>
          <w:lang w:val="kk-KZ"/>
        </w:rPr>
        <w:t xml:space="preserve"> </w:t>
      </w:r>
      <w:r w:rsidR="008A49D7" w:rsidRPr="008A49D7">
        <w:rPr>
          <w:rFonts w:ascii="Times New Roman" w:hAnsi="Times New Roman"/>
          <w:b/>
          <w:sz w:val="24"/>
          <w:szCs w:val="24"/>
          <w:lang w:val="kk-KZ"/>
        </w:rPr>
        <w:t>С-R-4 санаты</w:t>
      </w:r>
      <w:r w:rsidR="00254D73" w:rsidRPr="00254D73">
        <w:rPr>
          <w:rFonts w:ascii="Times New Roman" w:hAnsi="Times New Roman"/>
          <w:b/>
          <w:sz w:val="24"/>
          <w:szCs w:val="24"/>
          <w:lang w:val="kk-KZ"/>
        </w:rPr>
        <w:t>.</w:t>
      </w:r>
      <w:r w:rsidR="00254D73" w:rsidRPr="007F57C8">
        <w:rPr>
          <w:rFonts w:ascii="Times New Roman" w:hAnsi="Times New Roman"/>
          <w:b/>
          <w:sz w:val="24"/>
          <w:szCs w:val="24"/>
          <w:lang w:val="kk-KZ"/>
        </w:rPr>
        <w:t>(</w:t>
      </w:r>
      <w:r w:rsidR="00303D80">
        <w:rPr>
          <w:rFonts w:ascii="Times New Roman" w:hAnsi="Times New Roman"/>
          <w:b/>
          <w:sz w:val="24"/>
          <w:szCs w:val="24"/>
          <w:lang w:val="kk-KZ"/>
        </w:rPr>
        <w:t>ЕӨ ж ҚҚЕ</w:t>
      </w:r>
      <w:r w:rsidR="008A49D7">
        <w:rPr>
          <w:rFonts w:ascii="Times New Roman" w:hAnsi="Times New Roman"/>
          <w:b/>
          <w:sz w:val="24"/>
          <w:szCs w:val="24"/>
          <w:lang w:val="kk-KZ"/>
        </w:rPr>
        <w:t>-</w:t>
      </w:r>
      <w:r w:rsidR="00303D80">
        <w:rPr>
          <w:rFonts w:ascii="Times New Roman" w:hAnsi="Times New Roman"/>
          <w:b/>
          <w:sz w:val="24"/>
          <w:szCs w:val="24"/>
          <w:lang w:val="kk-KZ"/>
        </w:rPr>
        <w:t>4</w:t>
      </w:r>
      <w:r w:rsidR="008A49D7">
        <w:rPr>
          <w:rFonts w:ascii="Times New Roman" w:hAnsi="Times New Roman"/>
          <w:b/>
          <w:sz w:val="24"/>
          <w:szCs w:val="24"/>
          <w:lang w:val="kk-KZ"/>
        </w:rPr>
        <w:t>-3</w:t>
      </w:r>
      <w:r w:rsidR="008A49D7" w:rsidRPr="008A49D7">
        <w:rPr>
          <w:rFonts w:ascii="Times New Roman" w:hAnsi="Times New Roman"/>
          <w:b/>
          <w:sz w:val="24"/>
          <w:szCs w:val="24"/>
          <w:lang w:val="kk-KZ"/>
        </w:rPr>
        <w:t>) 1 бірлік.</w:t>
      </w:r>
    </w:p>
    <w:p w:rsidR="00745DED" w:rsidRDefault="00745DED" w:rsidP="00745DED">
      <w:pPr>
        <w:pStyle w:val="a9"/>
        <w:jc w:val="both"/>
        <w:rPr>
          <w:lang w:val="kk-KZ"/>
        </w:rPr>
      </w:pPr>
    </w:p>
    <w:p w:rsidR="00262B3A" w:rsidRDefault="00A07084" w:rsidP="00262B3A">
      <w:pPr>
        <w:spacing w:after="0" w:line="240" w:lineRule="auto"/>
        <w:jc w:val="both"/>
        <w:rPr>
          <w:rFonts w:ascii="Times New Roman" w:hAnsi="Times New Roman"/>
          <w:b/>
          <w:sz w:val="24"/>
          <w:szCs w:val="24"/>
          <w:lang w:val="kk-KZ"/>
        </w:rPr>
      </w:pPr>
      <w:r>
        <w:rPr>
          <w:lang w:val="kk-KZ"/>
        </w:rPr>
        <w:t xml:space="preserve">         </w:t>
      </w:r>
      <w:r w:rsidR="00262B3A" w:rsidRPr="00E25C2B">
        <w:rPr>
          <w:rFonts w:ascii="Times New Roman" w:hAnsi="Times New Roman"/>
          <w:b/>
          <w:sz w:val="24"/>
          <w:szCs w:val="24"/>
          <w:lang w:val="kk-KZ"/>
        </w:rPr>
        <w:t>Лауазымдық жалақысы еңбек сіңірген жылдарына байланысты 73288 теңгеден 99106 теңгеге дейін.</w:t>
      </w:r>
    </w:p>
    <w:p w:rsidR="00ED31C0" w:rsidRPr="00E25C2B" w:rsidRDefault="00ED31C0" w:rsidP="00262B3A">
      <w:pPr>
        <w:spacing w:after="0" w:line="240" w:lineRule="auto"/>
        <w:jc w:val="both"/>
        <w:rPr>
          <w:rFonts w:ascii="Times New Roman" w:hAnsi="Times New Roman"/>
          <w:b/>
          <w:sz w:val="24"/>
          <w:szCs w:val="24"/>
          <w:lang w:val="kk-KZ"/>
        </w:rPr>
      </w:pPr>
    </w:p>
    <w:p w:rsidR="00745DED" w:rsidRPr="004A3EB1" w:rsidRDefault="00745DED" w:rsidP="004A3EB1">
      <w:pPr>
        <w:spacing w:after="0" w:line="240" w:lineRule="auto"/>
        <w:ind w:firstLine="709"/>
        <w:contextualSpacing/>
        <w:jc w:val="both"/>
        <w:rPr>
          <w:b/>
          <w:sz w:val="24"/>
          <w:szCs w:val="24"/>
          <w:lang w:val="kk-KZ"/>
        </w:rPr>
      </w:pPr>
      <w:r w:rsidRPr="00745DED">
        <w:rPr>
          <w:rFonts w:ascii="Times New Roman" w:hAnsi="Times New Roman"/>
          <w:b/>
          <w:sz w:val="24"/>
          <w:szCs w:val="24"/>
          <w:lang w:val="kk-KZ"/>
        </w:rPr>
        <w:t>Функционалдық міндеттері:</w:t>
      </w:r>
      <w:r w:rsidR="007E649D" w:rsidRPr="007E649D">
        <w:rPr>
          <w:rFonts w:ascii="Times New Roman" w:hAnsi="Times New Roman"/>
          <w:sz w:val="28"/>
          <w:szCs w:val="28"/>
          <w:lang w:val="kk-KZ"/>
        </w:rPr>
        <w:t xml:space="preserve"> </w:t>
      </w:r>
      <w:r w:rsidR="007E649D" w:rsidRPr="00240D0E">
        <w:rPr>
          <w:rFonts w:ascii="Times New Roman" w:hAnsi="Times New Roman"/>
          <w:sz w:val="24"/>
          <w:szCs w:val="24"/>
          <w:lang w:val="kk-KZ"/>
        </w:rPr>
        <w:t>Бюджет түсімін Салық кодексінің және басқадай нормативтік-құқықтық заңдарға сәйкес  қадағалау. Уақытылы бюджетке  төленбеген салықтар мен төлемдерді анықтау. Әкімшілік құқық бұзушылық бойынша істердің есебін жүргізу. Берешектерге талдау жасау және себебін  анықтау.  Әкімшілік құқық бұзушылықтар бойынша хаттамалар жасақтау және Қазақстан Республикасының әкімшілік құқық бұзушылық туралы заңнамасында көзделген басқа да шараларды қолдану.  Бере</w:t>
      </w:r>
      <w:r w:rsidR="004347D7">
        <w:rPr>
          <w:rFonts w:ascii="Times New Roman" w:hAnsi="Times New Roman"/>
          <w:sz w:val="24"/>
          <w:szCs w:val="24"/>
          <w:lang w:val="kk-KZ"/>
        </w:rPr>
        <w:t>ше</w:t>
      </w:r>
      <w:r w:rsidR="007E649D" w:rsidRPr="00240D0E">
        <w:rPr>
          <w:rFonts w:ascii="Times New Roman" w:hAnsi="Times New Roman"/>
          <w:sz w:val="24"/>
          <w:szCs w:val="24"/>
          <w:lang w:val="kk-KZ"/>
        </w:rPr>
        <w:t>к салық төлеушілерге мәжбүрлеп өндіріп алу тәсілдері мен шараларын уақытылы, толық қолдану.  Салық төлеушілердің құқықтарының, заңды мүдделерінің орындалуын және сақталуын қамтамасыз етеді, «Сыбайлас жемқорлық</w:t>
      </w:r>
      <w:r w:rsidR="0049600B">
        <w:rPr>
          <w:rFonts w:ascii="Times New Roman" w:hAnsi="Times New Roman"/>
          <w:sz w:val="24"/>
          <w:szCs w:val="24"/>
          <w:lang w:val="kk-KZ"/>
        </w:rPr>
        <w:t>қа қарсы</w:t>
      </w:r>
      <w:r w:rsidR="007E649D" w:rsidRPr="00240D0E">
        <w:rPr>
          <w:rFonts w:ascii="Times New Roman" w:hAnsi="Times New Roman"/>
          <w:sz w:val="24"/>
          <w:szCs w:val="24"/>
          <w:lang w:val="kk-KZ"/>
        </w:rPr>
        <w:t xml:space="preserve"> күрес туралы» заңмен бекітілген шектеулердің нормаларын сақтайды.</w:t>
      </w:r>
      <w:r w:rsidRPr="00745DED">
        <w:rPr>
          <w:rFonts w:ascii="Times New Roman" w:hAnsi="Times New Roman"/>
          <w:sz w:val="24"/>
          <w:szCs w:val="24"/>
          <w:lang w:val="kk-KZ"/>
        </w:rPr>
        <w:t xml:space="preserve"> </w:t>
      </w:r>
      <w:r w:rsidR="007E649D">
        <w:rPr>
          <w:rFonts w:ascii="Times New Roman" w:hAnsi="Times New Roman"/>
          <w:sz w:val="24"/>
          <w:szCs w:val="24"/>
          <w:lang w:val="kk-KZ"/>
        </w:rPr>
        <w:t xml:space="preserve"> </w:t>
      </w:r>
    </w:p>
    <w:p w:rsidR="00745DED" w:rsidRPr="00A07084" w:rsidRDefault="00A07084" w:rsidP="00A07084">
      <w:pPr>
        <w:spacing w:after="0" w:line="240" w:lineRule="auto"/>
        <w:jc w:val="both"/>
        <w:rPr>
          <w:rFonts w:ascii="Times New Roman" w:hAnsi="Times New Roman"/>
          <w:color w:val="FF0000"/>
          <w:sz w:val="24"/>
          <w:szCs w:val="24"/>
          <w:lang w:val="kk-KZ"/>
        </w:rPr>
      </w:pPr>
      <w:r>
        <w:rPr>
          <w:rFonts w:ascii="Times New Roman" w:hAnsi="Times New Roman"/>
          <w:b/>
          <w:bCs/>
          <w:sz w:val="24"/>
          <w:szCs w:val="24"/>
          <w:lang w:val="kk-KZ"/>
        </w:rPr>
        <w:t xml:space="preserve">           </w:t>
      </w:r>
      <w:r w:rsidR="00745DED" w:rsidRPr="00A07084">
        <w:rPr>
          <w:rFonts w:ascii="Times New Roman" w:hAnsi="Times New Roman"/>
          <w:b/>
          <w:bCs/>
          <w:sz w:val="24"/>
          <w:szCs w:val="24"/>
          <w:lang w:val="kk-KZ"/>
        </w:rPr>
        <w:t>Конкурсқа қатысушыларға қойылатын талаптар</w:t>
      </w:r>
      <w:r w:rsidR="00745DED" w:rsidRPr="00A07084">
        <w:rPr>
          <w:rFonts w:ascii="Times New Roman" w:hAnsi="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Білімі мен мамандығы бойынша талаптар:</w:t>
      </w:r>
    </w:p>
    <w:p w:rsidR="00670F5E" w:rsidRPr="00670F5E" w:rsidRDefault="00670F5E" w:rsidP="00745DED">
      <w:pPr>
        <w:spacing w:after="0" w:line="240" w:lineRule="auto"/>
        <w:ind w:firstLine="709"/>
        <w:contextualSpacing/>
        <w:jc w:val="both"/>
        <w:rPr>
          <w:rFonts w:ascii="Times New Roman" w:hAnsi="Times New Roman"/>
          <w:sz w:val="24"/>
          <w:szCs w:val="24"/>
          <w:shd w:val="clear" w:color="auto" w:fill="FFFFFF"/>
          <w:lang w:val="kk-KZ"/>
        </w:rPr>
      </w:pPr>
      <w:r w:rsidRPr="00670F5E">
        <w:rPr>
          <w:rFonts w:ascii="Times New Roman" w:hAnsi="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45DED" w:rsidRPr="00A07084" w:rsidRDefault="00745DED" w:rsidP="00745DED">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Қажетті құзыреттер бойынша талаптар:</w:t>
      </w:r>
    </w:p>
    <w:p w:rsidR="000822AD" w:rsidRPr="004B0D99" w:rsidRDefault="000822AD" w:rsidP="000822AD">
      <w:pPr>
        <w:pStyle w:val="a4"/>
        <w:spacing w:after="0" w:line="240" w:lineRule="auto"/>
        <w:ind w:left="0" w:firstLine="720"/>
        <w:jc w:val="both"/>
        <w:rPr>
          <w:rFonts w:ascii="Times New Roman" w:hAnsi="Times New Roman" w:cs="Times New Roman"/>
          <w:sz w:val="24"/>
          <w:szCs w:val="24"/>
          <w:lang w:val="kk-KZ"/>
        </w:rPr>
      </w:pPr>
      <w:r w:rsidRPr="00E25C2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w:t>
      </w:r>
      <w:r>
        <w:rPr>
          <w:rFonts w:ascii="Times New Roman" w:hAnsi="Times New Roman" w:cs="Times New Roman"/>
          <w:sz w:val="24"/>
          <w:szCs w:val="24"/>
          <w:lang w:val="kk-KZ"/>
        </w:rPr>
        <w:t>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Жұмыс тәжірибесі бойынша талаптар:</w:t>
      </w:r>
    </w:p>
    <w:p w:rsidR="00720DB5" w:rsidRPr="00F75BB9" w:rsidRDefault="00745DED" w:rsidP="00720DB5">
      <w:pPr>
        <w:pStyle w:val="a5"/>
        <w:ind w:hanging="426"/>
        <w:jc w:val="both"/>
        <w:rPr>
          <w:rFonts w:ascii="Times New Roman" w:hAnsi="Times New Roman"/>
          <w:b/>
          <w:i/>
          <w:sz w:val="24"/>
          <w:szCs w:val="24"/>
          <w:lang w:val="kk-KZ"/>
        </w:rPr>
      </w:pPr>
      <w:r>
        <w:rPr>
          <w:rFonts w:ascii="Times New Roman" w:hAnsi="Times New Roman"/>
          <w:b/>
          <w:sz w:val="24"/>
          <w:szCs w:val="24"/>
          <w:lang w:val="kk-KZ"/>
        </w:rPr>
        <w:t xml:space="preserve">       </w:t>
      </w:r>
      <w:r w:rsidR="00720DB5"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720DB5" w:rsidRDefault="00720DB5" w:rsidP="00720DB5">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E25C2B">
        <w:rPr>
          <w:rFonts w:ascii="Times New Roman" w:hAnsi="Times New Roman"/>
          <w:sz w:val="24"/>
          <w:szCs w:val="24"/>
          <w:lang w:val="kk-KZ"/>
        </w:rPr>
        <w:t>Жо</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ары білім бол</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ан жа</w:t>
      </w:r>
      <w:r w:rsidRPr="00E25C2B">
        <w:rPr>
          <w:rFonts w:ascii="Times New Roman" w:hAnsi="Times New Roman" w:cs="Arial"/>
          <w:sz w:val="24"/>
          <w:szCs w:val="24"/>
          <w:lang w:val="kk-KZ"/>
        </w:rPr>
        <w:t>ғ</w:t>
      </w:r>
      <w:r w:rsidRPr="00E25C2B">
        <w:rPr>
          <w:rFonts w:ascii="Times New Roman" w:hAnsi="Times New Roman" w:cs="Calibri"/>
          <w:sz w:val="24"/>
          <w:szCs w:val="24"/>
          <w:lang w:val="kk-KZ"/>
        </w:rPr>
        <w:t>дайда ж</w:t>
      </w:r>
      <w:r w:rsidRPr="00E25C2B">
        <w:rPr>
          <w:rFonts w:ascii="Times New Roman" w:hAnsi="Times New Roman" w:cs="Arial"/>
          <w:sz w:val="24"/>
          <w:szCs w:val="24"/>
          <w:lang w:val="kk-KZ"/>
        </w:rPr>
        <w:t>ұ</w:t>
      </w:r>
      <w:r w:rsidRPr="00E25C2B">
        <w:rPr>
          <w:rFonts w:ascii="Times New Roman" w:hAnsi="Times New Roman" w:cs="Calibri"/>
          <w:sz w:val="24"/>
          <w:szCs w:val="24"/>
          <w:lang w:val="kk-KZ"/>
        </w:rPr>
        <w:t>мыс т</w:t>
      </w:r>
      <w:r w:rsidRPr="00E25C2B">
        <w:rPr>
          <w:rFonts w:ascii="Times New Roman" w:hAnsi="Times New Roman" w:cs="Arial"/>
          <w:sz w:val="24"/>
          <w:szCs w:val="24"/>
          <w:lang w:val="kk-KZ"/>
        </w:rPr>
        <w:t>ә</w:t>
      </w:r>
      <w:r w:rsidRPr="00E25C2B">
        <w:rPr>
          <w:rFonts w:ascii="Times New Roman" w:hAnsi="Times New Roman" w:cs="Calibri"/>
          <w:sz w:val="24"/>
          <w:szCs w:val="24"/>
          <w:lang w:val="kk-KZ"/>
        </w:rPr>
        <w:t>жірибесі талап етілмейді.</w:t>
      </w:r>
    </w:p>
    <w:p w:rsidR="000A2D4A" w:rsidRPr="00F70F4D" w:rsidRDefault="00D40387" w:rsidP="00720DB5">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r w:rsidR="002D6FA4">
        <w:rPr>
          <w:rFonts w:ascii="Times New Roman" w:hAnsi="Times New Roman"/>
          <w:color w:val="000000"/>
          <w:sz w:val="24"/>
          <w:szCs w:val="24"/>
          <w:lang w:val="kk-KZ"/>
        </w:rPr>
        <w:t>, қосымша 2 сәйкес</w:t>
      </w:r>
      <w:r w:rsidRPr="00F70F4D">
        <w:rPr>
          <w:rFonts w:ascii="Times New Roman" w:hAnsi="Times New Roman"/>
          <w:color w:val="000000"/>
          <w:sz w:val="24"/>
          <w:szCs w:val="24"/>
          <w:lang w:val="kk-KZ"/>
        </w:rPr>
        <w:t>;</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2) 3х4 үлгідегі түрлі түсті суретпен</w:t>
      </w:r>
      <w:r w:rsidR="002D6FA4">
        <w:rPr>
          <w:rFonts w:ascii="Times New Roman" w:eastAsia="Times New Roman" w:hAnsi="Times New Roman" w:cs="Times New Roman"/>
          <w:color w:val="000000"/>
          <w:sz w:val="24"/>
          <w:szCs w:val="24"/>
          <w:lang w:val="kk-KZ" w:eastAsia="ru-RU"/>
        </w:rPr>
        <w:t xml:space="preserve"> </w:t>
      </w:r>
      <w:r w:rsidRPr="00F70F4D">
        <w:rPr>
          <w:rFonts w:ascii="Times New Roman" w:eastAsia="Times New Roman" w:hAnsi="Times New Roman" w:cs="Times New Roman"/>
          <w:color w:val="000000"/>
          <w:sz w:val="24"/>
          <w:szCs w:val="24"/>
          <w:lang w:val="kk-KZ" w:eastAsia="ru-RU"/>
        </w:rPr>
        <w:t xml:space="preserve"> 3-қосымшаға сәйкес нысанда толтырылған «Б» корпусының әкімшілік мемлекеттік лауазымына кандидаттың қызметтiк тiзiмі;</w:t>
      </w:r>
    </w:p>
    <w:p w:rsidR="000A2D4A" w:rsidRPr="00F70F4D" w:rsidRDefault="00B86C41"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sidR="005310F9">
        <w:rPr>
          <w:rFonts w:ascii="Times New Roman" w:eastAsia="Times New Roman" w:hAnsi="Times New Roman" w:cs="Times New Roman"/>
          <w:color w:val="000000"/>
          <w:sz w:val="24"/>
          <w:szCs w:val="24"/>
          <w:lang w:val="kk-KZ" w:eastAsia="ru-RU"/>
        </w:rPr>
        <w:t>бiлiмi туралы құжаттар және олардың қосы</w:t>
      </w:r>
      <w:r w:rsidR="005C0723">
        <w:rPr>
          <w:rFonts w:ascii="Times New Roman" w:eastAsia="Times New Roman" w:hAnsi="Times New Roman" w:cs="Times New Roman"/>
          <w:color w:val="000000"/>
          <w:sz w:val="24"/>
          <w:szCs w:val="24"/>
          <w:lang w:val="kk-KZ" w:eastAsia="ru-RU"/>
        </w:rPr>
        <w:t>м</w:t>
      </w:r>
      <w:r w:rsidR="005310F9">
        <w:rPr>
          <w:rFonts w:ascii="Times New Roman" w:eastAsia="Times New Roman" w:hAnsi="Times New Roman" w:cs="Times New Roman"/>
          <w:color w:val="000000"/>
          <w:sz w:val="24"/>
          <w:szCs w:val="24"/>
          <w:lang w:val="kk-KZ" w:eastAsia="ru-RU"/>
        </w:rPr>
        <w:t xml:space="preserve">шаларының </w:t>
      </w:r>
      <w:r w:rsidR="000A2D4A" w:rsidRPr="00F70F4D">
        <w:rPr>
          <w:rFonts w:ascii="Times New Roman" w:eastAsia="Times New Roman" w:hAnsi="Times New Roman" w:cs="Times New Roman"/>
          <w:color w:val="000000"/>
          <w:sz w:val="24"/>
          <w:szCs w:val="24"/>
          <w:lang w:val="kk-KZ" w:eastAsia="ru-RU"/>
        </w:rPr>
        <w:t xml:space="preserve">нотариалдық </w:t>
      </w:r>
      <w:r w:rsidR="007D4D31">
        <w:rPr>
          <w:rFonts w:ascii="Times New Roman" w:eastAsia="Times New Roman" w:hAnsi="Times New Roman" w:cs="Times New Roman"/>
          <w:color w:val="000000"/>
          <w:sz w:val="24"/>
          <w:szCs w:val="24"/>
          <w:lang w:val="kk-KZ" w:eastAsia="ru-RU"/>
        </w:rPr>
        <w:t>к</w:t>
      </w:r>
      <w:r w:rsidR="000A2D4A" w:rsidRPr="00F70F4D">
        <w:rPr>
          <w:rFonts w:ascii="Times New Roman" w:eastAsia="Times New Roman" w:hAnsi="Times New Roman" w:cs="Times New Roman"/>
          <w:color w:val="000000"/>
          <w:sz w:val="24"/>
          <w:szCs w:val="24"/>
          <w:lang w:val="kk-KZ" w:eastAsia="ru-RU"/>
        </w:rPr>
        <w:t>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F70F4D">
        <w:rPr>
          <w:rFonts w:ascii="Times New Roman" w:eastAsia="Times New Roman" w:hAnsi="Times New Roman" w:cs="Times New Roman"/>
          <w:color w:val="000000"/>
          <w:sz w:val="24"/>
          <w:szCs w:val="24"/>
          <w:lang w:val="kk-KZ" w:eastAsia="ru-RU"/>
        </w:rPr>
        <w:lastRenderedPageBreak/>
        <w:t xml:space="preserve">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hAnsi="Times New Roman" w:cs="Times New Roman"/>
          <w:color w:val="000000"/>
          <w:sz w:val="24"/>
          <w:szCs w:val="24"/>
          <w:lang w:val="kk-KZ"/>
        </w:rPr>
        <w:t>3), 4), 5), 7), 8), 9) және 10)</w:t>
      </w:r>
      <w:r w:rsidRPr="00F70F4D">
        <w:rPr>
          <w:rFonts w:ascii="Times New Roman" w:eastAsia="Times New Roman" w:hAnsi="Times New Roman" w:cs="Times New Roman"/>
          <w:color w:val="000000"/>
          <w:sz w:val="24"/>
          <w:szCs w:val="24"/>
          <w:lang w:val="kk-KZ" w:eastAsia="ru-RU"/>
        </w:rPr>
        <w:t xml:space="preserve"> </w:t>
      </w:r>
      <w:r w:rsidRPr="00F70F4D">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00BC37BA">
        <w:rPr>
          <w:rFonts w:ascii="Times New Roman" w:hAnsi="Times New Roman" w:cs="Times New Roman"/>
          <w:color w:val="000000"/>
          <w:sz w:val="24"/>
          <w:szCs w:val="24"/>
          <w:lang w:val="kk-KZ"/>
        </w:rPr>
        <w:t>1 жұмыс күнінен</w:t>
      </w:r>
      <w:r w:rsidR="00B7087A" w:rsidRPr="00BC37BA">
        <w:rPr>
          <w:rFonts w:ascii="Times New Roman" w:hAnsi="Times New Roman" w:cs="Times New Roman"/>
          <w:color w:val="000000"/>
          <w:sz w:val="24"/>
          <w:szCs w:val="24"/>
          <w:lang w:val="kk-KZ"/>
        </w:rPr>
        <w:t xml:space="preserve"> </w:t>
      </w:r>
      <w:r w:rsidRPr="00BC37BA">
        <w:rPr>
          <w:rFonts w:ascii="Times New Roman" w:hAnsi="Times New Roman" w:cs="Times New Roman"/>
          <w:b/>
          <w:color w:val="000000"/>
          <w:sz w:val="24"/>
          <w:szCs w:val="24"/>
          <w:lang w:val="kk-KZ"/>
        </w:rPr>
        <w:t xml:space="preserve"> </w:t>
      </w:r>
      <w:r w:rsidRPr="00BC37BA">
        <w:rPr>
          <w:rFonts w:ascii="Times New Roman" w:hAnsi="Times New Roman" w:cs="Times New Roman"/>
          <w:color w:val="000000"/>
          <w:sz w:val="24"/>
          <w:szCs w:val="24"/>
          <w:lang w:val="kk-KZ"/>
        </w:rPr>
        <w:t>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A49D7">
        <w:rPr>
          <w:rFonts w:ascii="Times New Roman" w:hAnsi="Times New Roman"/>
          <w:b/>
          <w:sz w:val="24"/>
          <w:szCs w:val="24"/>
          <w:lang w:val="kk-KZ"/>
        </w:rPr>
        <w:t>Шалқар</w:t>
      </w:r>
      <w:r w:rsidRPr="00F70F4D">
        <w:rPr>
          <w:rFonts w:ascii="Times New Roman" w:hAnsi="Times New Roman"/>
          <w:b/>
          <w:sz w:val="24"/>
          <w:szCs w:val="24"/>
          <w:lang w:val="kk-KZ"/>
        </w:rPr>
        <w:t xml:space="preserve"> қаласы, </w:t>
      </w:r>
      <w:r w:rsidR="008A49D7">
        <w:rPr>
          <w:rFonts w:ascii="Times New Roman" w:hAnsi="Times New Roman"/>
          <w:b/>
          <w:sz w:val="24"/>
          <w:szCs w:val="24"/>
          <w:lang w:val="kk-KZ"/>
        </w:rPr>
        <w:t>Есет Көтібарұлы</w:t>
      </w:r>
      <w:r w:rsidRPr="00F70F4D">
        <w:rPr>
          <w:rFonts w:ascii="Times New Roman" w:hAnsi="Times New Roman"/>
          <w:b/>
          <w:sz w:val="24"/>
          <w:szCs w:val="24"/>
          <w:lang w:val="kk-KZ"/>
        </w:rPr>
        <w:t xml:space="preserve"> көшесі 7</w:t>
      </w:r>
      <w:r w:rsidR="008A49D7">
        <w:rPr>
          <w:rFonts w:ascii="Times New Roman" w:hAnsi="Times New Roman"/>
          <w:b/>
          <w:sz w:val="24"/>
          <w:szCs w:val="24"/>
          <w:lang w:val="kk-KZ"/>
        </w:rPr>
        <w:t>0</w:t>
      </w:r>
      <w:r w:rsidRPr="00F70F4D">
        <w:rPr>
          <w:rFonts w:ascii="Times New Roman" w:hAnsi="Times New Roman"/>
          <w:b/>
          <w:sz w:val="24"/>
          <w:szCs w:val="24"/>
          <w:lang w:val="kk-KZ"/>
        </w:rPr>
        <w:t xml:space="preserve"> үйде орналасқан </w:t>
      </w:r>
      <w:r w:rsidR="008A49D7">
        <w:rPr>
          <w:rFonts w:ascii="Times New Roman" w:hAnsi="Times New Roman"/>
          <w:b/>
          <w:sz w:val="24"/>
          <w:szCs w:val="24"/>
          <w:lang w:val="kk-KZ"/>
        </w:rPr>
        <w:t>Шалқар ауданы</w:t>
      </w:r>
      <w:r w:rsidRPr="00F70F4D">
        <w:rPr>
          <w:rFonts w:ascii="Times New Roman" w:hAnsi="Times New Roman"/>
          <w:b/>
          <w:sz w:val="24"/>
          <w:szCs w:val="24"/>
          <w:lang w:val="kk-KZ"/>
        </w:rPr>
        <w:t xml:space="preserve">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8D15AB"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8D15AB">
        <w:rPr>
          <w:rFonts w:ascii="Times New Roman" w:hAnsi="Times New Roman"/>
          <w:color w:val="000000"/>
          <w:sz w:val="24"/>
          <w:szCs w:val="24"/>
          <w:lang w:val="kk-KZ"/>
        </w:rPr>
        <w:t>ҚР Мемлекеттік қызмет істері және сыбайлас жемқорлыққа қарсы іс-қимыл агенттігінің Ақтөбе облысы бойынша департаментіне Әбілқайыр хан даңғылы 40 (</w:t>
      </w:r>
      <w:r w:rsidRPr="008D15AB">
        <w:rPr>
          <w:rFonts w:ascii="Times New Roman" w:hAnsi="Times New Roman"/>
          <w:i/>
          <w:color w:val="000000"/>
          <w:sz w:val="24"/>
          <w:szCs w:val="24"/>
          <w:lang w:val="kk-KZ"/>
        </w:rPr>
        <w:t>анықтама телефоны: 54-56-57</w:t>
      </w:r>
      <w:r w:rsidRPr="008D15AB">
        <w:rPr>
          <w:rFonts w:ascii="Times New Roman" w:hAnsi="Times New Roman"/>
          <w:color w:val="000000"/>
          <w:sz w:val="24"/>
          <w:szCs w:val="24"/>
          <w:lang w:val="kk-KZ"/>
        </w:rPr>
        <w:t>) мекен-жайы бойынша, не Қазақстан Республикасының заңнамасына сәйкес сот тәртiбiнде конкурс комиссиясының шешiмiне шағымдана алады.</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w:t>
      </w:r>
      <w:r w:rsidR="002D6FA4">
        <w:rPr>
          <w:rFonts w:ascii="Times New Roman" w:hAnsi="Times New Roman"/>
          <w:color w:val="000000"/>
          <w:sz w:val="24"/>
          <w:szCs w:val="24"/>
          <w:lang w:val="kk-KZ"/>
        </w:rPr>
        <w:t xml:space="preserve"> </w:t>
      </w:r>
      <w:r w:rsidRPr="00F70F4D">
        <w:rPr>
          <w:rFonts w:ascii="Times New Roman" w:hAnsi="Times New Roman"/>
          <w:color w:val="000000"/>
          <w:sz w:val="24"/>
          <w:szCs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000A2D4A" w:rsidRPr="00F70F4D">
        <w:rPr>
          <w:rFonts w:ascii="Times New Roman" w:hAnsi="Times New Roman" w:cs="Times New Roman"/>
          <w:sz w:val="24"/>
          <w:szCs w:val="24"/>
          <w:lang w:val="kk-KZ"/>
        </w:rPr>
        <w:t xml:space="preserve"> </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b/>
          <w:sz w:val="24"/>
          <w:szCs w:val="28"/>
          <w:lang w:val="kk-KZ"/>
        </w:rPr>
      </w:pP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F70F4D" w:rsidRDefault="00703313" w:rsidP="00F70F4D">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721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 xml:space="preserve">тегі, аты және әкесінің аты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F70F4D" w:rsidRDefault="00F70F4D" w:rsidP="00F70F4D">
      <w:pPr>
        <w:spacing w:after="0" w:line="240" w:lineRule="auto"/>
        <w:jc w:val="both"/>
        <w:rPr>
          <w:rFonts w:ascii="Times New Roman" w:hAnsi="Times New Roman"/>
          <w:sz w:val="24"/>
          <w:szCs w:val="28"/>
          <w:lang w:val="kk-KZ"/>
        </w:rPr>
      </w:pPr>
    </w:p>
    <w:p w:rsidR="00F70F4D" w:rsidRDefault="00F70F4D" w:rsidP="00F70F4D">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8"/>
        <w:gridCol w:w="1910"/>
      </w:tblGrid>
      <w:tr w:rsidR="00F70F4D"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Туған күні және жері/</w:t>
            </w:r>
          </w:p>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Ұлты (қалауы бойынша)/</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Шетел тілдерін білуі/</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r w:rsidR="00F70F4D" w:rsidRPr="002E3C11" w:rsidTr="002E3C11">
        <w:tc>
          <w:tcPr>
            <w:tcW w:w="392"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Pr="002E3C11" w:rsidRDefault="00F70F4D"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70F4D"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F70F4D"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F70F4D" w:rsidRPr="002E3C11" w:rsidRDefault="00F70F4D"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F70F4D" w:rsidRPr="002E3C11" w:rsidRDefault="00F70F4D"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Pr="002E3C11" w:rsidRDefault="00F70F4D" w:rsidP="002E3C11">
            <w:pPr>
              <w:pStyle w:val="BodyText1"/>
              <w:keepNext/>
              <w:keepLines/>
              <w:ind w:right="99"/>
              <w:jc w:val="center"/>
              <w:rPr>
                <w:rFonts w:ascii="Times New Roman" w:hAnsi="Times New Roman" w:cs="Times New Roman"/>
                <w:b/>
                <w:sz w:val="22"/>
                <w:lang w:val="kk-KZ"/>
              </w:rPr>
            </w:pPr>
          </w:p>
        </w:tc>
      </w:tr>
      <w:tr w:rsidR="00F70F4D"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F70F4D" w:rsidRPr="002E3C11" w:rsidRDefault="00F70F4D"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Pr="002E3C11" w:rsidRDefault="00F70F4D"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F70F4D" w:rsidRPr="002E3C11" w:rsidRDefault="00F70F4D"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lastRenderedPageBreak/>
        <w:t xml:space="preserve">Объявление общего конкурса для занятия </w:t>
      </w:r>
    </w:p>
    <w:p w:rsidR="00C53247" w:rsidRPr="00F70F4D" w:rsidRDefault="00C53247" w:rsidP="00C53247">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C53247" w:rsidRPr="00F70F4D" w:rsidRDefault="00C53247" w:rsidP="00C53247">
      <w:pPr>
        <w:spacing w:after="0" w:line="240" w:lineRule="auto"/>
        <w:jc w:val="both"/>
        <w:rPr>
          <w:rFonts w:ascii="Times New Roman" w:hAnsi="Times New Roman"/>
          <w:sz w:val="24"/>
          <w:szCs w:val="24"/>
          <w:lang w:val="kk-KZ"/>
        </w:rPr>
      </w:pPr>
    </w:p>
    <w:p w:rsidR="00C53247" w:rsidRDefault="00C53247" w:rsidP="00C53247">
      <w:pPr>
        <w:pStyle w:val="BodyText1"/>
        <w:keepNext/>
        <w:keepLines/>
        <w:ind w:right="-2" w:firstLine="709"/>
        <w:contextualSpacing/>
        <w:jc w:val="both"/>
        <w:rPr>
          <w:rFonts w:ascii="Times New Roman" w:hAnsi="Times New Roman" w:cs="Times New Roman"/>
          <w:sz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 xml:space="preserve">ГУ </w:t>
      </w:r>
      <w:r w:rsidRPr="00E1043C">
        <w:rPr>
          <w:rFonts w:ascii="Times New Roman" w:hAnsi="Times New Roman" w:cs="Times New Roman"/>
          <w:b/>
          <w:sz w:val="24"/>
          <w:szCs w:val="24"/>
          <w:lang w:val="kk-KZ"/>
        </w:rPr>
        <w:t>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031200, Актюбинский область  Шалкарский район  г.Шалкар, ул.Есет Котибарулы,70, телефон для справок: 8(71335) 21-2-63, 21-9-70, факс 8(71335)21-0-08, электронн</w:t>
      </w:r>
      <w:r w:rsidR="00390A12">
        <w:rPr>
          <w:rFonts w:ascii="Times New Roman" w:hAnsi="Times New Roman" w:cs="Times New Roman"/>
          <w:b/>
          <w:sz w:val="24"/>
          <w:szCs w:val="24"/>
          <w:lang w:val="kk-KZ"/>
        </w:rPr>
        <w:t>ая</w:t>
      </w:r>
      <w:r w:rsidRPr="00E1043C">
        <w:rPr>
          <w:rFonts w:ascii="Times New Roman" w:hAnsi="Times New Roman" w:cs="Times New Roman"/>
          <w:b/>
          <w:sz w:val="24"/>
          <w:szCs w:val="24"/>
          <w:lang w:val="kk-KZ"/>
        </w:rPr>
        <w:t xml:space="preserve"> почта </w:t>
      </w:r>
      <w:hyperlink r:id="rId8" w:history="1">
        <w:r w:rsidRPr="00E1043C">
          <w:rPr>
            <w:rStyle w:val="a3"/>
            <w:rFonts w:ascii="Times New Roman" w:hAnsi="Times New Roman" w:cs="Times New Roman"/>
            <w:b/>
            <w:color w:val="0070C0"/>
            <w:sz w:val="24"/>
            <w:szCs w:val="24"/>
            <w:lang w:val="kk-KZ"/>
          </w:rPr>
          <w:t>chalkarnal@taxaktub.mgd.kz</w:t>
        </w:r>
      </w:hyperlink>
      <w:r w:rsidRPr="00E1043C">
        <w:rPr>
          <w:rFonts w:ascii="Times New Roman" w:hAnsi="Times New Roman" w:cs="Times New Roman"/>
          <w:b/>
          <w:color w:val="0070C0"/>
          <w:sz w:val="24"/>
          <w:szCs w:val="24"/>
          <w:lang w:val="kk-KZ"/>
        </w:rPr>
        <w:t xml:space="preserve"> ,</w:t>
      </w:r>
      <w:r w:rsidRPr="00E1043C">
        <w:rPr>
          <w:rFonts w:ascii="Times New Roman" w:hAnsi="Times New Roman" w:cs="Times New Roman"/>
          <w:sz w:val="24"/>
          <w:szCs w:val="24"/>
          <w:lang w:val="kk-KZ"/>
        </w:rPr>
        <w:t xml:space="preserve"> </w:t>
      </w:r>
      <w:r w:rsidR="002F058C" w:rsidRPr="000067CF">
        <w:rPr>
          <w:b/>
          <w:color w:val="0070C0"/>
          <w:sz w:val="24"/>
          <w:szCs w:val="24"/>
          <w:u w:val="single"/>
          <w:lang w:val="kk-KZ"/>
        </w:rPr>
        <w:t>reg_taxpayers0617@taxaktub.mgd.kz</w:t>
      </w:r>
      <w:r w:rsidR="002F058C">
        <w:t xml:space="preserve"> </w:t>
      </w:r>
      <w:r w:rsidRPr="00C155A0">
        <w:rPr>
          <w:rFonts w:ascii="Times New Roman" w:hAnsi="Times New Roman"/>
          <w:b/>
          <w:sz w:val="24"/>
        </w:rPr>
        <w:t xml:space="preserve">объявляет </w:t>
      </w:r>
      <w:r w:rsidRPr="00C155A0">
        <w:rPr>
          <w:rFonts w:ascii="Times New Roman" w:hAnsi="Times New Roman"/>
          <w:b/>
          <w:sz w:val="24"/>
          <w:lang w:val="kk-KZ"/>
        </w:rPr>
        <w:t>общий</w:t>
      </w:r>
      <w:r w:rsidRPr="00C155A0">
        <w:rPr>
          <w:rFonts w:ascii="Times New Roman" w:hAnsi="Times New Roman"/>
          <w:b/>
          <w:sz w:val="24"/>
        </w:rPr>
        <w:t xml:space="preserve"> конкурс</w:t>
      </w:r>
      <w:r w:rsidRPr="00C155A0">
        <w:rPr>
          <w:rFonts w:ascii="Times New Roman" w:hAnsi="Times New Roman"/>
          <w:b/>
          <w:color w:val="000000"/>
          <w:sz w:val="24"/>
        </w:rPr>
        <w:t xml:space="preserve"> </w:t>
      </w:r>
      <w:r w:rsidRPr="00C155A0">
        <w:rPr>
          <w:rFonts w:ascii="Times New Roman" w:hAnsi="Times New Roman"/>
          <w:b/>
          <w:sz w:val="24"/>
        </w:rPr>
        <w:t>на занятие административн</w:t>
      </w:r>
      <w:r w:rsidRPr="00C155A0">
        <w:rPr>
          <w:rFonts w:ascii="Times New Roman" w:hAnsi="Times New Roman"/>
          <w:b/>
          <w:sz w:val="24"/>
          <w:lang w:val="kk-KZ"/>
        </w:rPr>
        <w:t xml:space="preserve">ых </w:t>
      </w:r>
      <w:r w:rsidRPr="00C155A0">
        <w:rPr>
          <w:rFonts w:ascii="Times New Roman" w:hAnsi="Times New Roman"/>
          <w:b/>
          <w:sz w:val="24"/>
        </w:rPr>
        <w:t>государственн</w:t>
      </w:r>
      <w:r w:rsidRPr="00C155A0">
        <w:rPr>
          <w:rFonts w:ascii="Times New Roman" w:hAnsi="Times New Roman"/>
          <w:b/>
          <w:sz w:val="24"/>
          <w:lang w:val="kk-KZ"/>
        </w:rPr>
        <w:t>ых</w:t>
      </w:r>
      <w:r w:rsidRPr="00C155A0">
        <w:rPr>
          <w:rFonts w:ascii="Times New Roman" w:hAnsi="Times New Roman"/>
          <w:b/>
          <w:sz w:val="24"/>
        </w:rPr>
        <w:t xml:space="preserve"> должност</w:t>
      </w:r>
      <w:r w:rsidRPr="00C155A0">
        <w:rPr>
          <w:rFonts w:ascii="Times New Roman" w:hAnsi="Times New Roman"/>
          <w:b/>
          <w:sz w:val="24"/>
          <w:lang w:val="kk-KZ"/>
        </w:rPr>
        <w:t>ей</w:t>
      </w:r>
      <w:r w:rsidRPr="00C155A0">
        <w:rPr>
          <w:rFonts w:ascii="Times New Roman" w:hAnsi="Times New Roman"/>
          <w:b/>
          <w:sz w:val="24"/>
        </w:rPr>
        <w:t xml:space="preserve"> корпуса «Б»</w:t>
      </w:r>
      <w:r w:rsidRPr="00C155A0">
        <w:rPr>
          <w:rFonts w:ascii="Times New Roman" w:hAnsi="Times New Roman" w:cs="Times New Roman"/>
          <w:b/>
          <w:sz w:val="24"/>
        </w:rPr>
        <w:t>:</w:t>
      </w:r>
      <w:r w:rsidRPr="00C155A0">
        <w:rPr>
          <w:rFonts w:ascii="Times New Roman" w:hAnsi="Times New Roman" w:cs="Times New Roman"/>
          <w:sz w:val="24"/>
          <w:lang w:val="kk-KZ"/>
        </w:rPr>
        <w:t xml:space="preserve"> </w:t>
      </w:r>
    </w:p>
    <w:p w:rsidR="00C53247" w:rsidRPr="00C15D6B" w:rsidRDefault="00C53247" w:rsidP="00C53247">
      <w:pPr>
        <w:pStyle w:val="BodyText1"/>
        <w:keepNext/>
        <w:keepLines/>
        <w:ind w:right="-2" w:firstLine="709"/>
        <w:contextualSpacing/>
        <w:jc w:val="both"/>
        <w:rPr>
          <w:rFonts w:ascii="Times New Roman" w:hAnsi="Times New Roman" w:cs="Times New Roman"/>
          <w:sz w:val="24"/>
        </w:rPr>
      </w:pPr>
    </w:p>
    <w:p w:rsidR="00C53247" w:rsidRPr="001618C8" w:rsidRDefault="00C53247" w:rsidP="00C53247">
      <w:pPr>
        <w:pStyle w:val="a7"/>
        <w:tabs>
          <w:tab w:val="left" w:pos="1276"/>
        </w:tabs>
        <w:spacing w:before="0" w:beforeAutospacing="0" w:after="0"/>
        <w:ind w:firstLine="709"/>
        <w:jc w:val="both"/>
        <w:rPr>
          <w:b/>
          <w:i/>
        </w:rPr>
      </w:pPr>
      <w:r w:rsidRPr="00BC17AA">
        <w:rPr>
          <w:b/>
          <w:lang w:val="kk-KZ"/>
        </w:rPr>
        <w:t xml:space="preserve">Главный специалист </w:t>
      </w:r>
      <w:r>
        <w:rPr>
          <w:b/>
          <w:lang w:val="kk-KZ"/>
        </w:rPr>
        <w:t xml:space="preserve">отдела </w:t>
      </w:r>
      <w:r>
        <w:rPr>
          <w:b/>
        </w:rPr>
        <w:t>«</w:t>
      </w:r>
      <w:r w:rsidR="00B65EC1">
        <w:rPr>
          <w:b/>
          <w:lang w:val="kk-KZ"/>
        </w:rPr>
        <w:t>Учета, взимания и правового обеспе</w:t>
      </w:r>
      <w:r w:rsidR="00B40884">
        <w:rPr>
          <w:b/>
          <w:lang w:val="kk-KZ"/>
        </w:rPr>
        <w:t>ч</w:t>
      </w:r>
      <w:r w:rsidR="00B65EC1">
        <w:rPr>
          <w:b/>
          <w:lang w:val="kk-KZ"/>
        </w:rPr>
        <w:t>ения</w:t>
      </w:r>
      <w:r>
        <w:rPr>
          <w:b/>
        </w:rPr>
        <w:t>»</w:t>
      </w:r>
      <w:r w:rsidRPr="00BC17AA">
        <w:rPr>
          <w:b/>
          <w:lang w:val="kk-KZ"/>
        </w:rPr>
        <w:t xml:space="preserve">  Управления государственных доходов по </w:t>
      </w:r>
      <w:r>
        <w:rPr>
          <w:b/>
          <w:lang w:val="kk-KZ"/>
        </w:rPr>
        <w:t>Шалкарс</w:t>
      </w:r>
      <w:r w:rsidRPr="00BC17AA">
        <w:rPr>
          <w:b/>
          <w:lang w:val="kk-KZ"/>
        </w:rPr>
        <w:t xml:space="preserve">кому району  Департамента государственных доходов по </w:t>
      </w:r>
      <w:r>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w:t>
      </w:r>
      <w:r>
        <w:rPr>
          <w:lang w:val="kk-KZ"/>
        </w:rPr>
        <w:t xml:space="preserve"> </w:t>
      </w:r>
      <w:r w:rsidR="00A42154" w:rsidRPr="00A42154">
        <w:rPr>
          <w:b/>
          <w:lang w:val="kk-KZ"/>
        </w:rPr>
        <w:t>постоянно</w:t>
      </w:r>
      <w:r w:rsidRPr="001618C8">
        <w:rPr>
          <w:b/>
          <w:lang w:val="kk-KZ"/>
        </w:rPr>
        <w:t>,</w:t>
      </w:r>
      <w:r w:rsidR="00A42154">
        <w:rPr>
          <w:b/>
          <w:lang w:val="kk-KZ"/>
        </w:rPr>
        <w:t xml:space="preserve"> </w:t>
      </w:r>
      <w:r w:rsidRPr="001618C8">
        <w:rPr>
          <w:b/>
          <w:lang w:val="kk-KZ"/>
        </w:rPr>
        <w:t>категория С-R-4</w:t>
      </w:r>
      <w:r w:rsidRPr="00E26C8E">
        <w:rPr>
          <w:b/>
        </w:rPr>
        <w:t xml:space="preserve">. </w:t>
      </w:r>
      <w:r w:rsidR="000F7927">
        <w:rPr>
          <w:b/>
        </w:rPr>
        <w:t>(</w:t>
      </w:r>
      <w:r w:rsidR="00BC4357">
        <w:rPr>
          <w:b/>
          <w:lang w:val="kk-KZ"/>
        </w:rPr>
        <w:t>УВ и ПО</w:t>
      </w:r>
      <w:r>
        <w:rPr>
          <w:b/>
          <w:lang w:val="kk-KZ"/>
        </w:rPr>
        <w:t>-</w:t>
      </w:r>
      <w:r w:rsidR="00BC4357">
        <w:rPr>
          <w:b/>
          <w:lang w:val="kk-KZ"/>
        </w:rPr>
        <w:t>4</w:t>
      </w:r>
      <w:r>
        <w:rPr>
          <w:b/>
          <w:lang w:val="kk-KZ"/>
        </w:rPr>
        <w:t>-3</w:t>
      </w:r>
      <w:r w:rsidRPr="001618C8">
        <w:rPr>
          <w:b/>
          <w:lang w:val="kk-KZ"/>
        </w:rPr>
        <w:t>)</w:t>
      </w:r>
      <w:r w:rsidRPr="00E26C8E">
        <w:rPr>
          <w:b/>
        </w:rPr>
        <w:t xml:space="preserve"> </w:t>
      </w:r>
      <w:r w:rsidRPr="001618C8">
        <w:rPr>
          <w:b/>
          <w:lang w:val="kk-KZ"/>
        </w:rPr>
        <w:t>, 1 единица:</w:t>
      </w:r>
    </w:p>
    <w:p w:rsidR="00C53247" w:rsidRPr="000067CF" w:rsidRDefault="00C53247" w:rsidP="00C53247">
      <w:pPr>
        <w:pStyle w:val="a4"/>
        <w:spacing w:after="0" w:line="240" w:lineRule="auto"/>
        <w:ind w:left="360"/>
        <w:jc w:val="both"/>
        <w:rPr>
          <w:rFonts w:ascii="Times New Roman" w:hAnsi="Times New Roman" w:cs="Times New Roman"/>
          <w:b/>
          <w:sz w:val="24"/>
          <w:szCs w:val="24"/>
          <w:lang w:val="ru-RU"/>
        </w:rPr>
      </w:pPr>
      <w:r w:rsidRPr="001A5B45">
        <w:rPr>
          <w:lang w:val="ru-RU"/>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D75898" w:rsidRPr="000067CF" w:rsidRDefault="00D75898" w:rsidP="00C53247">
      <w:pPr>
        <w:pStyle w:val="a4"/>
        <w:spacing w:after="0" w:line="240" w:lineRule="auto"/>
        <w:ind w:left="360"/>
        <w:jc w:val="both"/>
        <w:rPr>
          <w:rFonts w:ascii="Times New Roman" w:hAnsi="Times New Roman" w:cs="Times New Roman"/>
          <w:b/>
          <w:sz w:val="24"/>
          <w:szCs w:val="24"/>
          <w:lang w:val="ru-RU"/>
        </w:rPr>
      </w:pPr>
    </w:p>
    <w:p w:rsidR="00B5440B" w:rsidRPr="00C534AC" w:rsidRDefault="00C53247" w:rsidP="00B5440B">
      <w:pPr>
        <w:jc w:val="both"/>
        <w:rPr>
          <w:rStyle w:val="a8"/>
        </w:rPr>
      </w:pPr>
      <w:r w:rsidRPr="00F458E6">
        <w:rPr>
          <w:rFonts w:eastAsia="Calibri"/>
          <w:iCs/>
        </w:rPr>
        <w:t xml:space="preserve">  </w:t>
      </w:r>
      <w:r>
        <w:rPr>
          <w:rFonts w:eastAsia="Calibri"/>
          <w:iCs/>
          <w:lang w:val="kk-KZ"/>
        </w:rPr>
        <w:t xml:space="preserve">   </w:t>
      </w:r>
      <w:r w:rsidRPr="0049600B">
        <w:rPr>
          <w:rFonts w:ascii="Times New Roman" w:eastAsia="Calibri" w:hAnsi="Times New Roman"/>
          <w:b/>
          <w:iCs/>
          <w:sz w:val="24"/>
          <w:szCs w:val="24"/>
          <w:lang w:val="kk-KZ"/>
        </w:rPr>
        <w:t>Функциональные обязанности</w:t>
      </w:r>
      <w:r w:rsidRPr="00FD3767">
        <w:rPr>
          <w:rFonts w:eastAsia="Calibri"/>
          <w:b/>
          <w:iCs/>
          <w:lang w:val="kk-KZ"/>
        </w:rPr>
        <w:t>:</w:t>
      </w:r>
      <w:r w:rsidR="00B5440B">
        <w:rPr>
          <w:lang w:val="kk-KZ"/>
        </w:rPr>
        <w:t xml:space="preserve"> </w:t>
      </w:r>
      <w:r w:rsidR="00B5440B" w:rsidRPr="00C534AC">
        <w:rPr>
          <w:rStyle w:val="a8"/>
        </w:rPr>
        <w:t>Осуществляет контроль</w:t>
      </w:r>
      <w:r w:rsidR="0049600B">
        <w:rPr>
          <w:rStyle w:val="a8"/>
          <w:lang w:val="kk-KZ"/>
        </w:rPr>
        <w:t xml:space="preserve"> </w:t>
      </w:r>
      <w:r w:rsidR="0049600B" w:rsidRPr="00C534AC">
        <w:rPr>
          <w:rStyle w:val="a8"/>
        </w:rPr>
        <w:t>поступ</w:t>
      </w:r>
      <w:r w:rsidR="0049600B">
        <w:rPr>
          <w:rStyle w:val="a8"/>
        </w:rPr>
        <w:t>лени</w:t>
      </w:r>
      <w:r w:rsidR="0049600B">
        <w:rPr>
          <w:rStyle w:val="a8"/>
          <w:lang w:val="kk-KZ"/>
        </w:rPr>
        <w:t xml:space="preserve">и </w:t>
      </w:r>
      <w:r w:rsidR="0049600B">
        <w:rPr>
          <w:rStyle w:val="a8"/>
        </w:rPr>
        <w:t>платежей в бюджет</w:t>
      </w:r>
      <w:r w:rsidR="00B5440B" w:rsidRPr="00C534AC">
        <w:rPr>
          <w:rStyle w:val="a8"/>
        </w:rPr>
        <w:t xml:space="preserve"> соблюд</w:t>
      </w:r>
      <w:r w:rsidR="0049600B">
        <w:rPr>
          <w:rStyle w:val="a8"/>
          <w:lang w:val="kk-KZ"/>
        </w:rPr>
        <w:t>ая норм</w:t>
      </w:r>
      <w:r w:rsidR="00B5440B" w:rsidRPr="00C534AC">
        <w:rPr>
          <w:rStyle w:val="a8"/>
        </w:rPr>
        <w:t xml:space="preserve"> Налогового Кодекса и д</w:t>
      </w:r>
      <w:r w:rsidR="0049600B">
        <w:rPr>
          <w:rStyle w:val="a8"/>
        </w:rPr>
        <w:t>ругих нормативно-правовых актов</w:t>
      </w:r>
      <w:r w:rsidR="00C22CFF">
        <w:rPr>
          <w:rStyle w:val="a8"/>
        </w:rPr>
        <w:t>. Выявля</w:t>
      </w:r>
      <w:r w:rsidR="0049600B">
        <w:rPr>
          <w:rStyle w:val="a8"/>
          <w:lang w:val="kk-KZ"/>
        </w:rPr>
        <w:t>е</w:t>
      </w:r>
      <w:r w:rsidR="00B5440B" w:rsidRPr="00C534AC">
        <w:rPr>
          <w:rStyle w:val="a8"/>
        </w:rPr>
        <w:t>т</w:t>
      </w:r>
      <w:r w:rsidR="00C22CFF">
        <w:rPr>
          <w:rStyle w:val="a8"/>
        </w:rPr>
        <w:t xml:space="preserve"> </w:t>
      </w:r>
      <w:r w:rsidR="0049600B">
        <w:rPr>
          <w:rStyle w:val="a8"/>
          <w:lang w:val="kk-KZ"/>
        </w:rPr>
        <w:t xml:space="preserve">суммы </w:t>
      </w:r>
      <w:r w:rsidR="00C22CFF">
        <w:rPr>
          <w:rStyle w:val="a8"/>
        </w:rPr>
        <w:t>недоимки</w:t>
      </w:r>
      <w:r w:rsidR="00B5440B" w:rsidRPr="00C534AC">
        <w:rPr>
          <w:rStyle w:val="a8"/>
        </w:rPr>
        <w:t xml:space="preserve"> </w:t>
      </w:r>
      <w:r w:rsidR="0049600B">
        <w:rPr>
          <w:rStyle w:val="a8"/>
          <w:lang w:val="kk-KZ"/>
        </w:rPr>
        <w:t>образованные в связи с несвоевременной уплатой</w:t>
      </w:r>
      <w:r w:rsidR="00B5440B" w:rsidRPr="00C534AC">
        <w:rPr>
          <w:rStyle w:val="a8"/>
        </w:rPr>
        <w:t xml:space="preserve"> налогов и других обязательных платежей в бюджет. Ведет учет административных дел.</w:t>
      </w:r>
      <w:r w:rsidR="004D09F3">
        <w:rPr>
          <w:rStyle w:val="a8"/>
        </w:rPr>
        <w:t xml:space="preserve"> Проводит а</w:t>
      </w:r>
      <w:r w:rsidR="00B5440B" w:rsidRPr="00C534AC">
        <w:rPr>
          <w:rStyle w:val="a8"/>
        </w:rPr>
        <w:t>нализ задолженности налогоплательщиков и причин возникновения.</w:t>
      </w:r>
      <w:r w:rsidR="0049600B">
        <w:rPr>
          <w:rStyle w:val="a8"/>
          <w:lang w:val="kk-KZ"/>
        </w:rPr>
        <w:t xml:space="preserve"> Составляет протокол п</w:t>
      </w:r>
      <w:r w:rsidR="0028175C">
        <w:rPr>
          <w:rStyle w:val="a8"/>
        </w:rPr>
        <w:t>о админ</w:t>
      </w:r>
      <w:r w:rsidR="0049600B">
        <w:rPr>
          <w:rStyle w:val="a8"/>
          <w:lang w:val="kk-KZ"/>
        </w:rPr>
        <w:t>и</w:t>
      </w:r>
      <w:r w:rsidR="0028175C">
        <w:rPr>
          <w:rStyle w:val="a8"/>
        </w:rPr>
        <w:t>стративным правонарушения</w:t>
      </w:r>
      <w:r w:rsidR="004D09F3">
        <w:rPr>
          <w:rStyle w:val="a8"/>
        </w:rPr>
        <w:t>м</w:t>
      </w:r>
      <w:r w:rsidR="0028175C">
        <w:rPr>
          <w:rStyle w:val="a8"/>
        </w:rPr>
        <w:t xml:space="preserve"> и прин</w:t>
      </w:r>
      <w:r w:rsidR="0049600B">
        <w:rPr>
          <w:rStyle w:val="a8"/>
          <w:lang w:val="kk-KZ"/>
        </w:rPr>
        <w:t>имает</w:t>
      </w:r>
      <w:r w:rsidR="0028175C">
        <w:rPr>
          <w:rStyle w:val="a8"/>
        </w:rPr>
        <w:t xml:space="preserve"> другие меры предусмотренные в соответствии с законодательс</w:t>
      </w:r>
      <w:r w:rsidR="004D09F3">
        <w:rPr>
          <w:rStyle w:val="a8"/>
        </w:rPr>
        <w:t>тв</w:t>
      </w:r>
      <w:r w:rsidR="0028175C">
        <w:rPr>
          <w:rStyle w:val="a8"/>
        </w:rPr>
        <w:t xml:space="preserve">ом Республики Казахстан </w:t>
      </w:r>
      <w:r w:rsidR="00844FF2">
        <w:rPr>
          <w:rStyle w:val="a8"/>
          <w:lang w:val="kk-KZ"/>
        </w:rPr>
        <w:t>«</w:t>
      </w:r>
      <w:r w:rsidR="0028175C">
        <w:rPr>
          <w:rStyle w:val="a8"/>
        </w:rPr>
        <w:t>Об админстративном правонарушени</w:t>
      </w:r>
      <w:r w:rsidR="00740EE6">
        <w:rPr>
          <w:rStyle w:val="a8"/>
        </w:rPr>
        <w:t>ях</w:t>
      </w:r>
      <w:r w:rsidR="00844FF2">
        <w:rPr>
          <w:rStyle w:val="a8"/>
          <w:lang w:val="kk-KZ"/>
        </w:rPr>
        <w:t>»</w:t>
      </w:r>
      <w:r w:rsidR="0028175C">
        <w:rPr>
          <w:rStyle w:val="a8"/>
        </w:rPr>
        <w:t>.</w:t>
      </w:r>
      <w:r w:rsidR="00B5440B" w:rsidRPr="00C534AC">
        <w:rPr>
          <w:rStyle w:val="a8"/>
        </w:rPr>
        <w:t xml:space="preserve"> </w:t>
      </w:r>
      <w:r w:rsidR="00844FF2">
        <w:rPr>
          <w:rStyle w:val="a8"/>
          <w:lang w:val="kk-KZ"/>
        </w:rPr>
        <w:t>Принимает меры и способы по своевременному и полному</w:t>
      </w:r>
      <w:r w:rsidR="00740EE6" w:rsidRPr="00C534AC">
        <w:rPr>
          <w:rStyle w:val="a8"/>
        </w:rPr>
        <w:t xml:space="preserve"> взысканию налоговой задолженности </w:t>
      </w:r>
      <w:r w:rsidR="00740EE6">
        <w:rPr>
          <w:rStyle w:val="a8"/>
        </w:rPr>
        <w:t>н</w:t>
      </w:r>
      <w:r w:rsidR="00140E06">
        <w:rPr>
          <w:rStyle w:val="a8"/>
        </w:rPr>
        <w:t>едоимщик</w:t>
      </w:r>
      <w:r w:rsidR="00844FF2">
        <w:rPr>
          <w:rStyle w:val="a8"/>
          <w:lang w:val="kk-KZ"/>
        </w:rPr>
        <w:t>ов</w:t>
      </w:r>
      <w:r w:rsidR="00140E06">
        <w:rPr>
          <w:rStyle w:val="a8"/>
        </w:rPr>
        <w:t xml:space="preserve">. </w:t>
      </w:r>
      <w:r w:rsidR="00B5440B" w:rsidRPr="00C534AC">
        <w:rPr>
          <w:rStyle w:val="a8"/>
        </w:rPr>
        <w:t>Обеспечива</w:t>
      </w:r>
      <w:r w:rsidR="00844FF2">
        <w:rPr>
          <w:rStyle w:val="a8"/>
          <w:lang w:val="kk-KZ"/>
        </w:rPr>
        <w:t>е</w:t>
      </w:r>
      <w:r w:rsidR="00140E06">
        <w:rPr>
          <w:rStyle w:val="a8"/>
        </w:rPr>
        <w:t>т</w:t>
      </w:r>
      <w:r w:rsidR="00B5440B" w:rsidRPr="00C534AC">
        <w:rPr>
          <w:rStyle w:val="a8"/>
        </w:rPr>
        <w:t xml:space="preserve"> соблюдения и защиту прав, законных интересов налогоплательщиков, соблюдает норм ограничения, установленным законом «О борьбе с коррупцией».</w:t>
      </w:r>
    </w:p>
    <w:p w:rsidR="00C53247" w:rsidRPr="00140E06" w:rsidRDefault="00C53247" w:rsidP="00140E06">
      <w:pPr>
        <w:spacing w:after="0" w:line="240" w:lineRule="auto"/>
        <w:ind w:firstLine="709"/>
        <w:contextualSpacing/>
        <w:rPr>
          <w:rFonts w:ascii="Times New Roman" w:hAnsi="Times New Roman"/>
          <w:sz w:val="24"/>
          <w:szCs w:val="24"/>
        </w:rPr>
      </w:pPr>
      <w:r>
        <w:rPr>
          <w:b/>
          <w:lang w:val="kk-KZ"/>
        </w:rPr>
        <w:t xml:space="preserve">  </w:t>
      </w:r>
      <w:r w:rsidRPr="00140E06">
        <w:rPr>
          <w:rFonts w:ascii="Times New Roman" w:hAnsi="Times New Roman"/>
          <w:b/>
          <w:sz w:val="24"/>
          <w:szCs w:val="24"/>
        </w:rPr>
        <w:t xml:space="preserve">Требования </w:t>
      </w:r>
      <w:r w:rsidRPr="00140E06">
        <w:rPr>
          <w:rFonts w:ascii="Times New Roman" w:hAnsi="Times New Roman"/>
          <w:b/>
          <w:bCs/>
          <w:sz w:val="24"/>
          <w:szCs w:val="24"/>
        </w:rPr>
        <w:t>к</w:t>
      </w:r>
      <w:r w:rsidRPr="00140E06">
        <w:rPr>
          <w:rFonts w:ascii="Times New Roman" w:hAnsi="Times New Roman"/>
          <w:b/>
          <w:bCs/>
          <w:sz w:val="24"/>
          <w:szCs w:val="24"/>
          <w:lang w:val="kk-KZ"/>
        </w:rPr>
        <w:t xml:space="preserve"> </w:t>
      </w:r>
      <w:r w:rsidRPr="00140E06">
        <w:rPr>
          <w:rFonts w:ascii="Times New Roman" w:hAnsi="Times New Roman"/>
          <w:b/>
          <w:bCs/>
          <w:sz w:val="24"/>
          <w:szCs w:val="24"/>
        </w:rPr>
        <w:t>участникам конкурса</w:t>
      </w:r>
      <w:r w:rsidRPr="00140E06">
        <w:rPr>
          <w:rFonts w:ascii="Times New Roman" w:hAnsi="Times New Roman"/>
          <w:b/>
          <w:sz w:val="24"/>
          <w:szCs w:val="24"/>
        </w:rPr>
        <w:t>:</w:t>
      </w:r>
      <w:r w:rsidRPr="00140E06">
        <w:rPr>
          <w:rFonts w:ascii="Times New Roman" w:hAnsi="Times New Roman"/>
          <w:sz w:val="24"/>
          <w:szCs w:val="24"/>
        </w:rPr>
        <w:t xml:space="preserve"> </w:t>
      </w:r>
    </w:p>
    <w:p w:rsidR="00C53247" w:rsidRPr="000C038C" w:rsidRDefault="00C53247" w:rsidP="00C53247">
      <w:pPr>
        <w:pStyle w:val="a4"/>
        <w:spacing w:after="0" w:line="240" w:lineRule="auto"/>
        <w:ind w:left="360"/>
        <w:jc w:val="both"/>
        <w:rPr>
          <w:rFonts w:ascii="Times New Roman" w:hAnsi="Times New Roman" w:cs="Times New Roman"/>
          <w:b/>
          <w:sz w:val="24"/>
          <w:szCs w:val="24"/>
          <w:u w:val="single"/>
          <w:lang w:val="kk-KZ"/>
        </w:rPr>
      </w:pPr>
      <w:r w:rsidRPr="00F70F4D">
        <w:rPr>
          <w:rFonts w:ascii="Times New Roman" w:hAnsi="Times New Roman" w:cs="Times New Roman"/>
          <w:sz w:val="24"/>
          <w:szCs w:val="24"/>
          <w:lang w:val="kk-KZ"/>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0674C1" w:rsidRDefault="00F46177" w:rsidP="000674C1">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w:t>
      </w:r>
      <w:r w:rsidR="000674C1">
        <w:rPr>
          <w:rFonts w:ascii="Times New Roman" w:hAnsi="Times New Roman"/>
          <w:b w:val="0"/>
          <w:i w:val="0"/>
          <w:szCs w:val="24"/>
          <w:lang w:val="kk-KZ"/>
        </w:rPr>
        <w:t xml:space="preserve"> </w:t>
      </w:r>
      <w:r w:rsidR="000674C1">
        <w:rPr>
          <w:rFonts w:ascii="Times New Roman" w:hAnsi="Times New Roman"/>
          <w:b w:val="0"/>
          <w:i w:val="0"/>
          <w:color w:val="000000"/>
        </w:rPr>
        <w:t>социальные науки, экономика и бизнес</w:t>
      </w:r>
      <w:r w:rsidR="000674C1">
        <w:rPr>
          <w:rFonts w:ascii="Times New Roman" w:hAnsi="Times New Roman"/>
          <w:b w:val="0"/>
          <w:i w:val="0"/>
          <w:color w:val="000000"/>
          <w:lang w:val="kk-KZ"/>
        </w:rPr>
        <w:t xml:space="preserve"> (экономика, менеджмент, учет и аудит, финансы, </w:t>
      </w:r>
      <w:r w:rsidR="000674C1">
        <w:rPr>
          <w:rFonts w:ascii="Times New Roman" w:hAnsi="Times New Roman"/>
          <w:b w:val="0"/>
          <w:i w:val="0"/>
          <w:sz w:val="22"/>
          <w:szCs w:val="22"/>
          <w:lang w:val="kk-KZ"/>
        </w:rPr>
        <w:t>г</w:t>
      </w:r>
      <w:r w:rsidR="000674C1">
        <w:rPr>
          <w:rFonts w:ascii="Times New Roman" w:hAnsi="Times New Roman"/>
          <w:b w:val="0"/>
          <w:i w:val="0"/>
          <w:sz w:val="22"/>
          <w:szCs w:val="22"/>
        </w:rPr>
        <w:t>осударственное и местное управление</w:t>
      </w:r>
      <w:r w:rsidR="000674C1">
        <w:rPr>
          <w:rFonts w:ascii="Times New Roman" w:hAnsi="Times New Roman"/>
          <w:b w:val="0"/>
          <w:i w:val="0"/>
          <w:color w:val="000000"/>
          <w:sz w:val="22"/>
          <w:szCs w:val="22"/>
          <w:lang w:val="kk-KZ"/>
        </w:rPr>
        <w:t>,</w:t>
      </w:r>
      <w:r w:rsidR="000674C1">
        <w:rPr>
          <w:rFonts w:ascii="Times New Roman" w:hAnsi="Times New Roman"/>
          <w:b w:val="0"/>
          <w:i w:val="0"/>
          <w:color w:val="000000"/>
          <w:lang w:val="kk-KZ"/>
        </w:rPr>
        <w:t xml:space="preserve"> маркетинг, статистика, мировая экономика)</w:t>
      </w:r>
      <w:r w:rsidR="000674C1">
        <w:rPr>
          <w:rFonts w:ascii="Times New Roman" w:hAnsi="Times New Roman"/>
          <w:b w:val="0"/>
          <w:i w:val="0"/>
          <w:szCs w:val="24"/>
          <w:lang w:val="kk-KZ"/>
        </w:rPr>
        <w:t>.</w:t>
      </w:r>
    </w:p>
    <w:p w:rsidR="00C53247" w:rsidRPr="0062292D" w:rsidRDefault="00C53247" w:rsidP="00C53247">
      <w:pPr>
        <w:pStyle w:val="FR1"/>
        <w:spacing w:after="0"/>
        <w:ind w:left="360" w:right="-1"/>
        <w:jc w:val="both"/>
        <w:rPr>
          <w:rFonts w:ascii="Times New Roman" w:hAnsi="Times New Roman"/>
          <w:b w:val="0"/>
          <w:i w:val="0"/>
          <w:szCs w:val="24"/>
          <w:u w:val="single"/>
          <w:lang w:val="kk-KZ"/>
        </w:rPr>
      </w:pPr>
      <w:r w:rsidRPr="0062292D">
        <w:rPr>
          <w:rFonts w:ascii="Times New Roman" w:hAnsi="Times New Roman"/>
          <w:b w:val="0"/>
          <w:szCs w:val="24"/>
        </w:rPr>
        <w:t xml:space="preserve">      </w:t>
      </w:r>
      <w:r w:rsidRPr="0062292D">
        <w:rPr>
          <w:rFonts w:ascii="Times New Roman" w:hAnsi="Times New Roman"/>
          <w:i w:val="0"/>
          <w:szCs w:val="24"/>
          <w:u w:val="single"/>
        </w:rPr>
        <w:t>Требования</w:t>
      </w:r>
      <w:r w:rsidRPr="0062292D">
        <w:rPr>
          <w:rFonts w:ascii="Times New Roman" w:hAnsi="Times New Roman"/>
          <w:i w:val="0"/>
          <w:szCs w:val="24"/>
          <w:u w:val="single"/>
          <w:lang w:val="kk-KZ"/>
        </w:rPr>
        <w:t xml:space="preserve"> по</w:t>
      </w:r>
      <w:r w:rsidRPr="0062292D">
        <w:rPr>
          <w:rFonts w:ascii="Times New Roman" w:hAnsi="Times New Roman"/>
          <w:i w:val="0"/>
          <w:szCs w:val="24"/>
          <w:u w:val="single"/>
        </w:rPr>
        <w:t xml:space="preserve"> </w:t>
      </w:r>
      <w:r w:rsidRPr="0062292D">
        <w:rPr>
          <w:rFonts w:ascii="Times New Roman" w:hAnsi="Times New Roman"/>
          <w:bCs/>
          <w:i w:val="0"/>
          <w:szCs w:val="24"/>
          <w:u w:val="single"/>
          <w:lang w:val="kk-KZ"/>
        </w:rPr>
        <w:t>компетенциям</w:t>
      </w:r>
      <w:r w:rsidRPr="0062292D">
        <w:rPr>
          <w:rFonts w:ascii="Times New Roman" w:hAnsi="Times New Roman"/>
          <w:i w:val="0"/>
          <w:szCs w:val="24"/>
          <w:u w:val="single"/>
        </w:rPr>
        <w:t xml:space="preserve">: </w:t>
      </w:r>
    </w:p>
    <w:p w:rsidR="00C53247" w:rsidRPr="00F636EC" w:rsidRDefault="00C53247" w:rsidP="00C53247">
      <w:pPr>
        <w:pStyle w:val="a4"/>
        <w:spacing w:after="0" w:line="240" w:lineRule="auto"/>
        <w:ind w:left="0" w:firstLine="360"/>
        <w:jc w:val="both"/>
        <w:rPr>
          <w:rFonts w:ascii="Times New Roman" w:hAnsi="Times New Roman" w:cs="Times New Roman"/>
          <w:sz w:val="24"/>
          <w:szCs w:val="24"/>
          <w:lang w:val="kk-KZ"/>
        </w:rPr>
      </w:pPr>
      <w:r w:rsidRPr="006F575A">
        <w:rPr>
          <w:rFonts w:ascii="Times New Roman" w:hAnsi="Times New Roman" w:cs="Times New Roman"/>
          <w:sz w:val="24"/>
          <w:szCs w:val="24"/>
          <w:lang w:val="kk-KZ"/>
        </w:rPr>
        <w:t>И</w:t>
      </w:r>
      <w:r w:rsidRPr="006F575A">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F575A">
        <w:rPr>
          <w:rFonts w:ascii="Times New Roman" w:hAnsi="Times New Roman" w:cs="Times New Roman"/>
          <w:sz w:val="24"/>
          <w:szCs w:val="24"/>
          <w:lang w:val="kk-KZ"/>
        </w:rPr>
        <w:t>.</w:t>
      </w:r>
    </w:p>
    <w:p w:rsidR="00C53247" w:rsidRPr="000C038C" w:rsidRDefault="00C53247" w:rsidP="00C53247">
      <w:pPr>
        <w:spacing w:after="0" w:line="240" w:lineRule="auto"/>
        <w:ind w:firstLine="709"/>
        <w:contextualSpacing/>
        <w:jc w:val="both"/>
        <w:rPr>
          <w:rFonts w:ascii="Times New Roman" w:hAnsi="Times New Roman"/>
          <w:b/>
          <w:sz w:val="24"/>
          <w:szCs w:val="24"/>
          <w:u w:val="single"/>
          <w:lang w:val="kk-KZ"/>
        </w:rPr>
      </w:pPr>
      <w:r w:rsidRPr="000C038C">
        <w:rPr>
          <w:rFonts w:ascii="Times New Roman" w:hAnsi="Times New Roman"/>
          <w:b/>
          <w:sz w:val="24"/>
          <w:szCs w:val="24"/>
          <w:u w:val="single"/>
        </w:rPr>
        <w:t>Требования</w:t>
      </w:r>
      <w:r w:rsidRPr="000C038C">
        <w:rPr>
          <w:rFonts w:ascii="Times New Roman" w:hAnsi="Times New Roman"/>
          <w:b/>
          <w:sz w:val="24"/>
          <w:szCs w:val="24"/>
          <w:u w:val="single"/>
          <w:lang w:val="kk-KZ"/>
        </w:rPr>
        <w:t xml:space="preserve"> по</w:t>
      </w:r>
      <w:r w:rsidRPr="000C038C">
        <w:rPr>
          <w:rFonts w:ascii="Times New Roman" w:hAnsi="Times New Roman"/>
          <w:b/>
          <w:sz w:val="24"/>
          <w:szCs w:val="24"/>
          <w:u w:val="single"/>
        </w:rPr>
        <w:t xml:space="preserve"> </w:t>
      </w:r>
      <w:r w:rsidRPr="000C038C">
        <w:rPr>
          <w:rFonts w:ascii="Times New Roman" w:hAnsi="Times New Roman"/>
          <w:b/>
          <w:bCs/>
          <w:sz w:val="24"/>
          <w:szCs w:val="24"/>
          <w:u w:val="single"/>
          <w:lang w:val="kk-KZ"/>
        </w:rPr>
        <w:t>опыту работы</w:t>
      </w:r>
      <w:r w:rsidRPr="000C038C">
        <w:rPr>
          <w:rFonts w:ascii="Times New Roman" w:hAnsi="Times New Roman"/>
          <w:b/>
          <w:sz w:val="24"/>
          <w:szCs w:val="24"/>
          <w:u w:val="single"/>
        </w:rPr>
        <w:t xml:space="preserve">: </w:t>
      </w:r>
    </w:p>
    <w:p w:rsidR="00C53247" w:rsidRPr="00F75BB9" w:rsidRDefault="00C53247" w:rsidP="00C53247">
      <w:pPr>
        <w:pStyle w:val="a7"/>
        <w:spacing w:before="0" w:beforeAutospacing="0" w:after="0" w:afterAutospacing="0"/>
        <w:ind w:firstLine="36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C53247" w:rsidRPr="00C53247" w:rsidRDefault="00C53247" w:rsidP="00C53247">
      <w:pPr>
        <w:spacing w:after="0" w:line="240" w:lineRule="auto"/>
        <w:ind w:firstLine="709"/>
        <w:contextualSpacing/>
        <w:jc w:val="both"/>
        <w:rPr>
          <w:rFonts w:ascii="Times New Roman" w:hAnsi="Times New Roman"/>
          <w:spacing w:val="2"/>
          <w:sz w:val="24"/>
          <w:szCs w:val="24"/>
        </w:rPr>
      </w:pPr>
      <w:r>
        <w:rPr>
          <w:rFonts w:ascii="Times New Roman" w:hAnsi="Times New Roman"/>
          <w:b/>
          <w:sz w:val="24"/>
          <w:szCs w:val="24"/>
          <w:lang w:val="kk-KZ"/>
        </w:rPr>
        <w:t xml:space="preserve">       </w:t>
      </w:r>
      <w:r w:rsidRPr="00F75BB9">
        <w:rPr>
          <w:rFonts w:ascii="Times New Roman" w:hAnsi="Times New Roman"/>
          <w:spacing w:val="2"/>
          <w:sz w:val="24"/>
          <w:szCs w:val="24"/>
          <w:lang w:val="kk-KZ"/>
        </w:rPr>
        <w:t>О</w:t>
      </w:r>
      <w:r w:rsidRPr="00F75BB9">
        <w:rPr>
          <w:rFonts w:ascii="Times New Roman" w:hAnsi="Times New Roman"/>
          <w:spacing w:val="2"/>
          <w:sz w:val="24"/>
          <w:szCs w:val="24"/>
        </w:rPr>
        <w:t xml:space="preserve">пыт работы </w:t>
      </w:r>
      <w:r w:rsidRPr="00F75BB9">
        <w:rPr>
          <w:rFonts w:ascii="Times New Roman" w:hAnsi="Times New Roman"/>
          <w:spacing w:val="2"/>
          <w:sz w:val="24"/>
          <w:szCs w:val="24"/>
          <w:lang w:val="kk-KZ"/>
        </w:rPr>
        <w:t>при наличии высшего образования не т</w:t>
      </w:r>
      <w:r w:rsidRPr="00F75BB9">
        <w:rPr>
          <w:rFonts w:ascii="Times New Roman" w:hAnsi="Times New Roman"/>
          <w:spacing w:val="2"/>
          <w:sz w:val="24"/>
          <w:szCs w:val="24"/>
        </w:rPr>
        <w:t>ре</w:t>
      </w:r>
      <w:r w:rsidRPr="00F75BB9">
        <w:rPr>
          <w:rFonts w:ascii="Times New Roman" w:hAnsi="Times New Roman"/>
          <w:spacing w:val="2"/>
          <w:sz w:val="24"/>
          <w:szCs w:val="24"/>
          <w:lang w:val="kk-KZ"/>
        </w:rPr>
        <w:t>буется.</w:t>
      </w:r>
    </w:p>
    <w:p w:rsidR="00C53247" w:rsidRPr="00F70F4D" w:rsidRDefault="00C53247" w:rsidP="00C53247">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C53247" w:rsidRPr="00F70F4D" w:rsidRDefault="00C53247" w:rsidP="00C53247">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r w:rsidRPr="00F70F4D">
        <w:rPr>
          <w:rFonts w:ascii="Times New Roman" w:hAnsi="Times New Roman"/>
          <w:color w:val="000000"/>
          <w:sz w:val="24"/>
          <w:szCs w:val="24"/>
        </w:rPr>
        <w:t>орме;</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C53247" w:rsidRPr="00F70F4D" w:rsidRDefault="00C53247" w:rsidP="00C53247">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 xml:space="preserve">            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удостоверений о признании или нострификации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«Болашак»,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взаимном признании и эквивалентности.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«Болашак»,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«Болашак»,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результатами не ниже пороговых значений, действительный на момент подачи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(далее – сертификат) (либо нотариально засвидетельствованная копия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сертификата);</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органе, действительное на момент подачи документов для участия в конкурсе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(либо нотариально засвидетельствованная копия заключения);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9)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Допускается предоставление копий документов, указанных в</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подпунктах 3), 4), 5), 7), 8), 9) и 10)</w:t>
      </w:r>
      <w:r w:rsidRPr="00F70F4D">
        <w:rPr>
          <w:rFonts w:ascii="Times New Roman" w:hAnsi="Times New Roman"/>
          <w:color w:val="000000"/>
          <w:sz w:val="24"/>
          <w:szCs w:val="24"/>
          <w:lang w:val="kk-KZ"/>
        </w:rPr>
        <w:t>.</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При этом служба управления персоналом (кадровая служба) сверяет копии документов с подлинниками. </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Представление неполного пакета документов либо недостоверных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сведений является основанием для отказа в их рассмотрении конкурсной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комиссией.</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Не требуется предоставление копии документа, подтверждающего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которую объявлен конкурс.</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w:t>
      </w:r>
      <w:r w:rsidRPr="00F70F4D">
        <w:rPr>
          <w:rFonts w:ascii="Times New Roman" w:hAnsi="Times New Roman"/>
          <w:color w:val="000000"/>
          <w:sz w:val="24"/>
          <w:szCs w:val="24"/>
        </w:rPr>
        <w:lastRenderedPageBreak/>
        <w:t xml:space="preserve">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olor w:val="000000"/>
          <w:sz w:val="24"/>
          <w:szCs w:val="24"/>
          <w:lang w:val="kk-KZ"/>
        </w:rPr>
        <w:t>«Е-</w:t>
      </w:r>
      <w:r w:rsidRPr="00F70F4D">
        <w:rPr>
          <w:rFonts w:ascii="Times New Roman" w:hAnsi="Times New Roman"/>
          <w:color w:val="000000"/>
          <w:sz w:val="24"/>
          <w:szCs w:val="24"/>
          <w:lang w:val="en-US"/>
        </w:rPr>
        <w:t>gov</w:t>
      </w:r>
      <w:r w:rsidRPr="00F70F4D">
        <w:rPr>
          <w:rFonts w:ascii="Times New Roman" w:hAnsi="Times New Roman"/>
          <w:color w:val="000000"/>
          <w:sz w:val="24"/>
          <w:szCs w:val="24"/>
          <w:lang w:val="kk-KZ"/>
        </w:rPr>
        <w:t>» в сроки приема документов.</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b/>
          <w:color w:val="000000"/>
          <w:sz w:val="24"/>
          <w:szCs w:val="24"/>
          <w:lang w:val="kk-KZ"/>
        </w:rPr>
        <w:t>не позднее чем за один рабочий день</w:t>
      </w:r>
      <w:r w:rsidRPr="00F70F4D">
        <w:rPr>
          <w:rFonts w:ascii="Times New Roman" w:hAnsi="Times New Roman"/>
          <w:color w:val="000000"/>
          <w:sz w:val="24"/>
          <w:szCs w:val="24"/>
          <w:lang w:val="kk-KZ"/>
        </w:rPr>
        <w:t xml:space="preserve"> до начала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При их непредставлении, лицо не допускается конкурсной комиссией к прохождению собеседования.</w:t>
      </w:r>
    </w:p>
    <w:p w:rsidR="00C53247" w:rsidRPr="00F70F4D" w:rsidRDefault="00C53247" w:rsidP="00C53247">
      <w:pPr>
        <w:tabs>
          <w:tab w:val="left" w:pos="709"/>
        </w:tabs>
        <w:spacing w:after="0" w:line="240" w:lineRule="auto"/>
        <w:ind w:firstLine="709"/>
        <w:contextualSpacing/>
        <w:jc w:val="both"/>
        <w:rPr>
          <w:rFonts w:ascii="Times New Roman" w:hAnsi="Times New Roman"/>
          <w:sz w:val="24"/>
          <w:szCs w:val="24"/>
        </w:rPr>
      </w:pPr>
      <w:r w:rsidRPr="00F70F4D">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53247" w:rsidRPr="00F70F4D" w:rsidRDefault="00C53247" w:rsidP="00C53247">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C53247" w:rsidRPr="00F70F4D" w:rsidRDefault="00C53247" w:rsidP="00C53247">
      <w:pPr>
        <w:spacing w:after="0" w:line="240" w:lineRule="auto"/>
        <w:ind w:firstLine="709"/>
        <w:contextualSpacing/>
        <w:jc w:val="both"/>
        <w:rPr>
          <w:rFonts w:ascii="Times New Roman" w:hAnsi="Times New Roman"/>
          <w:b/>
          <w:sz w:val="24"/>
          <w:szCs w:val="24"/>
        </w:rPr>
      </w:pPr>
      <w:r w:rsidRPr="00F70F4D">
        <w:rPr>
          <w:rFonts w:ascii="Times New Roman" w:hAnsi="Times New Roman"/>
          <w:b/>
          <w:sz w:val="24"/>
          <w:szCs w:val="24"/>
        </w:rPr>
        <w:t>Кандидаты,</w:t>
      </w:r>
      <w:r w:rsidRPr="00F70F4D">
        <w:rPr>
          <w:rFonts w:ascii="Times New Roman" w:hAnsi="Times New Roman"/>
          <w:b/>
          <w:sz w:val="24"/>
          <w:szCs w:val="24"/>
          <w:lang w:val="kk-KZ"/>
        </w:rPr>
        <w:t xml:space="preserve"> </w:t>
      </w:r>
      <w:r w:rsidRPr="00F70F4D">
        <w:rPr>
          <w:rFonts w:ascii="Times New Roman" w:hAnsi="Times New Roman"/>
          <w:b/>
          <w:sz w:val="24"/>
          <w:szCs w:val="24"/>
        </w:rPr>
        <w:t xml:space="preserve">допущенные к собеседованию, проходят его </w:t>
      </w:r>
      <w:r w:rsidRPr="00F70F4D">
        <w:rPr>
          <w:rFonts w:ascii="Times New Roman" w:hAnsi="Times New Roman"/>
          <w:b/>
          <w:sz w:val="24"/>
          <w:szCs w:val="24"/>
          <w:lang w:val="kk-KZ"/>
        </w:rPr>
        <w:t xml:space="preserve">Управлении государственных доходов по </w:t>
      </w:r>
      <w:r>
        <w:rPr>
          <w:rFonts w:ascii="Times New Roman" w:hAnsi="Times New Roman"/>
          <w:b/>
          <w:sz w:val="24"/>
          <w:szCs w:val="24"/>
          <w:lang w:val="kk-KZ"/>
        </w:rPr>
        <w:t>Шалкарскому району</w:t>
      </w:r>
      <w:r w:rsidRPr="00F70F4D">
        <w:rPr>
          <w:rFonts w:ascii="Times New Roman" w:hAnsi="Times New Roman"/>
          <w:b/>
          <w:sz w:val="24"/>
          <w:szCs w:val="24"/>
          <w:lang w:val="kk-KZ"/>
        </w:rPr>
        <w:t>, по адресу г.</w:t>
      </w:r>
      <w:r>
        <w:rPr>
          <w:rFonts w:ascii="Times New Roman" w:hAnsi="Times New Roman"/>
          <w:b/>
          <w:sz w:val="24"/>
          <w:szCs w:val="24"/>
          <w:lang w:val="kk-KZ"/>
        </w:rPr>
        <w:t>Шалкар</w:t>
      </w:r>
      <w:r w:rsidRPr="00F70F4D">
        <w:rPr>
          <w:rFonts w:ascii="Times New Roman" w:hAnsi="Times New Roman"/>
          <w:b/>
          <w:sz w:val="24"/>
          <w:szCs w:val="24"/>
          <w:lang w:val="kk-KZ"/>
        </w:rPr>
        <w:t xml:space="preserve"> ул.</w:t>
      </w:r>
      <w:r>
        <w:rPr>
          <w:rFonts w:ascii="Times New Roman" w:hAnsi="Times New Roman"/>
          <w:b/>
          <w:sz w:val="24"/>
          <w:szCs w:val="24"/>
          <w:lang w:val="kk-KZ"/>
        </w:rPr>
        <w:t xml:space="preserve">Есет Котибарулы </w:t>
      </w:r>
      <w:r w:rsidRPr="00F70F4D">
        <w:rPr>
          <w:rFonts w:ascii="Times New Roman" w:hAnsi="Times New Roman"/>
          <w:b/>
          <w:sz w:val="24"/>
          <w:szCs w:val="24"/>
          <w:lang w:val="kk-KZ"/>
        </w:rPr>
        <w:t>д.7</w:t>
      </w:r>
      <w:r>
        <w:rPr>
          <w:rFonts w:ascii="Times New Roman" w:hAnsi="Times New Roman"/>
          <w:b/>
          <w:sz w:val="24"/>
          <w:szCs w:val="24"/>
          <w:lang w:val="kk-KZ"/>
        </w:rPr>
        <w:t>0</w:t>
      </w:r>
      <w:r w:rsidRPr="00F70F4D">
        <w:rPr>
          <w:rFonts w:ascii="Times New Roman" w:hAnsi="Times New Roman"/>
          <w:b/>
          <w:sz w:val="24"/>
          <w:szCs w:val="24"/>
        </w:rPr>
        <w:t xml:space="preserve">, в течение </w:t>
      </w:r>
      <w:r w:rsidRPr="00F70F4D">
        <w:rPr>
          <w:rFonts w:ascii="Times New Roman" w:hAnsi="Times New Roman"/>
          <w:b/>
          <w:sz w:val="24"/>
          <w:szCs w:val="24"/>
          <w:lang w:val="kk-KZ"/>
        </w:rPr>
        <w:t>трех</w:t>
      </w:r>
      <w:r w:rsidRPr="00F70F4D">
        <w:rPr>
          <w:rFonts w:ascii="Times New Roman" w:hAnsi="Times New Roman"/>
          <w:b/>
          <w:sz w:val="24"/>
          <w:szCs w:val="24"/>
        </w:rPr>
        <w:t xml:space="preserve"> рабочих дней со дня уведомления кандидатов о допуске их к собеседованию.</w:t>
      </w:r>
    </w:p>
    <w:p w:rsidR="00C53247" w:rsidRPr="00F70F4D" w:rsidRDefault="00C53247" w:rsidP="00C53247">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53247" w:rsidRPr="00F70F4D" w:rsidRDefault="00C53247" w:rsidP="00C53247">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C53247" w:rsidRPr="00B64743" w:rsidRDefault="00C53247" w:rsidP="00C53247">
      <w:pPr>
        <w:pStyle w:val="a5"/>
        <w:ind w:firstLine="709"/>
        <w:contextualSpacing/>
        <w:jc w:val="both"/>
        <w:rPr>
          <w:rFonts w:ascii="Times New Roman" w:hAnsi="Times New Roman"/>
          <w:sz w:val="24"/>
          <w:szCs w:val="24"/>
          <w:lang w:val="kk-KZ"/>
        </w:rPr>
      </w:pPr>
      <w:r w:rsidRPr="00B64743">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B64743">
        <w:rPr>
          <w:rFonts w:ascii="Times New Roman" w:hAnsi="Times New Roman"/>
          <w:i/>
          <w:sz w:val="24"/>
          <w:szCs w:val="24"/>
          <w:lang w:val="kk-KZ"/>
        </w:rPr>
        <w:t>телефон для справок: 54-56-57</w:t>
      </w:r>
      <w:r w:rsidRPr="00B64743">
        <w:rPr>
          <w:rFonts w:ascii="Times New Roman" w:hAnsi="Times New Roman"/>
          <w:sz w:val="24"/>
          <w:szCs w:val="24"/>
          <w:lang w:val="kk-KZ"/>
        </w:rPr>
        <w:t>), либо в судебном порядке в соответствии законодательством Республики Казахстан.</w:t>
      </w:r>
    </w:p>
    <w:p w:rsidR="00C53247" w:rsidRPr="00F70F4D" w:rsidRDefault="00C53247" w:rsidP="00C53247">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C53247" w:rsidRPr="00F70F4D" w:rsidRDefault="00C53247" w:rsidP="00C53247">
      <w:pPr>
        <w:tabs>
          <w:tab w:val="left" w:pos="709"/>
        </w:tabs>
        <w:spacing w:after="0" w:line="240" w:lineRule="auto"/>
        <w:jc w:val="both"/>
        <w:rPr>
          <w:rFonts w:ascii="Times New Roman" w:hAnsi="Times New Roman"/>
          <w:sz w:val="24"/>
          <w:szCs w:val="24"/>
          <w:lang w:val="kk-KZ"/>
        </w:rPr>
      </w:pPr>
    </w:p>
    <w:p w:rsidR="00A10CD9" w:rsidRDefault="00A10CD9" w:rsidP="00C53247">
      <w:pPr>
        <w:pStyle w:val="a5"/>
        <w:ind w:firstLine="709"/>
        <w:contextualSpacing/>
        <w:jc w:val="right"/>
        <w:rPr>
          <w:rFonts w:ascii="Times New Roman" w:hAnsi="Times New Roman"/>
          <w:color w:val="000000"/>
          <w:sz w:val="24"/>
          <w:szCs w:val="24"/>
          <w:lang w:val="kk-KZ"/>
        </w:rPr>
      </w:pPr>
    </w:p>
    <w:p w:rsidR="00A10CD9" w:rsidRDefault="00A10CD9" w:rsidP="00C53247">
      <w:pPr>
        <w:pStyle w:val="a5"/>
        <w:ind w:firstLine="709"/>
        <w:contextualSpacing/>
        <w:jc w:val="right"/>
        <w:rPr>
          <w:rFonts w:ascii="Times New Roman" w:hAnsi="Times New Roman"/>
          <w:color w:val="000000"/>
          <w:sz w:val="24"/>
          <w:szCs w:val="24"/>
          <w:lang w:val="kk-KZ"/>
        </w:rPr>
      </w:pPr>
    </w:p>
    <w:p w:rsidR="008301F1" w:rsidRDefault="008301F1" w:rsidP="00C53247">
      <w:pPr>
        <w:pStyle w:val="a5"/>
        <w:ind w:firstLine="709"/>
        <w:contextualSpacing/>
        <w:jc w:val="right"/>
        <w:rPr>
          <w:rFonts w:ascii="Times New Roman" w:hAnsi="Times New Roman"/>
          <w:color w:val="000000"/>
          <w:sz w:val="24"/>
          <w:szCs w:val="24"/>
        </w:rPr>
      </w:pPr>
    </w:p>
    <w:p w:rsidR="008301F1" w:rsidRDefault="008301F1" w:rsidP="00C53247">
      <w:pPr>
        <w:pStyle w:val="a5"/>
        <w:ind w:firstLine="709"/>
        <w:contextualSpacing/>
        <w:jc w:val="right"/>
        <w:rPr>
          <w:rFonts w:ascii="Times New Roman" w:hAnsi="Times New Roman"/>
          <w:color w:val="000000"/>
          <w:sz w:val="24"/>
          <w:szCs w:val="24"/>
        </w:rPr>
      </w:pP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на занятие административной</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C53247" w:rsidRPr="00F70F4D" w:rsidRDefault="00C53247" w:rsidP="00C53247">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C53247"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C53247" w:rsidRPr="00AB5819" w:rsidRDefault="00C53247" w:rsidP="00C53247">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C53247" w:rsidRPr="00F70F4D" w:rsidRDefault="00C53247" w:rsidP="00C53247">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C53247" w:rsidRPr="00F70F4D" w:rsidRDefault="00C53247" w:rsidP="00C53247">
      <w:pPr>
        <w:pStyle w:val="a5"/>
        <w:ind w:firstLine="709"/>
        <w:contextualSpacing/>
        <w:jc w:val="center"/>
        <w:rPr>
          <w:rFonts w:ascii="Times New Roman" w:hAnsi="Times New Roman"/>
          <w:b/>
          <w:bCs/>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C53247" w:rsidRDefault="00C53247" w:rsidP="00C53247">
      <w:pPr>
        <w:pStyle w:val="a5"/>
        <w:ind w:firstLine="709"/>
        <w:contextualSpacing/>
        <w:jc w:val="both"/>
        <w:rPr>
          <w:rFonts w:ascii="Times New Roman" w:hAnsi="Times New Roman"/>
          <w:color w:val="000000"/>
          <w:sz w:val="24"/>
          <w:szCs w:val="24"/>
        </w:rPr>
      </w:pPr>
      <w:r w:rsidRPr="00C53247">
        <w:rPr>
          <w:rFonts w:ascii="Times New Roman" w:hAnsi="Times New Roman"/>
          <w:color w:val="000000"/>
          <w:sz w:val="24"/>
          <w:szCs w:val="24"/>
        </w:rPr>
        <w:t>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 корпуса «Б» ознакомлен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C53247" w:rsidRPr="00F70F4D" w:rsidRDefault="00C53247" w:rsidP="00C53247">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__________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____________________________________</w:t>
      </w: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C53247" w:rsidRPr="00F70F4D" w:rsidRDefault="00C53247" w:rsidP="00C53247">
      <w:pPr>
        <w:pStyle w:val="a5"/>
        <w:ind w:firstLine="709"/>
        <w:contextualSpacing/>
        <w:jc w:val="both"/>
        <w:rPr>
          <w:rFonts w:ascii="Times New Roman" w:hAnsi="Times New Roman"/>
          <w:color w:val="000000"/>
          <w:sz w:val="24"/>
          <w:szCs w:val="24"/>
        </w:rPr>
      </w:pPr>
    </w:p>
    <w:p w:rsidR="00C53247" w:rsidRPr="00F70F4D" w:rsidRDefault="00C53247" w:rsidP="00C53247">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C53247" w:rsidRPr="00F70F4D" w:rsidRDefault="00C53247" w:rsidP="00C53247">
      <w:pPr>
        <w:pStyle w:val="a5"/>
        <w:contextualSpacing/>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C53247" w:rsidRDefault="00C53247" w:rsidP="00C53247">
      <w:pPr>
        <w:pStyle w:val="a5"/>
        <w:ind w:firstLine="709"/>
        <w:contextualSpacing/>
        <w:jc w:val="right"/>
        <w:rPr>
          <w:rFonts w:ascii="Times New Roman" w:hAnsi="Times New Roman"/>
          <w:color w:val="000000"/>
          <w:sz w:val="24"/>
          <w:szCs w:val="24"/>
          <w:lang w:val="kk-KZ"/>
        </w:rPr>
      </w:pPr>
    </w:p>
    <w:p w:rsidR="00BE6E77" w:rsidRDefault="00BE6E77" w:rsidP="00C53247">
      <w:pPr>
        <w:pStyle w:val="a5"/>
        <w:ind w:firstLine="709"/>
        <w:jc w:val="right"/>
        <w:rPr>
          <w:rFonts w:ascii="Times New Roman" w:hAnsi="Times New Roman"/>
          <w:color w:val="000000"/>
          <w:sz w:val="24"/>
          <w:szCs w:val="28"/>
        </w:rPr>
      </w:pP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C53247" w:rsidRDefault="00C53247" w:rsidP="00C53247">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C53247" w:rsidRDefault="00C53247" w:rsidP="00C53247">
      <w:pPr>
        <w:spacing w:after="0" w:line="240" w:lineRule="auto"/>
        <w:jc w:val="center"/>
        <w:rPr>
          <w:rFonts w:ascii="Times New Roman" w:hAnsi="Times New Roman"/>
          <w:b/>
          <w:sz w:val="24"/>
          <w:szCs w:val="28"/>
          <w:lang w:val="kk-KZ"/>
        </w:rPr>
      </w:pP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C53247" w:rsidRDefault="00C53247" w:rsidP="00C53247">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C53247" w:rsidRDefault="00703313" w:rsidP="00C53247">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8240"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 xml:space="preserve">тегі, аты және әкесінің аты (болған жағдайда) / </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C53247" w:rsidRDefault="00C53247" w:rsidP="00C53247">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лауазымы/должность, санаты/категория</w:t>
      </w:r>
    </w:p>
    <w:p w:rsidR="00C53247" w:rsidRDefault="00C53247" w:rsidP="00C53247">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C53247" w:rsidRDefault="00C53247" w:rsidP="00C53247">
      <w:pPr>
        <w:spacing w:after="0" w:line="240" w:lineRule="auto"/>
        <w:jc w:val="both"/>
        <w:rPr>
          <w:rFonts w:ascii="Times New Roman" w:hAnsi="Times New Roman"/>
          <w:sz w:val="24"/>
          <w:szCs w:val="28"/>
          <w:lang w:val="kk-KZ"/>
        </w:rPr>
      </w:pPr>
    </w:p>
    <w:p w:rsidR="00C53247" w:rsidRDefault="00C53247" w:rsidP="00C53247">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8"/>
        <w:gridCol w:w="1910"/>
      </w:tblGrid>
      <w:tr w:rsidR="00C53247"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Туған күні және жері/</w:t>
            </w:r>
          </w:p>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Ұлты (қалауы бойынша)/</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Шетел тілдерін білуі/</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r w:rsidR="00C53247" w:rsidRPr="002E3C11" w:rsidTr="002E3C11">
        <w:tc>
          <w:tcPr>
            <w:tcW w:w="392"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C53247" w:rsidRPr="002E3C11" w:rsidRDefault="00C53247" w:rsidP="002E3C11">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0"/>
                <w:szCs w:val="24"/>
                <w:lang w:val="kk-KZ"/>
              </w:rPr>
            </w:pPr>
          </w:p>
        </w:tc>
      </w:tr>
    </w:tbl>
    <w:p w:rsidR="00C53247" w:rsidRDefault="00C53247" w:rsidP="00C53247">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C53247" w:rsidRPr="002E3C11" w:rsidTr="002E3C11">
        <w:tc>
          <w:tcPr>
            <w:tcW w:w="9853" w:type="dxa"/>
            <w:gridSpan w:val="3"/>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C53247"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C53247" w:rsidRPr="002E3C11" w:rsidTr="002E3C11">
        <w:tc>
          <w:tcPr>
            <w:tcW w:w="328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C53247" w:rsidRPr="002E3C11" w:rsidRDefault="00C53247"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C53247" w:rsidRPr="002E3C11" w:rsidRDefault="00C53247"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r>
      <w:tr w:rsidR="00C53247" w:rsidRPr="002E3C11" w:rsidTr="002E3C11">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p w:rsidR="00C53247" w:rsidRPr="002E3C11" w:rsidRDefault="00C53247" w:rsidP="002E3C11">
            <w:pPr>
              <w:pStyle w:val="BodyText1"/>
              <w:keepNext/>
              <w:keepLines/>
              <w:ind w:right="99"/>
              <w:jc w:val="center"/>
              <w:rPr>
                <w:rFonts w:ascii="Times New Roman" w:hAnsi="Times New Roman" w:cs="Times New Roman"/>
                <w:b/>
                <w:sz w:val="22"/>
                <w:lang w:val="kk-KZ"/>
              </w:rPr>
            </w:pPr>
          </w:p>
        </w:tc>
      </w:tr>
      <w:tr w:rsidR="00C53247" w:rsidRPr="002E3C11" w:rsidTr="002E3C11">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53247" w:rsidRPr="002E3C11" w:rsidRDefault="00C53247" w:rsidP="002E3C11">
            <w:pPr>
              <w:pStyle w:val="BodyText1"/>
              <w:keepNext/>
              <w:keepLines/>
              <w:ind w:right="99"/>
              <w:jc w:val="center"/>
              <w:rPr>
                <w:rFonts w:ascii="Times New Roman" w:hAnsi="Times New Roman" w:cs="Times New Roman"/>
                <w:b/>
                <w:sz w:val="22"/>
                <w:lang w:val="kk-KZ"/>
              </w:rPr>
            </w:pPr>
          </w:p>
          <w:p w:rsidR="00C53247" w:rsidRPr="002E3C11" w:rsidRDefault="00C53247" w:rsidP="002E3C11">
            <w:pPr>
              <w:pStyle w:val="BodyText1"/>
              <w:keepNext/>
              <w:keepLines/>
              <w:ind w:right="99"/>
              <w:jc w:val="center"/>
              <w:rPr>
                <w:rFonts w:ascii="Times New Roman" w:hAnsi="Times New Roman" w:cs="Times New Roman"/>
                <w:b/>
                <w:sz w:val="22"/>
                <w:lang w:val="kk-KZ"/>
              </w:rPr>
            </w:pPr>
          </w:p>
        </w:tc>
      </w:tr>
      <w:tr w:rsidR="00C53247" w:rsidRPr="002E3C11" w:rsidTr="002E3C11">
        <w:tc>
          <w:tcPr>
            <w:tcW w:w="6568" w:type="dxa"/>
            <w:gridSpan w:val="2"/>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C53247" w:rsidRPr="002E3C11" w:rsidRDefault="00C53247" w:rsidP="002E3C11">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C53247" w:rsidRPr="002E3C11" w:rsidRDefault="00C53247" w:rsidP="002E3C11">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C53247" w:rsidRPr="002E3C11" w:rsidRDefault="00C53247" w:rsidP="002E3C11">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F70F4D" w:rsidRDefault="00F70F4D" w:rsidP="00377BD0">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A2D4A"/>
    <w:rsid w:val="000067CF"/>
    <w:rsid w:val="00034EAA"/>
    <w:rsid w:val="000674C1"/>
    <w:rsid w:val="000822AD"/>
    <w:rsid w:val="000A14CD"/>
    <w:rsid w:val="000A2D4A"/>
    <w:rsid w:val="000A53B4"/>
    <w:rsid w:val="000C038C"/>
    <w:rsid w:val="000F7927"/>
    <w:rsid w:val="00107ED3"/>
    <w:rsid w:val="001277D0"/>
    <w:rsid w:val="00140E06"/>
    <w:rsid w:val="001A5B45"/>
    <w:rsid w:val="001A5C11"/>
    <w:rsid w:val="00205E84"/>
    <w:rsid w:val="00206FC1"/>
    <w:rsid w:val="002236EC"/>
    <w:rsid w:val="0022630E"/>
    <w:rsid w:val="00240D0E"/>
    <w:rsid w:val="002544CF"/>
    <w:rsid w:val="00254D73"/>
    <w:rsid w:val="00262B3A"/>
    <w:rsid w:val="002726C0"/>
    <w:rsid w:val="00277BE6"/>
    <w:rsid w:val="00280234"/>
    <w:rsid w:val="0028175C"/>
    <w:rsid w:val="002C1B05"/>
    <w:rsid w:val="002C218A"/>
    <w:rsid w:val="002D650F"/>
    <w:rsid w:val="002D6FA4"/>
    <w:rsid w:val="002E3C11"/>
    <w:rsid w:val="002F058C"/>
    <w:rsid w:val="00303D80"/>
    <w:rsid w:val="00323F4B"/>
    <w:rsid w:val="00377BD0"/>
    <w:rsid w:val="00380D69"/>
    <w:rsid w:val="00385E5F"/>
    <w:rsid w:val="00390A12"/>
    <w:rsid w:val="003D62EF"/>
    <w:rsid w:val="0043103D"/>
    <w:rsid w:val="004347D7"/>
    <w:rsid w:val="00450E55"/>
    <w:rsid w:val="004913C8"/>
    <w:rsid w:val="0049600B"/>
    <w:rsid w:val="004A18FE"/>
    <w:rsid w:val="004A3EB1"/>
    <w:rsid w:val="004C4A9E"/>
    <w:rsid w:val="004D09F3"/>
    <w:rsid w:val="004D1EC4"/>
    <w:rsid w:val="00517889"/>
    <w:rsid w:val="005310F9"/>
    <w:rsid w:val="00535CD8"/>
    <w:rsid w:val="00570470"/>
    <w:rsid w:val="005A57B9"/>
    <w:rsid w:val="005A720E"/>
    <w:rsid w:val="005C0723"/>
    <w:rsid w:val="005E5467"/>
    <w:rsid w:val="005F2651"/>
    <w:rsid w:val="0062292D"/>
    <w:rsid w:val="006352BA"/>
    <w:rsid w:val="00640790"/>
    <w:rsid w:val="00670F5E"/>
    <w:rsid w:val="006943F1"/>
    <w:rsid w:val="006C36D0"/>
    <w:rsid w:val="006E486D"/>
    <w:rsid w:val="00703313"/>
    <w:rsid w:val="00711BC0"/>
    <w:rsid w:val="00715D06"/>
    <w:rsid w:val="00720DB5"/>
    <w:rsid w:val="00740EE6"/>
    <w:rsid w:val="00745DED"/>
    <w:rsid w:val="0076730B"/>
    <w:rsid w:val="00767F3E"/>
    <w:rsid w:val="00786737"/>
    <w:rsid w:val="007A58C4"/>
    <w:rsid w:val="007D4D31"/>
    <w:rsid w:val="007E649D"/>
    <w:rsid w:val="007F1D0B"/>
    <w:rsid w:val="007F49E7"/>
    <w:rsid w:val="007F57C8"/>
    <w:rsid w:val="008301F1"/>
    <w:rsid w:val="0083493D"/>
    <w:rsid w:val="00844FF2"/>
    <w:rsid w:val="00855B71"/>
    <w:rsid w:val="008751CC"/>
    <w:rsid w:val="00895294"/>
    <w:rsid w:val="008A49D7"/>
    <w:rsid w:val="008D15AB"/>
    <w:rsid w:val="008F34BC"/>
    <w:rsid w:val="00932E6C"/>
    <w:rsid w:val="00956755"/>
    <w:rsid w:val="009B36C0"/>
    <w:rsid w:val="009C46EB"/>
    <w:rsid w:val="00A07084"/>
    <w:rsid w:val="00A10CD9"/>
    <w:rsid w:val="00A42154"/>
    <w:rsid w:val="00AB5819"/>
    <w:rsid w:val="00AE0BA8"/>
    <w:rsid w:val="00B32472"/>
    <w:rsid w:val="00B40884"/>
    <w:rsid w:val="00B5440B"/>
    <w:rsid w:val="00B64743"/>
    <w:rsid w:val="00B65EC1"/>
    <w:rsid w:val="00B7087A"/>
    <w:rsid w:val="00B71C06"/>
    <w:rsid w:val="00B86C41"/>
    <w:rsid w:val="00B9352D"/>
    <w:rsid w:val="00BA5D0B"/>
    <w:rsid w:val="00BB2754"/>
    <w:rsid w:val="00BB4F9E"/>
    <w:rsid w:val="00BC37BA"/>
    <w:rsid w:val="00BC4357"/>
    <w:rsid w:val="00BE6E77"/>
    <w:rsid w:val="00C11C6C"/>
    <w:rsid w:val="00C12FA9"/>
    <w:rsid w:val="00C16703"/>
    <w:rsid w:val="00C22CFF"/>
    <w:rsid w:val="00C3554C"/>
    <w:rsid w:val="00C53247"/>
    <w:rsid w:val="00C534AC"/>
    <w:rsid w:val="00C542A3"/>
    <w:rsid w:val="00C7434E"/>
    <w:rsid w:val="00CA18AE"/>
    <w:rsid w:val="00CA4215"/>
    <w:rsid w:val="00CB5484"/>
    <w:rsid w:val="00D40387"/>
    <w:rsid w:val="00D60B1F"/>
    <w:rsid w:val="00D632FE"/>
    <w:rsid w:val="00D75898"/>
    <w:rsid w:val="00DE4066"/>
    <w:rsid w:val="00E1028E"/>
    <w:rsid w:val="00E26C8E"/>
    <w:rsid w:val="00E73620"/>
    <w:rsid w:val="00EA1F65"/>
    <w:rsid w:val="00EC1CC2"/>
    <w:rsid w:val="00EC2B84"/>
    <w:rsid w:val="00EC5AEB"/>
    <w:rsid w:val="00ED31C0"/>
    <w:rsid w:val="00EE3483"/>
    <w:rsid w:val="00F15BA1"/>
    <w:rsid w:val="00F35412"/>
    <w:rsid w:val="00F458E6"/>
    <w:rsid w:val="00F46177"/>
    <w:rsid w:val="00F5647E"/>
    <w:rsid w:val="00F60643"/>
    <w:rsid w:val="00F70F4D"/>
    <w:rsid w:val="00F95314"/>
    <w:rsid w:val="00FA5C28"/>
    <w:rsid w:val="00FB6AA8"/>
    <w:rsid w:val="00FC7158"/>
    <w:rsid w:val="00FD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hAnsi="KZ Times New Roman" w:cs="KZ Times New Roman"/>
      <w:sz w:val="28"/>
      <w:szCs w:val="28"/>
    </w:rPr>
  </w:style>
  <w:style w:type="character" w:styleId="a3">
    <w:name w:val="Hyperlink"/>
    <w:basedOn w:val="a0"/>
    <w:uiPriority w:val="99"/>
    <w:unhideWhenUsed/>
    <w:rsid w:val="000A2D4A"/>
    <w:rPr>
      <w:color w:val="0000FF"/>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rPr>
      <w:rFonts w:eastAsia="Times New Roman"/>
      <w:sz w:val="22"/>
      <w:szCs w:val="22"/>
    </w:rPr>
  </w:style>
  <w:style w:type="table" w:styleId="a6">
    <w:name w:val="Table Grid"/>
    <w:basedOn w:val="a1"/>
    <w:uiPriority w:val="59"/>
    <w:rsid w:val="000A2D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jc w:val="center"/>
    </w:pPr>
    <w:rPr>
      <w:rFonts w:ascii="Arial" w:eastAsia="Times New Roman" w:hAnsi="Arial"/>
      <w:b/>
      <w:i/>
      <w:sz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hAnsi="Times New Roman"/>
      <w:sz w:val="24"/>
      <w:szCs w:val="24"/>
      <w:lang/>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hAnsi="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6455359">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karnal@taxaktub.mgd.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ulejjmenova@taxaktub.mgd.kz" TargetMode="External"/><Relationship Id="rId5" Type="http://schemas.openxmlformats.org/officeDocument/2006/relationships/hyperlink" Target="mailto:chalkarnal@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29564</CharactersWithSpaces>
  <SharedDoc>false</SharedDoc>
  <HLinks>
    <vt:vector size="18" baseType="variant">
      <vt:variant>
        <vt:i4>2883672</vt:i4>
      </vt:variant>
      <vt:variant>
        <vt:i4>6</vt:i4>
      </vt:variant>
      <vt:variant>
        <vt:i4>0</vt:i4>
      </vt:variant>
      <vt:variant>
        <vt:i4>5</vt:i4>
      </vt:variant>
      <vt:variant>
        <vt:lpwstr>mailto:chalkarnal@taxaktub.mgd.kz</vt:lpwstr>
      </vt:variant>
      <vt:variant>
        <vt:lpwstr/>
      </vt:variant>
      <vt:variant>
        <vt:i4>917630</vt:i4>
      </vt:variant>
      <vt:variant>
        <vt:i4>3</vt:i4>
      </vt:variant>
      <vt:variant>
        <vt:i4>0</vt:i4>
      </vt:variant>
      <vt:variant>
        <vt:i4>5</vt:i4>
      </vt:variant>
      <vt:variant>
        <vt:lpwstr>mailto:rsulejjmenova@taxaktub.mgd.kz</vt:lpwstr>
      </vt:variant>
      <vt:variant>
        <vt:lpwstr/>
      </vt:variant>
      <vt:variant>
        <vt:i4>2883672</vt:i4>
      </vt:variant>
      <vt:variant>
        <vt:i4>0</vt:i4>
      </vt:variant>
      <vt:variant>
        <vt:i4>0</vt:i4>
      </vt:variant>
      <vt:variant>
        <vt:i4>5</vt:i4>
      </vt:variant>
      <vt:variant>
        <vt:lpwstr>mailto:chalkarnal@taxaktub.mgd.kz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2018-09-10T08:30:00Z</cp:lastPrinted>
  <dcterms:created xsi:type="dcterms:W3CDTF">2018-09-14T10:21:00Z</dcterms:created>
  <dcterms:modified xsi:type="dcterms:W3CDTF">2018-09-14T10:21:00Z</dcterms:modified>
</cp:coreProperties>
</file>