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83" w:rsidRPr="00581EC5" w:rsidRDefault="00330583" w:rsidP="00330583">
      <w:pPr>
        <w:spacing w:after="0" w:line="240" w:lineRule="auto"/>
        <w:jc w:val="center"/>
        <w:rPr>
          <w:rFonts w:ascii="Times New Roman" w:hAnsi="Times New Roman" w:cs="Times New Roman"/>
          <w:b/>
          <w:sz w:val="24"/>
          <w:szCs w:val="24"/>
          <w:lang w:val="kk-KZ"/>
        </w:rPr>
      </w:pPr>
      <w:r w:rsidRPr="00581EC5">
        <w:rPr>
          <w:rFonts w:ascii="Times New Roman" w:hAnsi="Times New Roman" w:cs="Times New Roman"/>
          <w:b/>
          <w:sz w:val="24"/>
          <w:szCs w:val="24"/>
          <w:lang w:val="kk-KZ"/>
        </w:rPr>
        <w:t xml:space="preserve">Объявление </w:t>
      </w:r>
      <w:r w:rsidR="00CB428F" w:rsidRPr="00581EC5">
        <w:rPr>
          <w:rFonts w:ascii="Times New Roman" w:hAnsi="Times New Roman" w:cs="Times New Roman"/>
          <w:b/>
          <w:sz w:val="24"/>
          <w:szCs w:val="24"/>
          <w:lang w:val="kk-KZ"/>
        </w:rPr>
        <w:t>общего</w:t>
      </w:r>
      <w:r w:rsidRPr="00581EC5">
        <w:rPr>
          <w:rFonts w:ascii="Times New Roman" w:hAnsi="Times New Roman" w:cs="Times New Roman"/>
          <w:b/>
          <w:sz w:val="24"/>
          <w:szCs w:val="24"/>
          <w:lang w:val="kk-KZ"/>
        </w:rPr>
        <w:t xml:space="preserve"> конкурса для занятия временно вакантной административной государственной должности корпуса «Б»</w:t>
      </w:r>
    </w:p>
    <w:p w:rsidR="00330583" w:rsidRPr="00581EC5" w:rsidRDefault="00330583" w:rsidP="00330583">
      <w:pPr>
        <w:keepNext/>
        <w:keepLines/>
        <w:widowControl w:val="0"/>
        <w:spacing w:after="0" w:line="240" w:lineRule="auto"/>
        <w:ind w:firstLine="708"/>
        <w:jc w:val="both"/>
        <w:outlineLvl w:val="2"/>
        <w:rPr>
          <w:rFonts w:ascii="Times New Roman" w:eastAsia="Times New Roman" w:hAnsi="Times New Roman" w:cs="Times New Roman"/>
          <w:b/>
          <w:sz w:val="24"/>
          <w:szCs w:val="24"/>
          <w:lang w:val="kk-KZ"/>
        </w:rPr>
      </w:pPr>
    </w:p>
    <w:p w:rsidR="00330583" w:rsidRPr="00581EC5" w:rsidRDefault="00330583" w:rsidP="00330583">
      <w:pPr>
        <w:keepNext/>
        <w:keepLines/>
        <w:widowControl w:val="0"/>
        <w:spacing w:after="0" w:line="240" w:lineRule="auto"/>
        <w:ind w:firstLine="708"/>
        <w:jc w:val="both"/>
        <w:outlineLvl w:val="2"/>
        <w:rPr>
          <w:rFonts w:ascii="Times New Roman" w:eastAsia="Times New Roman" w:hAnsi="Times New Roman" w:cs="Times New Roman"/>
          <w:b/>
          <w:sz w:val="24"/>
          <w:szCs w:val="24"/>
        </w:rPr>
      </w:pPr>
      <w:r w:rsidRPr="00581EC5">
        <w:rPr>
          <w:rFonts w:ascii="Times New Roman" w:eastAsia="Times New Roman" w:hAnsi="Times New Roman" w:cs="Times New Roman"/>
          <w:b/>
          <w:sz w:val="24"/>
          <w:szCs w:val="24"/>
        </w:rPr>
        <w:t xml:space="preserve">Управления государственных доходов по </w:t>
      </w:r>
      <w:r w:rsidRPr="00581EC5">
        <w:rPr>
          <w:rFonts w:ascii="Times New Roman" w:eastAsia="Times New Roman" w:hAnsi="Times New Roman" w:cs="Times New Roman"/>
          <w:b/>
          <w:sz w:val="24"/>
          <w:szCs w:val="24"/>
          <w:lang w:val="kk-KZ"/>
        </w:rPr>
        <w:t>Мугалжар</w:t>
      </w:r>
      <w:proofErr w:type="spellStart"/>
      <w:r w:rsidRPr="00581EC5">
        <w:rPr>
          <w:rFonts w:ascii="Times New Roman" w:eastAsia="Times New Roman" w:hAnsi="Times New Roman" w:cs="Times New Roman"/>
          <w:b/>
          <w:sz w:val="24"/>
          <w:szCs w:val="24"/>
        </w:rPr>
        <w:t>скому</w:t>
      </w:r>
      <w:proofErr w:type="spellEnd"/>
      <w:r w:rsidRPr="00581EC5">
        <w:rPr>
          <w:rFonts w:ascii="Times New Roman" w:eastAsia="Times New Roman" w:hAnsi="Times New Roman" w:cs="Times New Roman"/>
          <w:b/>
          <w:sz w:val="24"/>
          <w:szCs w:val="24"/>
        </w:rPr>
        <w:t xml:space="preserve"> району Департамента государственных доходов по </w:t>
      </w:r>
      <w:r w:rsidRPr="00581EC5">
        <w:rPr>
          <w:rFonts w:ascii="Times New Roman" w:eastAsia="Times New Roman" w:hAnsi="Times New Roman" w:cs="Times New Roman"/>
          <w:b/>
          <w:sz w:val="24"/>
          <w:szCs w:val="24"/>
          <w:lang w:val="kk-KZ"/>
        </w:rPr>
        <w:t xml:space="preserve">Актюбинской области </w:t>
      </w:r>
      <w:proofErr w:type="gramStart"/>
      <w:r w:rsidRPr="00581EC5">
        <w:rPr>
          <w:rFonts w:ascii="Times New Roman" w:hAnsi="Times New Roman" w:cs="Times New Roman"/>
          <w:b/>
          <w:sz w:val="24"/>
          <w:szCs w:val="24"/>
        </w:rPr>
        <w:t>Комитета государственных доходов</w:t>
      </w:r>
      <w:r w:rsidRPr="00581EC5">
        <w:rPr>
          <w:rFonts w:ascii="Times New Roman" w:hAnsi="Times New Roman" w:cs="Times New Roman"/>
          <w:b/>
          <w:sz w:val="24"/>
          <w:szCs w:val="24"/>
          <w:lang w:val="kk-KZ"/>
        </w:rPr>
        <w:t xml:space="preserve"> </w:t>
      </w:r>
      <w:r w:rsidRPr="00581EC5">
        <w:rPr>
          <w:rFonts w:ascii="Times New Roman" w:eastAsia="Times New Roman" w:hAnsi="Times New Roman" w:cs="Times New Roman"/>
          <w:b/>
          <w:sz w:val="24"/>
          <w:szCs w:val="24"/>
        </w:rPr>
        <w:t>Министерства финансов Республики</w:t>
      </w:r>
      <w:proofErr w:type="gramEnd"/>
      <w:r w:rsidRPr="00581EC5">
        <w:rPr>
          <w:rFonts w:ascii="Times New Roman" w:eastAsia="Times New Roman" w:hAnsi="Times New Roman" w:cs="Times New Roman"/>
          <w:b/>
          <w:sz w:val="24"/>
          <w:szCs w:val="24"/>
        </w:rPr>
        <w:t xml:space="preserve"> Казахстан </w:t>
      </w:r>
    </w:p>
    <w:p w:rsidR="00330583" w:rsidRPr="00581EC5" w:rsidRDefault="00330583" w:rsidP="00330583">
      <w:pPr>
        <w:spacing w:after="0" w:line="240" w:lineRule="auto"/>
        <w:ind w:firstLine="708"/>
        <w:rPr>
          <w:rFonts w:ascii="Times New Roman" w:hAnsi="Times New Roman" w:cs="Times New Roman"/>
          <w:b/>
          <w:sz w:val="24"/>
          <w:szCs w:val="24"/>
          <w:lang w:val="kk-KZ"/>
        </w:rPr>
      </w:pPr>
    </w:p>
    <w:p w:rsidR="00330583" w:rsidRPr="00581EC5" w:rsidRDefault="00330583" w:rsidP="00330583">
      <w:pPr>
        <w:spacing w:after="0" w:line="240" w:lineRule="auto"/>
        <w:ind w:firstLine="708"/>
        <w:rPr>
          <w:rFonts w:ascii="Times New Roman" w:eastAsia="Times New Roman" w:hAnsi="Times New Roman" w:cs="Times New Roman"/>
          <w:b/>
          <w:bCs/>
          <w:iCs/>
          <w:sz w:val="24"/>
          <w:szCs w:val="24"/>
        </w:rPr>
      </w:pPr>
      <w:r w:rsidRPr="00581EC5">
        <w:rPr>
          <w:rFonts w:ascii="Times New Roman" w:hAnsi="Times New Roman" w:cs="Times New Roman"/>
          <w:b/>
          <w:sz w:val="24"/>
          <w:szCs w:val="24"/>
        </w:rPr>
        <w:t>Общие квалификационные требования к участникам конкурс</w:t>
      </w:r>
      <w:r w:rsidRPr="00581EC5">
        <w:rPr>
          <w:rFonts w:ascii="Times New Roman" w:hAnsi="Times New Roman" w:cs="Times New Roman"/>
          <w:b/>
          <w:sz w:val="24"/>
          <w:szCs w:val="24"/>
          <w:lang w:val="kk-KZ"/>
        </w:rPr>
        <w:t>а</w:t>
      </w:r>
      <w:r w:rsidRPr="00581EC5">
        <w:rPr>
          <w:rFonts w:ascii="Times New Roman" w:hAnsi="Times New Roman" w:cs="Times New Roman"/>
          <w:b/>
          <w:sz w:val="24"/>
          <w:szCs w:val="24"/>
        </w:rPr>
        <w:t>:</w:t>
      </w:r>
      <w:r w:rsidRPr="00581EC5">
        <w:rPr>
          <w:rFonts w:ascii="Times New Roman" w:eastAsia="Times New Roman" w:hAnsi="Times New Roman" w:cs="Times New Roman"/>
          <w:b/>
          <w:bCs/>
          <w:iCs/>
          <w:sz w:val="24"/>
          <w:szCs w:val="24"/>
        </w:rPr>
        <w:tab/>
      </w:r>
    </w:p>
    <w:p w:rsidR="00BD7B87" w:rsidRPr="00581EC5" w:rsidRDefault="00BD7B87" w:rsidP="00330583">
      <w:pPr>
        <w:spacing w:after="0" w:line="240" w:lineRule="auto"/>
        <w:ind w:firstLine="708"/>
        <w:rPr>
          <w:rFonts w:ascii="Times New Roman" w:hAnsi="Times New Roman" w:cs="Times New Roman"/>
          <w:b/>
          <w:sz w:val="24"/>
          <w:szCs w:val="24"/>
        </w:rPr>
      </w:pPr>
    </w:p>
    <w:p w:rsidR="00BC3EBE" w:rsidRPr="00581EC5" w:rsidRDefault="00BC3EBE" w:rsidP="00BC3EBE">
      <w:pPr>
        <w:spacing w:after="0" w:line="240" w:lineRule="auto"/>
        <w:ind w:firstLine="709"/>
        <w:contextualSpacing/>
        <w:jc w:val="both"/>
        <w:rPr>
          <w:rFonts w:ascii="Times New Roman" w:hAnsi="Times New Roman" w:cs="Times New Roman"/>
          <w:sz w:val="24"/>
          <w:szCs w:val="24"/>
          <w:lang w:val="kk-KZ"/>
        </w:rPr>
      </w:pPr>
      <w:r w:rsidRPr="00581EC5">
        <w:rPr>
          <w:rFonts w:ascii="Times New Roman" w:hAnsi="Times New Roman" w:cs="Times New Roman"/>
          <w:b/>
          <w:sz w:val="24"/>
          <w:szCs w:val="24"/>
          <w:lang w:val="kk-KZ"/>
        </w:rPr>
        <w:t>Р</w:t>
      </w:r>
      <w:r w:rsidRPr="00581EC5">
        <w:rPr>
          <w:rFonts w:ascii="Times New Roman" w:hAnsi="Times New Roman" w:cs="Times New Roman"/>
          <w:b/>
          <w:sz w:val="24"/>
          <w:szCs w:val="24"/>
        </w:rPr>
        <w:t>ГУ «</w:t>
      </w:r>
      <w:r w:rsidRPr="00581EC5">
        <w:rPr>
          <w:rFonts w:ascii="Times New Roman" w:hAnsi="Times New Roman" w:cs="Times New Roman"/>
          <w:b/>
          <w:sz w:val="24"/>
          <w:szCs w:val="24"/>
          <w:lang w:val="kk-KZ"/>
        </w:rPr>
        <w:t xml:space="preserve">Управление государственных доходов по </w:t>
      </w:r>
      <w:r w:rsidR="00AF77B2" w:rsidRPr="00581EC5">
        <w:rPr>
          <w:rFonts w:ascii="Times New Roman" w:hAnsi="Times New Roman" w:cs="Times New Roman"/>
          <w:b/>
          <w:sz w:val="24"/>
          <w:szCs w:val="24"/>
          <w:lang w:val="kk-KZ"/>
        </w:rPr>
        <w:t>Мугалжарскому району</w:t>
      </w:r>
      <w:r w:rsidRPr="00581EC5">
        <w:rPr>
          <w:rFonts w:ascii="Times New Roman" w:hAnsi="Times New Roman" w:cs="Times New Roman"/>
          <w:b/>
          <w:sz w:val="24"/>
          <w:szCs w:val="24"/>
          <w:lang w:val="kk-KZ"/>
        </w:rPr>
        <w:t xml:space="preserve"> Д</w:t>
      </w:r>
      <w:proofErr w:type="spellStart"/>
      <w:r w:rsidRPr="00581EC5">
        <w:rPr>
          <w:rFonts w:ascii="Times New Roman" w:hAnsi="Times New Roman" w:cs="Times New Roman"/>
          <w:b/>
          <w:sz w:val="24"/>
          <w:szCs w:val="24"/>
        </w:rPr>
        <w:t>епартамент</w:t>
      </w:r>
      <w:proofErr w:type="spellEnd"/>
      <w:r w:rsidRPr="00581EC5">
        <w:rPr>
          <w:rFonts w:ascii="Times New Roman" w:hAnsi="Times New Roman" w:cs="Times New Roman"/>
          <w:b/>
          <w:sz w:val="24"/>
          <w:szCs w:val="24"/>
        </w:rPr>
        <w:t xml:space="preserve"> </w:t>
      </w:r>
      <w:r w:rsidRPr="00581EC5">
        <w:rPr>
          <w:rFonts w:ascii="Times New Roman" w:hAnsi="Times New Roman" w:cs="Times New Roman"/>
          <w:b/>
          <w:sz w:val="24"/>
          <w:szCs w:val="24"/>
          <w:lang w:val="kk-KZ"/>
        </w:rPr>
        <w:t xml:space="preserve">государственных доходов </w:t>
      </w:r>
      <w:r w:rsidRPr="00581EC5">
        <w:rPr>
          <w:rFonts w:ascii="Times New Roman" w:hAnsi="Times New Roman" w:cs="Times New Roman"/>
          <w:b/>
          <w:sz w:val="24"/>
          <w:szCs w:val="24"/>
        </w:rPr>
        <w:t xml:space="preserve">по </w:t>
      </w:r>
      <w:r w:rsidRPr="00581EC5">
        <w:rPr>
          <w:rFonts w:ascii="Times New Roman" w:hAnsi="Times New Roman" w:cs="Times New Roman"/>
          <w:b/>
          <w:sz w:val="24"/>
          <w:szCs w:val="24"/>
          <w:lang w:val="kk-KZ"/>
        </w:rPr>
        <w:t>Актюбинской</w:t>
      </w:r>
      <w:r w:rsidRPr="00581EC5">
        <w:rPr>
          <w:rFonts w:ascii="Times New Roman" w:hAnsi="Times New Roman" w:cs="Times New Roman"/>
          <w:b/>
          <w:sz w:val="24"/>
          <w:szCs w:val="24"/>
        </w:rPr>
        <w:t xml:space="preserve"> области </w:t>
      </w:r>
      <w:r w:rsidRPr="00581EC5">
        <w:rPr>
          <w:rFonts w:ascii="Times New Roman" w:hAnsi="Times New Roman" w:cs="Times New Roman"/>
          <w:b/>
          <w:sz w:val="24"/>
          <w:szCs w:val="24"/>
          <w:lang w:val="kk-KZ"/>
        </w:rPr>
        <w:t>К</w:t>
      </w:r>
      <w:proofErr w:type="spellStart"/>
      <w:r w:rsidRPr="00581EC5">
        <w:rPr>
          <w:rFonts w:ascii="Times New Roman" w:hAnsi="Times New Roman" w:cs="Times New Roman"/>
          <w:b/>
          <w:sz w:val="24"/>
          <w:szCs w:val="24"/>
        </w:rPr>
        <w:t>омитета</w:t>
      </w:r>
      <w:proofErr w:type="spellEnd"/>
      <w:r w:rsidRPr="00581EC5">
        <w:rPr>
          <w:rFonts w:ascii="Times New Roman" w:hAnsi="Times New Roman" w:cs="Times New Roman"/>
          <w:b/>
          <w:sz w:val="24"/>
          <w:szCs w:val="24"/>
        </w:rPr>
        <w:t xml:space="preserve"> </w:t>
      </w:r>
      <w:r w:rsidRPr="00581EC5">
        <w:rPr>
          <w:rFonts w:ascii="Times New Roman" w:hAnsi="Times New Roman" w:cs="Times New Roman"/>
          <w:b/>
          <w:sz w:val="24"/>
          <w:szCs w:val="24"/>
          <w:lang w:val="kk-KZ"/>
        </w:rPr>
        <w:t>государственных доходов</w:t>
      </w:r>
      <w:r w:rsidRPr="00581EC5">
        <w:rPr>
          <w:rFonts w:ascii="Times New Roman" w:hAnsi="Times New Roman" w:cs="Times New Roman"/>
          <w:b/>
          <w:sz w:val="24"/>
          <w:szCs w:val="24"/>
        </w:rPr>
        <w:t xml:space="preserve"> Министерства финансов Республики Казахстан» </w:t>
      </w:r>
      <w:r w:rsidR="00D224B1" w:rsidRPr="00581EC5">
        <w:rPr>
          <w:rFonts w:ascii="Times New Roman" w:hAnsi="Times New Roman" w:cs="Times New Roman"/>
          <w:b/>
          <w:sz w:val="24"/>
          <w:szCs w:val="24"/>
          <w:lang w:val="kk-KZ"/>
        </w:rPr>
        <w:t>(</w:t>
      </w:r>
      <w:r w:rsidRPr="00581EC5">
        <w:rPr>
          <w:rFonts w:ascii="Times New Roman" w:hAnsi="Times New Roman" w:cs="Times New Roman"/>
          <w:b/>
          <w:sz w:val="24"/>
          <w:szCs w:val="24"/>
          <w:lang w:val="kk-KZ"/>
        </w:rPr>
        <w:t>030</w:t>
      </w:r>
      <w:r w:rsidR="00AF77B2" w:rsidRPr="00581EC5">
        <w:rPr>
          <w:rFonts w:ascii="Times New Roman" w:hAnsi="Times New Roman" w:cs="Times New Roman"/>
          <w:b/>
          <w:sz w:val="24"/>
          <w:szCs w:val="24"/>
          <w:lang w:val="kk-KZ"/>
        </w:rPr>
        <w:t>700</w:t>
      </w:r>
      <w:r w:rsidRPr="00581EC5">
        <w:rPr>
          <w:rFonts w:ascii="Times New Roman" w:hAnsi="Times New Roman" w:cs="Times New Roman"/>
          <w:b/>
          <w:sz w:val="24"/>
          <w:szCs w:val="24"/>
        </w:rPr>
        <w:t xml:space="preserve">, </w:t>
      </w:r>
      <w:r w:rsidRPr="00581EC5">
        <w:rPr>
          <w:rFonts w:ascii="Times New Roman" w:hAnsi="Times New Roman" w:cs="Times New Roman"/>
          <w:b/>
          <w:sz w:val="24"/>
          <w:szCs w:val="24"/>
          <w:lang w:val="kk-KZ"/>
        </w:rPr>
        <w:t xml:space="preserve"> Актюбинская область,</w:t>
      </w:r>
      <w:r w:rsidRPr="00581EC5">
        <w:rPr>
          <w:rFonts w:ascii="Times New Roman" w:hAnsi="Times New Roman" w:cs="Times New Roman"/>
          <w:b/>
          <w:sz w:val="24"/>
          <w:szCs w:val="24"/>
        </w:rPr>
        <w:t xml:space="preserve"> </w:t>
      </w:r>
      <w:r w:rsidR="00AF77B2" w:rsidRPr="00581EC5">
        <w:rPr>
          <w:rFonts w:ascii="Times New Roman" w:hAnsi="Times New Roman" w:cs="Times New Roman"/>
          <w:b/>
          <w:sz w:val="24"/>
          <w:szCs w:val="24"/>
          <w:lang w:val="kk-KZ"/>
        </w:rPr>
        <w:t xml:space="preserve">Мугалжарский район, г.Кандыагаш, </w:t>
      </w:r>
      <w:r w:rsidRPr="00581EC5">
        <w:rPr>
          <w:rFonts w:ascii="Times New Roman" w:hAnsi="Times New Roman" w:cs="Times New Roman"/>
          <w:b/>
          <w:sz w:val="24"/>
          <w:szCs w:val="24"/>
        </w:rPr>
        <w:t xml:space="preserve">улица </w:t>
      </w:r>
      <w:r w:rsidR="00AF77B2" w:rsidRPr="00581EC5">
        <w:rPr>
          <w:rFonts w:ascii="Times New Roman" w:hAnsi="Times New Roman" w:cs="Times New Roman"/>
          <w:b/>
          <w:sz w:val="24"/>
          <w:szCs w:val="24"/>
          <w:lang w:val="kk-KZ"/>
        </w:rPr>
        <w:t>Жамб</w:t>
      </w:r>
      <w:r w:rsidR="006C403D" w:rsidRPr="00581EC5">
        <w:rPr>
          <w:rFonts w:ascii="Times New Roman" w:hAnsi="Times New Roman" w:cs="Times New Roman"/>
          <w:b/>
          <w:sz w:val="24"/>
          <w:szCs w:val="24"/>
          <w:lang w:val="kk-KZ"/>
        </w:rPr>
        <w:t>ыл Жабаева,</w:t>
      </w:r>
      <w:r w:rsidRPr="00581EC5">
        <w:rPr>
          <w:rFonts w:ascii="Times New Roman" w:hAnsi="Times New Roman" w:cs="Times New Roman"/>
          <w:b/>
          <w:sz w:val="24"/>
          <w:szCs w:val="24"/>
          <w:lang w:val="kk-KZ"/>
        </w:rPr>
        <w:t xml:space="preserve"> д.</w:t>
      </w:r>
      <w:r w:rsidR="00AF77B2" w:rsidRPr="00581EC5">
        <w:rPr>
          <w:rFonts w:ascii="Times New Roman" w:hAnsi="Times New Roman" w:cs="Times New Roman"/>
          <w:b/>
          <w:sz w:val="24"/>
          <w:szCs w:val="24"/>
          <w:lang w:val="kk-KZ"/>
        </w:rPr>
        <w:t>68</w:t>
      </w:r>
      <w:r w:rsidR="003D595E" w:rsidRPr="00581EC5">
        <w:rPr>
          <w:rFonts w:ascii="Times New Roman" w:hAnsi="Times New Roman" w:cs="Times New Roman"/>
          <w:b/>
          <w:sz w:val="24"/>
          <w:szCs w:val="24"/>
          <w:lang w:val="kk-KZ"/>
        </w:rPr>
        <w:t>А</w:t>
      </w:r>
      <w:r w:rsidRPr="00581EC5">
        <w:rPr>
          <w:rFonts w:ascii="Times New Roman" w:hAnsi="Times New Roman" w:cs="Times New Roman"/>
          <w:b/>
          <w:sz w:val="24"/>
          <w:szCs w:val="24"/>
        </w:rPr>
        <w:t>,</w:t>
      </w:r>
      <w:r w:rsidR="006C403D" w:rsidRPr="00581EC5">
        <w:rPr>
          <w:rFonts w:ascii="Times New Roman" w:hAnsi="Times New Roman" w:cs="Times New Roman"/>
          <w:b/>
          <w:sz w:val="24"/>
          <w:szCs w:val="24"/>
          <w:lang w:val="kk-KZ"/>
        </w:rPr>
        <w:t xml:space="preserve"> н.п. 1</w:t>
      </w:r>
      <w:r w:rsidR="00D5470D" w:rsidRPr="00581EC5">
        <w:rPr>
          <w:rFonts w:ascii="Times New Roman" w:hAnsi="Times New Roman" w:cs="Times New Roman"/>
          <w:b/>
          <w:sz w:val="24"/>
          <w:szCs w:val="24"/>
          <w:lang w:val="kk-KZ"/>
        </w:rPr>
        <w:t>,</w:t>
      </w:r>
      <w:r w:rsidRPr="00581EC5">
        <w:rPr>
          <w:rFonts w:ascii="Times New Roman" w:hAnsi="Times New Roman" w:cs="Times New Roman"/>
          <w:b/>
          <w:sz w:val="24"/>
          <w:szCs w:val="24"/>
        </w:rPr>
        <w:t xml:space="preserve"> </w:t>
      </w:r>
      <w:r w:rsidRPr="00581EC5">
        <w:rPr>
          <w:rFonts w:ascii="Times New Roman" w:hAnsi="Times New Roman" w:cs="Times New Roman"/>
          <w:b/>
          <w:sz w:val="24"/>
          <w:szCs w:val="24"/>
          <w:lang w:val="kk-KZ"/>
        </w:rPr>
        <w:t xml:space="preserve"> </w:t>
      </w:r>
      <w:r w:rsidRPr="00581EC5">
        <w:rPr>
          <w:rFonts w:ascii="Times New Roman" w:hAnsi="Times New Roman" w:cs="Times New Roman"/>
          <w:b/>
          <w:sz w:val="24"/>
          <w:szCs w:val="24"/>
        </w:rPr>
        <w:t>телефон для справок 8(7</w:t>
      </w:r>
      <w:r w:rsidRPr="00581EC5">
        <w:rPr>
          <w:rFonts w:ascii="Times New Roman" w:hAnsi="Times New Roman" w:cs="Times New Roman"/>
          <w:b/>
          <w:sz w:val="24"/>
          <w:szCs w:val="24"/>
          <w:lang w:val="kk-KZ"/>
        </w:rPr>
        <w:t>13</w:t>
      </w:r>
      <w:r w:rsidR="00AF77B2" w:rsidRPr="00581EC5">
        <w:rPr>
          <w:rFonts w:ascii="Times New Roman" w:hAnsi="Times New Roman" w:cs="Times New Roman"/>
          <w:b/>
          <w:sz w:val="24"/>
          <w:szCs w:val="24"/>
          <w:lang w:val="kk-KZ"/>
        </w:rPr>
        <w:t>33</w:t>
      </w:r>
      <w:r w:rsidRPr="00581EC5">
        <w:rPr>
          <w:rFonts w:ascii="Times New Roman" w:hAnsi="Times New Roman" w:cs="Times New Roman"/>
          <w:b/>
          <w:sz w:val="24"/>
          <w:szCs w:val="24"/>
        </w:rPr>
        <w:t xml:space="preserve">) </w:t>
      </w:r>
      <w:r w:rsidR="009F4230" w:rsidRPr="00581EC5">
        <w:rPr>
          <w:rFonts w:ascii="Times New Roman" w:hAnsi="Times New Roman" w:cs="Times New Roman"/>
          <w:b/>
          <w:sz w:val="24"/>
          <w:szCs w:val="24"/>
          <w:lang w:val="kk-KZ"/>
        </w:rPr>
        <w:t>7-04-87</w:t>
      </w:r>
      <w:r w:rsidRPr="00581EC5">
        <w:rPr>
          <w:rFonts w:ascii="Times New Roman" w:hAnsi="Times New Roman" w:cs="Times New Roman"/>
          <w:b/>
          <w:sz w:val="24"/>
          <w:szCs w:val="24"/>
        </w:rPr>
        <w:t xml:space="preserve">, </w:t>
      </w:r>
      <w:r w:rsidRPr="00581EC5">
        <w:rPr>
          <w:rFonts w:ascii="Times New Roman" w:hAnsi="Times New Roman" w:cs="Times New Roman"/>
          <w:b/>
          <w:sz w:val="24"/>
          <w:szCs w:val="24"/>
          <w:lang w:val="kk-KZ"/>
        </w:rPr>
        <w:t>8 (713</w:t>
      </w:r>
      <w:r w:rsidR="00AF77B2" w:rsidRPr="00581EC5">
        <w:rPr>
          <w:rFonts w:ascii="Times New Roman" w:hAnsi="Times New Roman" w:cs="Times New Roman"/>
          <w:b/>
          <w:sz w:val="24"/>
          <w:szCs w:val="24"/>
          <w:lang w:val="kk-KZ"/>
        </w:rPr>
        <w:t>33</w:t>
      </w:r>
      <w:r w:rsidRPr="00581EC5">
        <w:rPr>
          <w:rFonts w:ascii="Times New Roman" w:hAnsi="Times New Roman" w:cs="Times New Roman"/>
          <w:b/>
          <w:sz w:val="24"/>
          <w:szCs w:val="24"/>
          <w:lang w:val="kk-KZ"/>
        </w:rPr>
        <w:t xml:space="preserve">) </w:t>
      </w:r>
      <w:r w:rsidR="009F4230" w:rsidRPr="00581EC5">
        <w:rPr>
          <w:rFonts w:ascii="Times New Roman" w:hAnsi="Times New Roman" w:cs="Times New Roman"/>
          <w:b/>
          <w:sz w:val="24"/>
          <w:szCs w:val="24"/>
          <w:lang w:val="kk-KZ"/>
        </w:rPr>
        <w:t>7-04-91</w:t>
      </w:r>
      <w:r w:rsidRPr="00581EC5">
        <w:rPr>
          <w:rFonts w:ascii="Times New Roman" w:hAnsi="Times New Roman" w:cs="Times New Roman"/>
          <w:b/>
          <w:sz w:val="24"/>
          <w:szCs w:val="24"/>
          <w:lang w:val="kk-KZ"/>
        </w:rPr>
        <w:t xml:space="preserve">, </w:t>
      </w:r>
      <w:r w:rsidRPr="00581EC5">
        <w:rPr>
          <w:rFonts w:ascii="Times New Roman" w:hAnsi="Times New Roman" w:cs="Times New Roman"/>
          <w:b/>
          <w:sz w:val="24"/>
          <w:szCs w:val="24"/>
        </w:rPr>
        <w:t>факс 8(7</w:t>
      </w:r>
      <w:r w:rsidRPr="00581EC5">
        <w:rPr>
          <w:rFonts w:ascii="Times New Roman" w:hAnsi="Times New Roman" w:cs="Times New Roman"/>
          <w:b/>
          <w:sz w:val="24"/>
          <w:szCs w:val="24"/>
          <w:lang w:val="kk-KZ"/>
        </w:rPr>
        <w:t>13</w:t>
      </w:r>
      <w:r w:rsidR="00AF77B2" w:rsidRPr="00581EC5">
        <w:rPr>
          <w:rFonts w:ascii="Times New Roman" w:hAnsi="Times New Roman" w:cs="Times New Roman"/>
          <w:b/>
          <w:sz w:val="24"/>
          <w:szCs w:val="24"/>
          <w:lang w:val="kk-KZ"/>
        </w:rPr>
        <w:t>33</w:t>
      </w:r>
      <w:r w:rsidRPr="00581EC5">
        <w:rPr>
          <w:rFonts w:ascii="Times New Roman" w:hAnsi="Times New Roman" w:cs="Times New Roman"/>
          <w:b/>
          <w:sz w:val="24"/>
          <w:szCs w:val="24"/>
        </w:rPr>
        <w:t xml:space="preserve">) </w:t>
      </w:r>
      <w:r w:rsidR="006C403D" w:rsidRPr="00581EC5">
        <w:rPr>
          <w:rFonts w:ascii="Times New Roman" w:hAnsi="Times New Roman" w:cs="Times New Roman"/>
          <w:b/>
          <w:sz w:val="24"/>
          <w:szCs w:val="24"/>
          <w:lang w:val="kk-KZ"/>
        </w:rPr>
        <w:t xml:space="preserve">           </w:t>
      </w:r>
      <w:r w:rsidR="009F4230" w:rsidRPr="00581EC5">
        <w:rPr>
          <w:rFonts w:ascii="Times New Roman" w:hAnsi="Times New Roman" w:cs="Times New Roman"/>
          <w:b/>
          <w:sz w:val="24"/>
          <w:szCs w:val="24"/>
          <w:lang w:val="kk-KZ"/>
        </w:rPr>
        <w:t>7-04-87</w:t>
      </w:r>
      <w:r w:rsidR="00D224B1" w:rsidRPr="00581EC5">
        <w:rPr>
          <w:rFonts w:ascii="Times New Roman" w:hAnsi="Times New Roman" w:cs="Times New Roman"/>
          <w:b/>
          <w:sz w:val="24"/>
          <w:szCs w:val="24"/>
          <w:lang w:val="kk-KZ"/>
        </w:rPr>
        <w:t>)</w:t>
      </w:r>
      <w:r w:rsidRPr="00581EC5">
        <w:rPr>
          <w:rFonts w:ascii="Times New Roman" w:hAnsi="Times New Roman" w:cs="Times New Roman"/>
          <w:b/>
          <w:sz w:val="24"/>
          <w:szCs w:val="24"/>
        </w:rPr>
        <w:t>,электронный адрес</w:t>
      </w:r>
      <w:r w:rsidR="00AF77B2" w:rsidRPr="00581EC5">
        <w:rPr>
          <w:rFonts w:ascii="Times New Roman" w:hAnsi="Times New Roman" w:cs="Times New Roman"/>
          <w:sz w:val="24"/>
          <w:szCs w:val="24"/>
        </w:rPr>
        <w:t xml:space="preserve"> </w:t>
      </w:r>
      <w:hyperlink r:id="rId9" w:history="1">
        <w:r w:rsidR="00330583" w:rsidRPr="00581EC5">
          <w:rPr>
            <w:rStyle w:val="a3"/>
            <w:rFonts w:ascii="Times New Roman" w:hAnsi="Times New Roman" w:cs="Times New Roman"/>
            <w:b/>
            <w:sz w:val="24"/>
            <w:szCs w:val="24"/>
          </w:rPr>
          <w:t>mugalnal@taxaktub.mgd.kz</w:t>
        </w:r>
      </w:hyperlink>
      <w:r w:rsidR="00AF77B2" w:rsidRPr="00581EC5">
        <w:rPr>
          <w:rFonts w:ascii="Times New Roman" w:hAnsi="Times New Roman" w:cs="Times New Roman"/>
          <w:b/>
          <w:sz w:val="24"/>
          <w:szCs w:val="24"/>
          <w:lang w:val="kk-KZ"/>
        </w:rPr>
        <w:t>,</w:t>
      </w:r>
      <w:r w:rsidR="00330583" w:rsidRPr="00581EC5">
        <w:rPr>
          <w:rFonts w:ascii="Times New Roman" w:hAnsi="Times New Roman" w:cs="Times New Roman"/>
          <w:b/>
          <w:sz w:val="24"/>
          <w:szCs w:val="24"/>
          <w:lang w:val="kk-KZ"/>
        </w:rPr>
        <w:t xml:space="preserve"> </w:t>
      </w:r>
      <w:r w:rsidRPr="00581EC5">
        <w:rPr>
          <w:rFonts w:ascii="Times New Roman" w:hAnsi="Times New Roman" w:cs="Times New Roman"/>
          <w:b/>
          <w:color w:val="365F91" w:themeColor="accent1" w:themeShade="BF"/>
          <w:sz w:val="24"/>
          <w:szCs w:val="24"/>
        </w:rPr>
        <w:t xml:space="preserve"> </w:t>
      </w:r>
      <w:hyperlink r:id="rId10" w:history="1">
        <w:r w:rsidR="00D224B1" w:rsidRPr="00581EC5">
          <w:rPr>
            <w:rStyle w:val="a3"/>
            <w:rFonts w:ascii="Times New Roman" w:hAnsi="Times New Roman" w:cs="Times New Roman"/>
            <w:b/>
            <w:sz w:val="24"/>
            <w:szCs w:val="24"/>
          </w:rPr>
          <w:t>zamantaeva@taxaktub.mgd.kz</w:t>
        </w:r>
      </w:hyperlink>
      <w:r w:rsidR="0017271B" w:rsidRPr="00581EC5">
        <w:rPr>
          <w:rFonts w:ascii="Times New Roman" w:hAnsi="Times New Roman" w:cs="Times New Roman"/>
          <w:b/>
          <w:color w:val="365F91" w:themeColor="accent1" w:themeShade="BF"/>
          <w:sz w:val="24"/>
          <w:szCs w:val="24"/>
          <w:lang w:val="kk-KZ"/>
        </w:rPr>
        <w:t xml:space="preserve"> </w:t>
      </w:r>
      <w:r w:rsidRPr="00581EC5">
        <w:rPr>
          <w:rFonts w:ascii="Times New Roman" w:hAnsi="Times New Roman" w:cs="Times New Roman"/>
          <w:sz w:val="24"/>
          <w:szCs w:val="24"/>
        </w:rPr>
        <w:t xml:space="preserve">объявляет </w:t>
      </w:r>
      <w:r w:rsidR="00CB428F" w:rsidRPr="00581EC5">
        <w:rPr>
          <w:rFonts w:ascii="Times New Roman" w:hAnsi="Times New Roman" w:cs="Times New Roman"/>
          <w:sz w:val="24"/>
          <w:szCs w:val="24"/>
        </w:rPr>
        <w:t>общий</w:t>
      </w:r>
      <w:r w:rsidRPr="00581EC5">
        <w:rPr>
          <w:rFonts w:ascii="Times New Roman" w:hAnsi="Times New Roman" w:cs="Times New Roman"/>
          <w:sz w:val="24"/>
          <w:szCs w:val="24"/>
        </w:rPr>
        <w:t xml:space="preserve"> конкурс</w:t>
      </w:r>
      <w:r w:rsidRPr="00581EC5">
        <w:rPr>
          <w:rFonts w:ascii="Times New Roman" w:hAnsi="Times New Roman" w:cs="Times New Roman"/>
          <w:color w:val="000000"/>
          <w:sz w:val="24"/>
          <w:szCs w:val="24"/>
        </w:rPr>
        <w:t xml:space="preserve"> </w:t>
      </w:r>
      <w:r w:rsidRPr="00581EC5">
        <w:rPr>
          <w:rFonts w:ascii="Times New Roman" w:hAnsi="Times New Roman" w:cs="Times New Roman"/>
          <w:sz w:val="24"/>
          <w:szCs w:val="24"/>
        </w:rPr>
        <w:t xml:space="preserve">на занятие </w:t>
      </w:r>
      <w:proofErr w:type="spellStart"/>
      <w:r w:rsidRPr="00581EC5">
        <w:rPr>
          <w:rFonts w:ascii="Times New Roman" w:hAnsi="Times New Roman" w:cs="Times New Roman"/>
          <w:sz w:val="24"/>
          <w:szCs w:val="24"/>
        </w:rPr>
        <w:t>административн</w:t>
      </w:r>
      <w:proofErr w:type="spellEnd"/>
      <w:r w:rsidRPr="00581EC5">
        <w:rPr>
          <w:rFonts w:ascii="Times New Roman" w:hAnsi="Times New Roman" w:cs="Times New Roman"/>
          <w:sz w:val="24"/>
          <w:szCs w:val="24"/>
          <w:lang w:val="kk-KZ"/>
        </w:rPr>
        <w:t>ых</w:t>
      </w:r>
      <w:r w:rsidRPr="00581EC5">
        <w:rPr>
          <w:rFonts w:ascii="Times New Roman" w:hAnsi="Times New Roman" w:cs="Times New Roman"/>
          <w:sz w:val="24"/>
          <w:szCs w:val="24"/>
        </w:rPr>
        <w:t xml:space="preserve"> </w:t>
      </w:r>
      <w:proofErr w:type="spellStart"/>
      <w:r w:rsidRPr="00581EC5">
        <w:rPr>
          <w:rFonts w:ascii="Times New Roman" w:hAnsi="Times New Roman" w:cs="Times New Roman"/>
          <w:sz w:val="24"/>
          <w:szCs w:val="24"/>
        </w:rPr>
        <w:t>государственн</w:t>
      </w:r>
      <w:proofErr w:type="spellEnd"/>
      <w:r w:rsidRPr="00581EC5">
        <w:rPr>
          <w:rFonts w:ascii="Times New Roman" w:hAnsi="Times New Roman" w:cs="Times New Roman"/>
          <w:sz w:val="24"/>
          <w:szCs w:val="24"/>
          <w:lang w:val="kk-KZ"/>
        </w:rPr>
        <w:t>ых</w:t>
      </w:r>
      <w:r w:rsidRPr="00581EC5">
        <w:rPr>
          <w:rFonts w:ascii="Times New Roman" w:hAnsi="Times New Roman" w:cs="Times New Roman"/>
          <w:sz w:val="24"/>
          <w:szCs w:val="24"/>
        </w:rPr>
        <w:t xml:space="preserve"> </w:t>
      </w:r>
      <w:proofErr w:type="spellStart"/>
      <w:r w:rsidRPr="00581EC5">
        <w:rPr>
          <w:rFonts w:ascii="Times New Roman" w:hAnsi="Times New Roman" w:cs="Times New Roman"/>
          <w:sz w:val="24"/>
          <w:szCs w:val="24"/>
        </w:rPr>
        <w:t>должност</w:t>
      </w:r>
      <w:proofErr w:type="spellEnd"/>
      <w:r w:rsidRPr="00581EC5">
        <w:rPr>
          <w:rFonts w:ascii="Times New Roman" w:hAnsi="Times New Roman" w:cs="Times New Roman"/>
          <w:sz w:val="24"/>
          <w:szCs w:val="24"/>
          <w:lang w:val="kk-KZ"/>
        </w:rPr>
        <w:t>ей</w:t>
      </w:r>
      <w:r w:rsidRPr="00581EC5">
        <w:rPr>
          <w:rFonts w:ascii="Times New Roman" w:hAnsi="Times New Roman" w:cs="Times New Roman"/>
          <w:sz w:val="24"/>
          <w:szCs w:val="24"/>
        </w:rPr>
        <w:t xml:space="preserve"> корпуса «Б»:</w:t>
      </w:r>
      <w:r w:rsidRPr="00581EC5">
        <w:rPr>
          <w:rFonts w:ascii="Times New Roman" w:hAnsi="Times New Roman" w:cs="Times New Roman"/>
          <w:sz w:val="24"/>
          <w:szCs w:val="24"/>
          <w:lang w:val="kk-KZ"/>
        </w:rPr>
        <w:t xml:space="preserve"> </w:t>
      </w:r>
    </w:p>
    <w:p w:rsidR="00330583" w:rsidRPr="00581EC5" w:rsidRDefault="00330583" w:rsidP="00BC3EBE">
      <w:pPr>
        <w:spacing w:after="0" w:line="240" w:lineRule="auto"/>
        <w:ind w:firstLine="709"/>
        <w:contextualSpacing/>
        <w:jc w:val="both"/>
        <w:rPr>
          <w:rFonts w:ascii="Times New Roman" w:eastAsia="Times New Roman" w:hAnsi="Times New Roman" w:cs="Times New Roman"/>
          <w:color w:val="000000"/>
          <w:sz w:val="24"/>
          <w:szCs w:val="24"/>
          <w:lang w:val="kk-KZ"/>
        </w:rPr>
      </w:pPr>
    </w:p>
    <w:p w:rsidR="00F062A1" w:rsidRPr="00581EC5" w:rsidRDefault="00D9607F" w:rsidP="00CF7496">
      <w:pPr>
        <w:pStyle w:val="a4"/>
        <w:spacing w:after="0" w:line="240" w:lineRule="auto"/>
        <w:ind w:left="0"/>
        <w:jc w:val="both"/>
        <w:rPr>
          <w:rFonts w:ascii="Times New Roman" w:hAnsi="Times New Roman" w:cs="Times New Roman"/>
          <w:b/>
          <w:sz w:val="24"/>
          <w:szCs w:val="24"/>
          <w:lang w:val="kk-KZ"/>
        </w:rPr>
      </w:pPr>
      <w:r w:rsidRPr="00581EC5">
        <w:rPr>
          <w:rFonts w:ascii="Times New Roman" w:hAnsi="Times New Roman" w:cs="Times New Roman"/>
          <w:b/>
          <w:iCs/>
          <w:sz w:val="24"/>
          <w:szCs w:val="24"/>
          <w:lang w:val="kk-KZ"/>
        </w:rPr>
        <w:t xml:space="preserve">  </w:t>
      </w:r>
      <w:r w:rsidR="00DD64E0" w:rsidRPr="00581EC5">
        <w:rPr>
          <w:rFonts w:ascii="Times New Roman" w:hAnsi="Times New Roman" w:cs="Times New Roman"/>
          <w:b/>
          <w:iCs/>
          <w:sz w:val="24"/>
          <w:szCs w:val="24"/>
          <w:lang w:val="kk-KZ"/>
        </w:rPr>
        <w:t>1</w:t>
      </w:r>
      <w:r w:rsidR="00F062A1" w:rsidRPr="00581EC5">
        <w:rPr>
          <w:rFonts w:ascii="Times New Roman" w:hAnsi="Times New Roman" w:cs="Times New Roman"/>
          <w:b/>
          <w:iCs/>
          <w:sz w:val="24"/>
          <w:szCs w:val="24"/>
          <w:lang w:val="kk-KZ"/>
        </w:rPr>
        <w:t>.</w:t>
      </w:r>
      <w:r w:rsidRPr="00581EC5">
        <w:rPr>
          <w:rFonts w:ascii="Times New Roman" w:hAnsi="Times New Roman" w:cs="Times New Roman"/>
          <w:b/>
          <w:iCs/>
          <w:sz w:val="24"/>
          <w:szCs w:val="24"/>
          <w:lang w:val="kk-KZ"/>
        </w:rPr>
        <w:t xml:space="preserve"> </w:t>
      </w:r>
      <w:r w:rsidR="00F062A1" w:rsidRPr="00581EC5">
        <w:rPr>
          <w:rFonts w:ascii="Times New Roman" w:hAnsi="Times New Roman" w:cs="Times New Roman"/>
          <w:b/>
          <w:sz w:val="24"/>
          <w:szCs w:val="24"/>
          <w:lang w:val="ru-RU"/>
        </w:rPr>
        <w:t>Главный специалист</w:t>
      </w:r>
      <w:r w:rsidR="00F062A1" w:rsidRPr="00581EC5">
        <w:rPr>
          <w:rFonts w:ascii="Times New Roman" w:hAnsi="Times New Roman" w:cs="Times New Roman"/>
          <w:b/>
          <w:sz w:val="24"/>
          <w:szCs w:val="24"/>
          <w:lang w:val="kk-KZ"/>
        </w:rPr>
        <w:t xml:space="preserve"> </w:t>
      </w:r>
      <w:r w:rsidR="00F062A1" w:rsidRPr="00581EC5">
        <w:rPr>
          <w:rFonts w:ascii="Times New Roman" w:hAnsi="Times New Roman" w:cs="Times New Roman"/>
          <w:b/>
          <w:sz w:val="24"/>
          <w:szCs w:val="24"/>
          <w:lang w:val="ru-RU"/>
        </w:rPr>
        <w:t>отдел</w:t>
      </w:r>
      <w:r w:rsidR="00F062A1" w:rsidRPr="00581EC5">
        <w:rPr>
          <w:rFonts w:ascii="Times New Roman" w:hAnsi="Times New Roman" w:cs="Times New Roman"/>
          <w:b/>
          <w:sz w:val="24"/>
          <w:szCs w:val="24"/>
          <w:lang w:val="kk-KZ"/>
        </w:rPr>
        <w:t>а «налогового</w:t>
      </w:r>
      <w:r w:rsidR="00F062A1" w:rsidRPr="00581EC5">
        <w:rPr>
          <w:rFonts w:ascii="Times New Roman" w:hAnsi="Times New Roman" w:cs="Times New Roman"/>
          <w:b/>
          <w:sz w:val="24"/>
          <w:szCs w:val="24"/>
          <w:lang w:val="ru-RU"/>
        </w:rPr>
        <w:t xml:space="preserve"> </w:t>
      </w:r>
      <w:r w:rsidR="00F062A1" w:rsidRPr="00581EC5">
        <w:rPr>
          <w:rFonts w:ascii="Times New Roman" w:hAnsi="Times New Roman" w:cs="Times New Roman"/>
          <w:b/>
          <w:sz w:val="24"/>
          <w:szCs w:val="24"/>
          <w:lang w:val="kk-KZ"/>
        </w:rPr>
        <w:t>админстрирования</w:t>
      </w:r>
      <w:r w:rsidR="00F062A1" w:rsidRPr="00581EC5">
        <w:rPr>
          <w:rFonts w:ascii="Times New Roman" w:hAnsi="Times New Roman" w:cs="Times New Roman"/>
          <w:b/>
          <w:sz w:val="24"/>
          <w:szCs w:val="24"/>
          <w:lang w:val="ru-RU"/>
        </w:rPr>
        <w:t xml:space="preserve"> </w:t>
      </w:r>
      <w:r w:rsidR="00F062A1" w:rsidRPr="00581EC5">
        <w:rPr>
          <w:rFonts w:ascii="Times New Roman" w:hAnsi="Times New Roman" w:cs="Times New Roman"/>
          <w:b/>
          <w:sz w:val="24"/>
          <w:szCs w:val="24"/>
          <w:lang w:val="kk-KZ"/>
        </w:rPr>
        <w:t xml:space="preserve"> и камерального контроля юридических лиц»</w:t>
      </w:r>
      <w:r w:rsidR="00F062A1" w:rsidRPr="00581EC5">
        <w:rPr>
          <w:rFonts w:ascii="Times New Roman" w:hAnsi="Times New Roman" w:cs="Times New Roman"/>
          <w:b/>
          <w:sz w:val="24"/>
          <w:szCs w:val="24"/>
          <w:lang w:val="ru-RU"/>
        </w:rPr>
        <w:t xml:space="preserve">, </w:t>
      </w:r>
      <w:r w:rsidR="001326DC" w:rsidRPr="00581EC5">
        <w:rPr>
          <w:rFonts w:ascii="Times New Roman" w:hAnsi="Times New Roman" w:cs="Times New Roman"/>
          <w:b/>
          <w:sz w:val="24"/>
          <w:szCs w:val="24"/>
          <w:lang w:val="kk-KZ"/>
        </w:rPr>
        <w:t>(ОНАиККЮЛ-4-2)</w:t>
      </w:r>
      <w:r w:rsidR="001326DC" w:rsidRPr="00581EC5">
        <w:rPr>
          <w:rFonts w:ascii="Times New Roman" w:hAnsi="Times New Roman" w:cs="Times New Roman"/>
          <w:b/>
          <w:sz w:val="24"/>
          <w:szCs w:val="24"/>
          <w:lang w:val="ru-RU"/>
        </w:rPr>
        <w:t>,</w:t>
      </w:r>
      <w:r w:rsidR="001326DC" w:rsidRPr="00581EC5">
        <w:rPr>
          <w:rFonts w:ascii="Times New Roman" w:hAnsi="Times New Roman" w:cs="Times New Roman"/>
          <w:lang w:val="ru-RU"/>
        </w:rPr>
        <w:t xml:space="preserve"> </w:t>
      </w:r>
      <w:r w:rsidR="00F062A1" w:rsidRPr="00581EC5">
        <w:rPr>
          <w:rFonts w:ascii="Times New Roman" w:hAnsi="Times New Roman" w:cs="Times New Roman"/>
          <w:b/>
          <w:sz w:val="24"/>
          <w:szCs w:val="24"/>
          <w:lang w:val="kk-KZ"/>
        </w:rPr>
        <w:t xml:space="preserve">Управления государственных доходов по Мугалжарскому району, </w:t>
      </w:r>
      <w:r w:rsidR="00B662D9" w:rsidRPr="00581EC5">
        <w:rPr>
          <w:rFonts w:ascii="Times New Roman" w:hAnsi="Times New Roman" w:cs="Times New Roman"/>
          <w:b/>
          <w:sz w:val="24"/>
          <w:szCs w:val="24"/>
          <w:lang w:val="kk-KZ"/>
        </w:rPr>
        <w:t>(</w:t>
      </w:r>
      <w:r w:rsidR="00F062A1" w:rsidRPr="00581EC5">
        <w:rPr>
          <w:rFonts w:ascii="Times New Roman" w:hAnsi="Times New Roman" w:cs="Times New Roman"/>
          <w:b/>
          <w:sz w:val="24"/>
          <w:szCs w:val="24"/>
          <w:lang w:val="kk-KZ"/>
        </w:rPr>
        <w:t>временно, на период отпуска по уходу за ребенком основного работника по 0</w:t>
      </w:r>
      <w:r w:rsidR="006D5A91" w:rsidRPr="00581EC5">
        <w:rPr>
          <w:rFonts w:ascii="Times New Roman" w:hAnsi="Times New Roman" w:cs="Times New Roman"/>
          <w:b/>
          <w:sz w:val="24"/>
          <w:szCs w:val="24"/>
          <w:lang w:val="kk-KZ"/>
        </w:rPr>
        <w:t>6</w:t>
      </w:r>
      <w:r w:rsidR="00F062A1" w:rsidRPr="00581EC5">
        <w:rPr>
          <w:rFonts w:ascii="Times New Roman" w:hAnsi="Times New Roman" w:cs="Times New Roman"/>
          <w:b/>
          <w:sz w:val="24"/>
          <w:szCs w:val="24"/>
          <w:lang w:val="kk-KZ"/>
        </w:rPr>
        <w:t>.0</w:t>
      </w:r>
      <w:r w:rsidR="006D5A91" w:rsidRPr="00581EC5">
        <w:rPr>
          <w:rFonts w:ascii="Times New Roman" w:hAnsi="Times New Roman" w:cs="Times New Roman"/>
          <w:b/>
          <w:sz w:val="24"/>
          <w:szCs w:val="24"/>
          <w:lang w:val="kk-KZ"/>
        </w:rPr>
        <w:t>7</w:t>
      </w:r>
      <w:r w:rsidR="00F062A1" w:rsidRPr="00581EC5">
        <w:rPr>
          <w:rFonts w:ascii="Times New Roman" w:hAnsi="Times New Roman" w:cs="Times New Roman"/>
          <w:b/>
          <w:sz w:val="24"/>
          <w:szCs w:val="24"/>
          <w:lang w:val="kk-KZ"/>
        </w:rPr>
        <w:t>.2021 г.</w:t>
      </w:r>
      <w:r w:rsidR="00B662D9" w:rsidRPr="00581EC5">
        <w:rPr>
          <w:rFonts w:ascii="Times New Roman" w:hAnsi="Times New Roman" w:cs="Times New Roman"/>
          <w:b/>
          <w:sz w:val="24"/>
          <w:szCs w:val="24"/>
          <w:lang w:val="kk-KZ"/>
        </w:rPr>
        <w:t>)</w:t>
      </w:r>
      <w:r w:rsidR="00F062A1" w:rsidRPr="00581EC5">
        <w:rPr>
          <w:rFonts w:ascii="Times New Roman" w:hAnsi="Times New Roman" w:cs="Times New Roman"/>
          <w:sz w:val="24"/>
          <w:szCs w:val="24"/>
          <w:lang w:val="kk-KZ"/>
        </w:rPr>
        <w:t>,</w:t>
      </w:r>
      <w:r w:rsidR="00F062A1" w:rsidRPr="00581EC5">
        <w:rPr>
          <w:rFonts w:ascii="Times New Roman" w:hAnsi="Times New Roman" w:cs="Times New Roman"/>
          <w:b/>
          <w:sz w:val="24"/>
          <w:szCs w:val="24"/>
          <w:lang w:val="kk-KZ"/>
        </w:rPr>
        <w:t>категория С-R-4</w:t>
      </w:r>
      <w:r w:rsidR="006D5A91" w:rsidRPr="00581EC5">
        <w:rPr>
          <w:rFonts w:ascii="Times New Roman" w:hAnsi="Times New Roman" w:cs="Times New Roman"/>
          <w:b/>
          <w:sz w:val="24"/>
          <w:szCs w:val="24"/>
          <w:lang w:val="kk-KZ"/>
        </w:rPr>
        <w:t xml:space="preserve">, 1 </w:t>
      </w:r>
      <w:r w:rsidR="006D5A91" w:rsidRPr="00581EC5">
        <w:rPr>
          <w:rFonts w:ascii="Times New Roman" w:hAnsi="Times New Roman" w:cs="Times New Roman"/>
          <w:b/>
          <w:sz w:val="24"/>
          <w:szCs w:val="24"/>
          <w:lang w:val="ru-RU"/>
        </w:rPr>
        <w:t>ед.</w:t>
      </w:r>
    </w:p>
    <w:p w:rsidR="00CF7496" w:rsidRPr="00CF7496" w:rsidRDefault="00CF7496" w:rsidP="00CF7496">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Должностной оклад в зависимости от выслуги лет – от 73288 до 99106 тенге.</w:t>
      </w:r>
    </w:p>
    <w:p w:rsidR="00551BD4" w:rsidRPr="00581EC5" w:rsidRDefault="00F062A1" w:rsidP="00CF7496">
      <w:pPr>
        <w:pStyle w:val="a5"/>
        <w:ind w:firstLine="708"/>
        <w:jc w:val="both"/>
        <w:rPr>
          <w:rFonts w:ascii="Times New Roman" w:hAnsi="Times New Roman"/>
          <w:sz w:val="24"/>
          <w:szCs w:val="24"/>
          <w:lang w:val="kk-KZ"/>
        </w:rPr>
      </w:pPr>
      <w:r w:rsidRPr="00581EC5">
        <w:rPr>
          <w:rFonts w:ascii="Times New Roman" w:hAnsi="Times New Roman"/>
          <w:b/>
          <w:sz w:val="24"/>
          <w:szCs w:val="24"/>
        </w:rPr>
        <w:t>Функциональные обязанности</w:t>
      </w:r>
      <w:r w:rsidRPr="00581EC5">
        <w:rPr>
          <w:rFonts w:ascii="Times New Roman" w:hAnsi="Times New Roman"/>
        </w:rPr>
        <w:t xml:space="preserve">: </w:t>
      </w:r>
      <w:r w:rsidR="002500C1" w:rsidRPr="00581EC5">
        <w:rPr>
          <w:rFonts w:ascii="Times New Roman" w:hAnsi="Times New Roman"/>
          <w:sz w:val="24"/>
          <w:szCs w:val="24"/>
        </w:rPr>
        <w:t xml:space="preserve">Проводит </w:t>
      </w:r>
      <w:r w:rsidR="002500C1" w:rsidRPr="00581EC5">
        <w:rPr>
          <w:rFonts w:ascii="Times New Roman" w:hAnsi="Times New Roman"/>
          <w:sz w:val="24"/>
          <w:szCs w:val="24"/>
          <w:lang w:val="kk-KZ"/>
        </w:rPr>
        <w:t xml:space="preserve">камеральный контроль налоговых отчетностей и налоговые проверки </w:t>
      </w:r>
      <w:r w:rsidR="002500C1" w:rsidRPr="00581EC5">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2500C1" w:rsidRPr="00581EC5">
        <w:rPr>
          <w:rFonts w:ascii="Times New Roman" w:hAnsi="Times New Roman"/>
          <w:sz w:val="24"/>
          <w:szCs w:val="24"/>
          <w:lang w:val="kk-KZ"/>
        </w:rPr>
        <w:t xml:space="preserve">.  </w:t>
      </w:r>
    </w:p>
    <w:p w:rsidR="002500C1" w:rsidRPr="00581EC5" w:rsidRDefault="002500C1" w:rsidP="00330583">
      <w:pPr>
        <w:pStyle w:val="a5"/>
        <w:ind w:firstLine="708"/>
        <w:jc w:val="both"/>
        <w:rPr>
          <w:rFonts w:ascii="Times New Roman" w:hAnsi="Times New Roman"/>
          <w:lang w:val="kk-KZ"/>
        </w:rPr>
      </w:pPr>
      <w:r w:rsidRPr="00581EC5">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налогообложением, учет начисленных  налогов и других обязательных платежей в бюджет. Прогнозирует ожидаемые данные по поступлению налогов и других обязательных платежей в бюджет.</w:t>
      </w:r>
      <w:r w:rsidRPr="00581EC5">
        <w:rPr>
          <w:rFonts w:ascii="Times New Roman" w:hAnsi="Times New Roman"/>
          <w:sz w:val="24"/>
          <w:szCs w:val="24"/>
        </w:rPr>
        <w:t xml:space="preserve"> </w:t>
      </w:r>
      <w:r w:rsidRPr="00581EC5">
        <w:rPr>
          <w:rFonts w:ascii="Times New Roman" w:hAnsi="Times New Roman"/>
          <w:sz w:val="24"/>
          <w:szCs w:val="24"/>
          <w:lang w:val="kk-KZ"/>
        </w:rPr>
        <w:t xml:space="preserve">Регулярно обновляет информационную базу для налогоплательщиков. Проводит консультацию по обращениям налогоплательщиков в устной и письменной форме. </w:t>
      </w:r>
      <w:r w:rsidRPr="00581EC5">
        <w:rPr>
          <w:rFonts w:ascii="Times New Roman" w:hAnsi="Times New Roman"/>
          <w:sz w:val="24"/>
          <w:szCs w:val="24"/>
        </w:rPr>
        <w:t xml:space="preserve"> Обеспечить </w:t>
      </w:r>
      <w:proofErr w:type="spellStart"/>
      <w:r w:rsidRPr="00581EC5">
        <w:rPr>
          <w:rFonts w:ascii="Times New Roman" w:hAnsi="Times New Roman"/>
          <w:sz w:val="24"/>
          <w:szCs w:val="24"/>
        </w:rPr>
        <w:t>функционировани</w:t>
      </w:r>
      <w:proofErr w:type="spellEnd"/>
      <w:r w:rsidRPr="00581EC5">
        <w:rPr>
          <w:rFonts w:ascii="Times New Roman" w:hAnsi="Times New Roman"/>
          <w:sz w:val="24"/>
          <w:szCs w:val="24"/>
          <w:lang w:val="kk-KZ"/>
        </w:rPr>
        <w:t>е</w:t>
      </w:r>
      <w:r w:rsidRPr="00581EC5">
        <w:rPr>
          <w:rFonts w:ascii="Times New Roman" w:hAnsi="Times New Roman"/>
          <w:sz w:val="24"/>
          <w:szCs w:val="24"/>
        </w:rPr>
        <w:t xml:space="preserve">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581EC5">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581EC5">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Pr="00581EC5">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Pr="00581EC5">
        <w:rPr>
          <w:rFonts w:ascii="Times New Roman" w:hAnsi="Times New Roman"/>
          <w:sz w:val="24"/>
          <w:szCs w:val="24"/>
        </w:rPr>
        <w:t>Проводит разъяснительную работу с налогоплательщиками по закрепленным налогам и платежам.</w:t>
      </w:r>
      <w:r w:rsidRPr="00581EC5">
        <w:rPr>
          <w:rFonts w:ascii="Times New Roman" w:hAnsi="Times New Roman"/>
          <w:sz w:val="24"/>
          <w:szCs w:val="24"/>
          <w:lang w:val="kk-KZ"/>
        </w:rPr>
        <w:t xml:space="preserve">  Принимает</w:t>
      </w:r>
      <w:r w:rsidR="00364833" w:rsidRPr="00581EC5">
        <w:rPr>
          <w:rFonts w:ascii="Times New Roman" w:hAnsi="Times New Roman"/>
          <w:sz w:val="24"/>
          <w:szCs w:val="24"/>
        </w:rPr>
        <w:t xml:space="preserve"> </w:t>
      </w:r>
      <w:r w:rsidRPr="00581EC5">
        <w:rPr>
          <w:rFonts w:ascii="Times New Roman" w:hAnsi="Times New Roman"/>
          <w:sz w:val="24"/>
          <w:szCs w:val="24"/>
          <w:lang w:val="kk-KZ"/>
        </w:rPr>
        <w:t>к  рассмотрению  обращения  и  жалобы  налогоплательщиков.  Регистрирует  в  книге  учета  обращений  и  жалоб  налогоплательщиков,  направляет  ответы.  Проводит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 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CF7496" w:rsidRPr="00CF7496" w:rsidRDefault="00CF7496" w:rsidP="00CF7496">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Требования к участникам конкурса:</w:t>
      </w:r>
    </w:p>
    <w:p w:rsidR="00655B74" w:rsidRPr="00CF7496" w:rsidRDefault="00CF7496" w:rsidP="00CF7496">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образованию: </w:t>
      </w:r>
    </w:p>
    <w:p w:rsidR="00D5502B" w:rsidRPr="00581EC5" w:rsidRDefault="00CF7496" w:rsidP="00CF7496">
      <w:pPr>
        <w:pStyle w:val="a5"/>
        <w:ind w:firstLine="708"/>
        <w:jc w:val="both"/>
        <w:rPr>
          <w:rFonts w:ascii="Times New Roman" w:hAnsi="Times New Roman"/>
          <w:sz w:val="24"/>
          <w:szCs w:val="24"/>
          <w:lang w:val="kk-KZ"/>
        </w:rPr>
      </w:pPr>
      <w:proofErr w:type="gramStart"/>
      <w:r w:rsidRPr="00CF7496">
        <w:rPr>
          <w:rFonts w:ascii="Times New Roman" w:hAnsi="Times New Roman"/>
          <w:sz w:val="24"/>
          <w:szCs w:val="24"/>
        </w:rPr>
        <w:t>послевузовское или высшее</w:t>
      </w:r>
      <w:r w:rsidRPr="00CF7496">
        <w:rPr>
          <w:rFonts w:ascii="Times New Roman" w:hAnsi="Times New Roman"/>
          <w:sz w:val="24"/>
          <w:szCs w:val="24"/>
          <w:lang w:val="kk-KZ"/>
        </w:rPr>
        <w:t xml:space="preserve"> </w:t>
      </w:r>
      <w:r w:rsidRPr="00CF7496">
        <w:rPr>
          <w:rFonts w:ascii="Times New Roman" w:hAnsi="Times New Roman"/>
          <w:sz w:val="24"/>
          <w:szCs w:val="24"/>
          <w:lang w:val="kk-KZ"/>
        </w:rPr>
        <w:t>права,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r w:rsidR="00D5502B" w:rsidRPr="00CF7496">
        <w:rPr>
          <w:rFonts w:ascii="Times New Roman" w:hAnsi="Times New Roman"/>
          <w:sz w:val="24"/>
          <w:szCs w:val="24"/>
          <w:lang w:val="kk-KZ"/>
        </w:rPr>
        <w:t>, допускается послесреднее или техническое и профессиональное</w:t>
      </w:r>
      <w:r>
        <w:rPr>
          <w:rFonts w:ascii="Times New Roman" w:hAnsi="Times New Roman"/>
          <w:sz w:val="24"/>
          <w:szCs w:val="24"/>
          <w:lang w:val="kk-KZ"/>
        </w:rPr>
        <w:t xml:space="preserve"> </w:t>
      </w:r>
      <w:r w:rsidRPr="00CF7496">
        <w:rPr>
          <w:rFonts w:ascii="Times New Roman" w:hAnsi="Times New Roman"/>
          <w:sz w:val="24"/>
          <w:szCs w:val="24"/>
          <w:lang w:val="kk-KZ"/>
        </w:rPr>
        <w:t>права, социальных наук,</w:t>
      </w:r>
      <w:r w:rsidRPr="00581EC5">
        <w:rPr>
          <w:rFonts w:ascii="Times New Roman" w:hAnsi="Times New Roman"/>
          <w:sz w:val="24"/>
          <w:szCs w:val="24"/>
          <w:lang w:val="kk-KZ"/>
        </w:rPr>
        <w:t xml:space="preserve"> экономики и бизнеса (экономика, </w:t>
      </w:r>
      <w:r w:rsidRPr="00581EC5">
        <w:rPr>
          <w:rFonts w:ascii="Times New Roman" w:hAnsi="Times New Roman"/>
          <w:sz w:val="24"/>
          <w:szCs w:val="24"/>
          <w:lang w:val="kk-KZ"/>
        </w:rPr>
        <w:lastRenderedPageBreak/>
        <w:t>менеджмент, учет и аудит, финансы, государственное и местное управление, маркетинг, статистика, мировая экономика)</w:t>
      </w:r>
      <w:r w:rsidR="00D5502B"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w:t>
      </w:r>
      <w:proofErr w:type="gramEnd"/>
      <w:r w:rsidR="00D5502B" w:rsidRPr="00CF7496">
        <w:rPr>
          <w:rFonts w:ascii="Times New Roman" w:hAnsi="Times New Roman"/>
          <w:sz w:val="24"/>
          <w:szCs w:val="24"/>
          <w:lang w:val="kk-KZ"/>
        </w:rPr>
        <w:t xml:space="preserve"> не менее двух лет стажа работы в областях, соответствующих функциональным направлениям конкретной должности данной категории, в сфере</w:t>
      </w:r>
      <w:r w:rsidR="00D5502B" w:rsidRPr="00581EC5">
        <w:rPr>
          <w:rFonts w:ascii="Times New Roman" w:hAnsi="Times New Roman"/>
          <w:sz w:val="24"/>
          <w:szCs w:val="24"/>
          <w:lang w:val="kk-KZ"/>
        </w:rPr>
        <w:t xml:space="preserve">. </w:t>
      </w:r>
    </w:p>
    <w:p w:rsidR="00CF7496" w:rsidRDefault="00CF7496" w:rsidP="00CF7496">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компетенциям: </w:t>
      </w:r>
    </w:p>
    <w:p w:rsidR="00CF7496" w:rsidRPr="00BA6004" w:rsidRDefault="00CF7496" w:rsidP="00CF7496">
      <w:pPr>
        <w:widowControl w:val="0"/>
        <w:autoSpaceDE w:val="0"/>
        <w:autoSpaceDN w:val="0"/>
        <w:adjustRightInd w:val="0"/>
        <w:spacing w:after="0" w:line="240" w:lineRule="auto"/>
        <w:ind w:firstLine="708"/>
        <w:jc w:val="both"/>
        <w:rPr>
          <w:rFonts w:ascii="Times New Roman" w:hAnsi="Times New Roman"/>
          <w:sz w:val="24"/>
          <w:szCs w:val="24"/>
          <w:lang w:val="kk-KZ"/>
        </w:rPr>
      </w:pPr>
      <w:r w:rsidRPr="00BA6004">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7496" w:rsidRPr="00CF7496" w:rsidRDefault="00CF7496" w:rsidP="00CF7496">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 xml:space="preserve">Требования по опыту работы: </w:t>
      </w:r>
    </w:p>
    <w:p w:rsidR="00CF7496" w:rsidRPr="00CF7496" w:rsidRDefault="00CF7496" w:rsidP="00CF7496">
      <w:pPr>
        <w:spacing w:after="0" w:line="240" w:lineRule="auto"/>
        <w:jc w:val="both"/>
        <w:rPr>
          <w:rFonts w:ascii="Times New Roman" w:hAnsi="Times New Roman" w:cs="Times New Roman"/>
          <w:sz w:val="24"/>
          <w:szCs w:val="24"/>
        </w:rPr>
      </w:pPr>
      <w:r w:rsidRPr="00CF7496">
        <w:rPr>
          <w:rFonts w:ascii="Times New Roman" w:hAnsi="Times New Roman" w:cs="Times New Roman"/>
          <w:sz w:val="24"/>
          <w:szCs w:val="24"/>
        </w:rPr>
        <w:t>опыт работы при наличии послевузовского или высшего образования не требуется.</w:t>
      </w:r>
    </w:p>
    <w:p w:rsidR="00CF7496" w:rsidRDefault="00CF7496" w:rsidP="00CF7496">
      <w:pPr>
        <w:tabs>
          <w:tab w:val="left" w:pos="1276"/>
        </w:tabs>
        <w:spacing w:after="0" w:line="240" w:lineRule="auto"/>
        <w:contextualSpacing/>
        <w:jc w:val="both"/>
        <w:rPr>
          <w:rFonts w:ascii="Times New Roman" w:hAnsi="Times New Roman" w:cs="Times New Roman"/>
          <w:b/>
          <w:sz w:val="24"/>
          <w:szCs w:val="24"/>
          <w:lang w:val="kk-KZ"/>
        </w:rPr>
      </w:pPr>
    </w:p>
    <w:p w:rsidR="00BC3EBE" w:rsidRPr="00581EC5" w:rsidRDefault="00D9607F" w:rsidP="00CF7496">
      <w:pPr>
        <w:tabs>
          <w:tab w:val="left" w:pos="1276"/>
        </w:tabs>
        <w:spacing w:after="0" w:line="240" w:lineRule="auto"/>
        <w:contextualSpacing/>
        <w:jc w:val="both"/>
        <w:rPr>
          <w:rFonts w:ascii="Times New Roman" w:hAnsi="Times New Roman" w:cs="Times New Roman"/>
          <w:b/>
          <w:sz w:val="24"/>
          <w:szCs w:val="24"/>
        </w:rPr>
      </w:pPr>
      <w:r w:rsidRPr="00581EC5">
        <w:rPr>
          <w:rFonts w:ascii="Times New Roman" w:hAnsi="Times New Roman" w:cs="Times New Roman"/>
          <w:b/>
          <w:sz w:val="24"/>
          <w:szCs w:val="24"/>
          <w:lang w:val="kk-KZ"/>
        </w:rPr>
        <w:t xml:space="preserve">       </w:t>
      </w:r>
      <w:r w:rsidR="00BC3EBE" w:rsidRPr="00581EC5">
        <w:rPr>
          <w:rFonts w:ascii="Times New Roman" w:hAnsi="Times New Roman" w:cs="Times New Roman"/>
          <w:b/>
          <w:sz w:val="24"/>
          <w:szCs w:val="24"/>
        </w:rPr>
        <w:t xml:space="preserve">Необходимые для участия </w:t>
      </w:r>
      <w:r w:rsidR="00C56F68" w:rsidRPr="00581EC5">
        <w:rPr>
          <w:rFonts w:ascii="Times New Roman" w:hAnsi="Times New Roman" w:cs="Times New Roman"/>
          <w:b/>
          <w:sz w:val="24"/>
          <w:szCs w:val="24"/>
        </w:rPr>
        <w:t xml:space="preserve">в </w:t>
      </w:r>
      <w:r w:rsidR="00BC3EBE" w:rsidRPr="00581EC5">
        <w:rPr>
          <w:rFonts w:ascii="Times New Roman" w:hAnsi="Times New Roman" w:cs="Times New Roman"/>
          <w:b/>
          <w:sz w:val="24"/>
          <w:szCs w:val="24"/>
        </w:rPr>
        <w:t xml:space="preserve">конкурсе документы: </w:t>
      </w:r>
    </w:p>
    <w:p w:rsidR="00C56F68" w:rsidRPr="00581EC5" w:rsidRDefault="00C56F68" w:rsidP="00C56F68">
      <w:pPr>
        <w:ind w:firstLine="702"/>
        <w:jc w:val="both"/>
        <w:rPr>
          <w:rFonts w:ascii="Times New Roman" w:eastAsia="Times New Roman" w:hAnsi="Times New Roman" w:cs="Times New Roman"/>
          <w:sz w:val="24"/>
          <w:szCs w:val="24"/>
          <w:lang w:val="kk-KZ"/>
        </w:rPr>
      </w:pPr>
      <w:r w:rsidRPr="00581EC5">
        <w:rPr>
          <w:rFonts w:ascii="Times New Roman" w:eastAsia="Times New Roman" w:hAnsi="Times New Roman" w:cs="Times New Roman"/>
          <w:sz w:val="24"/>
          <w:szCs w:val="24"/>
          <w:lang w:val="kk-KZ"/>
        </w:rPr>
        <w:t>1) заявление по форме, (прилагается форма заявления для участия в конкурсе);</w:t>
      </w:r>
    </w:p>
    <w:p w:rsidR="00C56F68" w:rsidRPr="00581EC5" w:rsidRDefault="00C56F68" w:rsidP="00C56F68">
      <w:pPr>
        <w:ind w:firstLine="702"/>
        <w:jc w:val="both"/>
        <w:rPr>
          <w:rFonts w:ascii="Times New Roman" w:eastAsia="Times New Roman" w:hAnsi="Times New Roman" w:cs="Times New Roman"/>
          <w:sz w:val="24"/>
          <w:szCs w:val="24"/>
          <w:lang w:val="kk-KZ"/>
        </w:rPr>
      </w:pPr>
      <w:r w:rsidRPr="00581EC5">
        <w:rPr>
          <w:rFonts w:ascii="Times New Roman" w:eastAsia="Times New Roman" w:hAnsi="Times New Roman" w:cs="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(прилагается форма послужного списка для участия в конкурсе);</w:t>
      </w:r>
    </w:p>
    <w:p w:rsidR="00C56F68" w:rsidRPr="00581EC5" w:rsidRDefault="00C56F68" w:rsidP="00C56F68">
      <w:pPr>
        <w:ind w:firstLine="702"/>
        <w:jc w:val="both"/>
        <w:rPr>
          <w:rFonts w:ascii="Times New Roman" w:eastAsia="Times New Roman" w:hAnsi="Times New Roman" w:cs="Times New Roman"/>
          <w:sz w:val="24"/>
          <w:szCs w:val="24"/>
          <w:lang w:val="kk-KZ"/>
        </w:rPr>
      </w:pPr>
      <w:r w:rsidRPr="00581EC5">
        <w:rPr>
          <w:rFonts w:ascii="Times New Roman" w:eastAsia="Times New Roman" w:hAnsi="Times New Roman" w:cs="Times New Roman"/>
          <w:sz w:val="24"/>
          <w:szCs w:val="24"/>
          <w:lang w:val="kk-KZ"/>
        </w:rPr>
        <w:t>3) копии документов об образовании и приложений к ним, засвидетельствованные нотариально;</w:t>
      </w:r>
    </w:p>
    <w:p w:rsidR="00C56F68" w:rsidRPr="00581EC5" w:rsidRDefault="00C56F68" w:rsidP="00C56F68">
      <w:pPr>
        <w:ind w:firstLine="702"/>
        <w:jc w:val="both"/>
        <w:rPr>
          <w:rFonts w:ascii="Times New Roman" w:eastAsia="Times New Roman" w:hAnsi="Times New Roman" w:cs="Times New Roman"/>
          <w:sz w:val="24"/>
          <w:szCs w:val="24"/>
          <w:lang w:val="kk-KZ"/>
        </w:rPr>
      </w:pPr>
      <w:r w:rsidRPr="00581EC5">
        <w:rPr>
          <w:rFonts w:ascii="Times New Roman" w:eastAsia="Times New Roman" w:hAnsi="Times New Roman" w:cs="Times New Roman"/>
          <w:sz w:val="24"/>
          <w:szCs w:val="24"/>
          <w:lang w:val="kk-KZ"/>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C56F68" w:rsidRPr="00581EC5" w:rsidRDefault="00C56F68" w:rsidP="00C56F68">
      <w:pPr>
        <w:ind w:firstLine="702"/>
        <w:jc w:val="both"/>
        <w:rPr>
          <w:rFonts w:ascii="Times New Roman" w:eastAsia="Times New Roman" w:hAnsi="Times New Roman" w:cs="Times New Roman"/>
          <w:sz w:val="24"/>
          <w:szCs w:val="24"/>
          <w:lang w:val="kk-KZ"/>
        </w:rPr>
      </w:pPr>
      <w:r w:rsidRPr="00581EC5">
        <w:rPr>
          <w:rFonts w:ascii="Times New Roman" w:eastAsia="Times New Roman" w:hAnsi="Times New Roman" w:cs="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581EC5">
        <w:rPr>
          <w:rFonts w:ascii="Times New Roman" w:eastAsia="Times New Roman" w:hAnsi="Times New Roman" w:cs="Times New Roman"/>
          <w:sz w:val="24"/>
          <w:szCs w:val="24"/>
          <w:lang w:val="kk-KZ"/>
        </w:rPr>
        <w:t xml:space="preserve">К копиям документов об образовании, подпадающих под действие </w:t>
      </w:r>
      <w:r w:rsidRPr="00E00217">
        <w:rPr>
          <w:rFonts w:ascii="Times New Roman" w:eastAsia="Times New Roman" w:hAnsi="Times New Roman" w:cs="Times New Roman"/>
          <w:sz w:val="24"/>
          <w:szCs w:val="24"/>
          <w:lang w:val="kk-KZ"/>
        </w:rPr>
        <w:t>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6) копия документа, удостоверяющего личность, гражданина Республики Казахстан;</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lastRenderedPageBreak/>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56F68" w:rsidRPr="00E00217" w:rsidRDefault="00C56F68" w:rsidP="00E00217">
      <w:pPr>
        <w:spacing w:after="0" w:line="240" w:lineRule="auto"/>
        <w:ind w:firstLine="702"/>
        <w:jc w:val="both"/>
        <w:rPr>
          <w:rFonts w:ascii="Times New Roman" w:eastAsia="Times New Roman" w:hAnsi="Times New Roman" w:cs="Times New Roman"/>
          <w:sz w:val="24"/>
          <w:szCs w:val="24"/>
          <w:lang w:val="kk-KZ"/>
        </w:rPr>
      </w:pPr>
      <w:r w:rsidRPr="00E00217">
        <w:rPr>
          <w:rFonts w:ascii="Times New Roman" w:eastAsia="Times New Roman" w:hAnsi="Times New Roman" w:cs="Times New Roman"/>
          <w:sz w:val="24"/>
          <w:szCs w:val="24"/>
          <w:lang w:val="kk-KZ"/>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F7496" w:rsidRPr="00E00217" w:rsidRDefault="00CF7496" w:rsidP="00E00217">
      <w:pPr>
        <w:spacing w:after="0" w:line="240" w:lineRule="auto"/>
        <w:jc w:val="both"/>
        <w:rPr>
          <w:rFonts w:ascii="Times New Roman" w:hAnsi="Times New Roman" w:cs="Times New Roman"/>
          <w:sz w:val="24"/>
          <w:szCs w:val="24"/>
        </w:rPr>
      </w:pPr>
      <w:proofErr w:type="gramStart"/>
      <w:r w:rsidRPr="00E00217">
        <w:rPr>
          <w:rFonts w:ascii="Times New Roman" w:hAnsi="Times New Roman" w:cs="Times New Roman"/>
          <w:sz w:val="24"/>
          <w:szCs w:val="24"/>
        </w:rPr>
        <w:t>Допускается предоставление копий документов, указанных в подпунктах 3), 4), 5), 7),   и 8).</w:t>
      </w:r>
      <w:proofErr w:type="gramEnd"/>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00217">
        <w:rPr>
          <w:rFonts w:ascii="Times New Roman" w:hAnsi="Times New Roman" w:cs="Times New Roman"/>
          <w:sz w:val="24"/>
          <w:szCs w:val="24"/>
        </w:rPr>
        <w:t>Е</w:t>
      </w:r>
      <w:proofErr w:type="gramEnd"/>
      <w:r w:rsidRPr="00E00217">
        <w:rPr>
          <w:rFonts w:ascii="Times New Roman" w:hAnsi="Times New Roman" w:cs="Times New Roman"/>
          <w:sz w:val="24"/>
          <w:szCs w:val="24"/>
        </w:rPr>
        <w:t>-</w:t>
      </w:r>
      <w:proofErr w:type="spellStart"/>
      <w:r w:rsidRPr="00E00217">
        <w:rPr>
          <w:rFonts w:ascii="Times New Roman" w:hAnsi="Times New Roman" w:cs="Times New Roman"/>
          <w:sz w:val="24"/>
          <w:szCs w:val="24"/>
        </w:rPr>
        <w:t>gov</w:t>
      </w:r>
      <w:proofErr w:type="spellEnd"/>
      <w:r w:rsidRPr="00E00217">
        <w:rPr>
          <w:rFonts w:ascii="Times New Roman" w:hAnsi="Times New Roman" w:cs="Times New Roman"/>
          <w:sz w:val="24"/>
          <w:szCs w:val="24"/>
        </w:rPr>
        <w:t>» в сроки приема документов.</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E00217">
        <w:rPr>
          <w:rFonts w:ascii="Times New Roman" w:hAnsi="Times New Roman" w:cs="Times New Roman"/>
          <w:sz w:val="24"/>
          <w:szCs w:val="24"/>
        </w:rPr>
        <w:t>позднее</w:t>
      </w:r>
      <w:proofErr w:type="gramEnd"/>
      <w:r w:rsidRPr="00E00217">
        <w:rPr>
          <w:rFonts w:ascii="Times New Roman" w:hAnsi="Times New Roman" w:cs="Times New Roman"/>
          <w:sz w:val="24"/>
          <w:szCs w:val="24"/>
        </w:rPr>
        <w:t xml:space="preserve"> чем за один час до начала собеседования.</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Документы должны быть представлены в течение 7 рабочих дней со следующего рабочего дня после последней публикации объявления о проведении конкурса.</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 xml:space="preserve">Кандидаты, допущенные к собеседованию, проходят его в </w:t>
      </w:r>
      <w:r w:rsidRPr="00E00217">
        <w:rPr>
          <w:rFonts w:ascii="Times New Roman" w:eastAsia="Times New Roman" w:hAnsi="Times New Roman" w:cs="Times New Roman"/>
          <w:sz w:val="24"/>
          <w:szCs w:val="24"/>
          <w:lang w:val="kk-KZ"/>
        </w:rPr>
        <w:t>РГУ «Управление государственных доходов по Мугалжарскому району, по адресу Актюбинская область, Мугалжарский район, г</w:t>
      </w:r>
      <w:proofErr w:type="gramStart"/>
      <w:r w:rsidRPr="00E00217">
        <w:rPr>
          <w:rFonts w:ascii="Times New Roman" w:eastAsia="Times New Roman" w:hAnsi="Times New Roman" w:cs="Times New Roman"/>
          <w:sz w:val="24"/>
          <w:szCs w:val="24"/>
          <w:lang w:val="kk-KZ"/>
        </w:rPr>
        <w:t>.К</w:t>
      </w:r>
      <w:proofErr w:type="gramEnd"/>
      <w:r w:rsidRPr="00E00217">
        <w:rPr>
          <w:rFonts w:ascii="Times New Roman" w:eastAsia="Times New Roman" w:hAnsi="Times New Roman" w:cs="Times New Roman"/>
          <w:sz w:val="24"/>
          <w:szCs w:val="24"/>
          <w:lang w:val="kk-KZ"/>
        </w:rPr>
        <w:t>андыагаш, ул.Жамбыла д.68а</w:t>
      </w:r>
      <w:r w:rsidRPr="00E00217">
        <w:rPr>
          <w:rFonts w:ascii="Times New Roman" w:hAnsi="Times New Roman" w:cs="Times New Roman"/>
          <w:sz w:val="24"/>
          <w:szCs w:val="24"/>
        </w:rPr>
        <w:t>, в течение трех рабочих дней со дня уведомления кандидатов о допуске их к собеседованию.</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При этом</w:t>
      </w:r>
      <w:proofErr w:type="gramStart"/>
      <w:r w:rsidRPr="00E00217">
        <w:rPr>
          <w:rFonts w:ascii="Times New Roman" w:hAnsi="Times New Roman" w:cs="Times New Roman"/>
          <w:sz w:val="24"/>
          <w:szCs w:val="24"/>
        </w:rPr>
        <w:t>,</w:t>
      </w:r>
      <w:proofErr w:type="gramEnd"/>
      <w:r w:rsidRPr="00E00217">
        <w:rPr>
          <w:rFonts w:ascii="Times New Roman" w:hAnsi="Times New Roman" w:cs="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w:t>
      </w:r>
      <w:r w:rsidRPr="00E00217">
        <w:rPr>
          <w:rFonts w:ascii="Times New Roman" w:hAnsi="Times New Roman" w:cs="Times New Roman"/>
          <w:sz w:val="24"/>
          <w:szCs w:val="24"/>
        </w:rPr>
        <w:lastRenderedPageBreak/>
        <w:t>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00217">
        <w:rPr>
          <w:rFonts w:ascii="Times New Roman" w:hAnsi="Times New Roman" w:cs="Times New Roman"/>
          <w:sz w:val="24"/>
          <w:szCs w:val="24"/>
        </w:rPr>
        <w:t>маслихатов</w:t>
      </w:r>
      <w:proofErr w:type="spellEnd"/>
      <w:r w:rsidRPr="00E0021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E00217">
        <w:rPr>
          <w:rFonts w:ascii="Times New Roman" w:hAnsi="Times New Roman" w:cs="Times New Roman"/>
          <w:sz w:val="24"/>
          <w:szCs w:val="24"/>
        </w:rPr>
        <w:t>слубжы</w:t>
      </w:r>
      <w:proofErr w:type="spellEnd"/>
      <w:r w:rsidRPr="00E00217">
        <w:rPr>
          <w:rFonts w:ascii="Times New Roman" w:hAnsi="Times New Roman" w:cs="Times New Roman"/>
          <w:sz w:val="24"/>
          <w:szCs w:val="24"/>
        </w:rPr>
        <w:t xml:space="preserve">. </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F7496" w:rsidRPr="00E00217" w:rsidRDefault="00CF7496" w:rsidP="00E00217">
      <w:pPr>
        <w:spacing w:after="0" w:line="240" w:lineRule="auto"/>
        <w:ind w:firstLine="708"/>
        <w:jc w:val="both"/>
        <w:rPr>
          <w:rFonts w:ascii="Times New Roman" w:hAnsi="Times New Roman" w:cs="Times New Roman"/>
          <w:sz w:val="24"/>
          <w:szCs w:val="24"/>
        </w:rPr>
      </w:pPr>
      <w:r w:rsidRPr="00E00217">
        <w:rPr>
          <w:rFonts w:ascii="Times New Roman" w:hAnsi="Times New Roman" w:cs="Times New Roman"/>
          <w:sz w:val="24"/>
          <w:szCs w:val="24"/>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w:t>
      </w:r>
      <w:proofErr w:type="spellStart"/>
      <w:r w:rsidRPr="00E00217">
        <w:rPr>
          <w:rFonts w:ascii="Times New Roman" w:hAnsi="Times New Roman" w:cs="Times New Roman"/>
          <w:sz w:val="24"/>
          <w:szCs w:val="24"/>
        </w:rPr>
        <w:t>Абылхайыр</w:t>
      </w:r>
      <w:proofErr w:type="spellEnd"/>
      <w:r w:rsidRPr="00E00217">
        <w:rPr>
          <w:rFonts w:ascii="Times New Roman" w:hAnsi="Times New Roman" w:cs="Times New Roman"/>
          <w:sz w:val="24"/>
          <w:szCs w:val="24"/>
        </w:rPr>
        <w:t>-хана, 40 (телефон для справок: 54-56-57), либо в судебном порядке в соответствии законодательством Республики Казахстан.</w:t>
      </w:r>
    </w:p>
    <w:p w:rsidR="00CF7496" w:rsidRPr="00E00217" w:rsidRDefault="00CF7496" w:rsidP="00E00217">
      <w:pPr>
        <w:spacing w:after="0" w:line="240" w:lineRule="auto"/>
        <w:ind w:firstLine="702"/>
        <w:jc w:val="both"/>
        <w:rPr>
          <w:rFonts w:ascii="Times New Roman" w:hAnsi="Times New Roman" w:cs="Times New Roman"/>
          <w:sz w:val="24"/>
          <w:szCs w:val="24"/>
        </w:rPr>
      </w:pPr>
      <w:r w:rsidRPr="00E00217">
        <w:rPr>
          <w:rFonts w:ascii="Times New Roman" w:hAnsi="Times New Roman" w:cs="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w:t>
      </w:r>
      <w:bookmarkStart w:id="0" w:name="_GoBack"/>
      <w:r w:rsidRPr="00E00217">
        <w:rPr>
          <w:rFonts w:ascii="Times New Roman" w:hAnsi="Times New Roman" w:cs="Times New Roman"/>
          <w:sz w:val="24"/>
          <w:szCs w:val="24"/>
        </w:rPr>
        <w:t>о</w:t>
      </w:r>
      <w:bookmarkEnd w:id="0"/>
      <w:r w:rsidRPr="00E00217">
        <w:rPr>
          <w:rFonts w:ascii="Times New Roman" w:hAnsi="Times New Roman" w:cs="Times New Roman"/>
          <w:sz w:val="24"/>
          <w:szCs w:val="24"/>
        </w:rPr>
        <w:t>миссии до принятия уполномоченным органом или его территориальным подразделением соответствующего решения по поступившей жалобе.</w:t>
      </w:r>
    </w:p>
    <w:p w:rsidR="00CF7496" w:rsidRPr="00CF7496" w:rsidRDefault="00CF7496" w:rsidP="00581EC5">
      <w:pPr>
        <w:ind w:firstLine="702"/>
        <w:jc w:val="both"/>
        <w:rPr>
          <w:rFonts w:ascii="Times New Roman" w:eastAsia="Times New Roman" w:hAnsi="Times New Roman" w:cs="Times New Roman"/>
          <w:sz w:val="24"/>
          <w:szCs w:val="24"/>
        </w:rPr>
      </w:pPr>
    </w:p>
    <w:p w:rsidR="00CF7496" w:rsidRDefault="00CF7496" w:rsidP="00581EC5">
      <w:pPr>
        <w:ind w:firstLine="702"/>
        <w:jc w:val="both"/>
        <w:rPr>
          <w:rFonts w:ascii="Times New Roman" w:eastAsia="Times New Roman" w:hAnsi="Times New Roman" w:cs="Times New Roman"/>
          <w:sz w:val="24"/>
          <w:szCs w:val="24"/>
          <w:lang w:val="kk-KZ"/>
        </w:rPr>
      </w:pP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Приложение 2</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к Правилам проведения конкурса</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 xml:space="preserve">на занятие </w:t>
      </w:r>
      <w:proofErr w:type="gramStart"/>
      <w:r w:rsidRPr="00581EC5">
        <w:rPr>
          <w:rFonts w:ascii="Times New Roman" w:hAnsi="Times New Roman"/>
          <w:color w:val="000000"/>
          <w:sz w:val="24"/>
          <w:szCs w:val="24"/>
        </w:rPr>
        <w:t>административной</w:t>
      </w:r>
      <w:proofErr w:type="gramEnd"/>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государственной должности корпуса «Б»</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Форма</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___________________________________</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___________________________________</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___________________________________</w:t>
      </w:r>
    </w:p>
    <w:p w:rsidR="00BC3EBE" w:rsidRPr="00581EC5" w:rsidRDefault="00BC3EBE" w:rsidP="00BC3EBE">
      <w:pPr>
        <w:pStyle w:val="a5"/>
        <w:ind w:firstLine="709"/>
        <w:contextualSpacing/>
        <w:jc w:val="right"/>
        <w:rPr>
          <w:rFonts w:ascii="Times New Roman" w:hAnsi="Times New Roman"/>
          <w:color w:val="000000"/>
          <w:sz w:val="24"/>
          <w:szCs w:val="24"/>
        </w:rPr>
      </w:pPr>
      <w:r w:rsidRPr="00581EC5">
        <w:rPr>
          <w:rFonts w:ascii="Times New Roman" w:hAnsi="Times New Roman"/>
          <w:color w:val="000000"/>
          <w:sz w:val="24"/>
          <w:szCs w:val="24"/>
        </w:rPr>
        <w:t>(государственный орган)</w:t>
      </w:r>
    </w:p>
    <w:p w:rsidR="00BC3EBE" w:rsidRPr="00581EC5" w:rsidRDefault="00BC3EBE" w:rsidP="00BC3EBE">
      <w:pPr>
        <w:pStyle w:val="a5"/>
        <w:ind w:firstLine="709"/>
        <w:contextualSpacing/>
        <w:jc w:val="center"/>
        <w:rPr>
          <w:rFonts w:ascii="Times New Roman" w:hAnsi="Times New Roman"/>
          <w:b/>
          <w:bCs/>
          <w:color w:val="000000"/>
          <w:sz w:val="24"/>
          <w:szCs w:val="24"/>
        </w:rPr>
      </w:pPr>
    </w:p>
    <w:p w:rsidR="00BC3EBE" w:rsidRPr="00581EC5" w:rsidRDefault="00BC3EBE" w:rsidP="00BC3EBE">
      <w:pPr>
        <w:pStyle w:val="a5"/>
        <w:ind w:firstLine="709"/>
        <w:contextualSpacing/>
        <w:jc w:val="center"/>
        <w:rPr>
          <w:rFonts w:ascii="Times New Roman" w:hAnsi="Times New Roman"/>
          <w:b/>
          <w:bCs/>
          <w:color w:val="000000"/>
          <w:sz w:val="24"/>
          <w:szCs w:val="24"/>
        </w:rPr>
      </w:pPr>
      <w:r w:rsidRPr="00581EC5">
        <w:rPr>
          <w:rFonts w:ascii="Times New Roman" w:hAnsi="Times New Roman"/>
          <w:b/>
          <w:bCs/>
          <w:color w:val="000000"/>
          <w:sz w:val="24"/>
          <w:szCs w:val="24"/>
        </w:rPr>
        <w:t>Заявление</w:t>
      </w:r>
    </w:p>
    <w:p w:rsidR="00BC3EBE" w:rsidRPr="00581EC5" w:rsidRDefault="00BC3EBE" w:rsidP="00BC3EBE">
      <w:pPr>
        <w:pStyle w:val="a5"/>
        <w:ind w:firstLine="709"/>
        <w:contextualSpacing/>
        <w:jc w:val="center"/>
        <w:rPr>
          <w:rFonts w:ascii="Times New Roman" w:hAnsi="Times New Roman"/>
          <w:b/>
          <w:bCs/>
          <w:color w:val="000000"/>
          <w:sz w:val="24"/>
          <w:szCs w:val="24"/>
        </w:rPr>
      </w:pP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Прошу допустить меня к участию в конкурсе на занятие вакантной</w:t>
      </w:r>
      <w:r w:rsidRPr="00581EC5">
        <w:rPr>
          <w:rFonts w:ascii="Times New Roman" w:hAnsi="Times New Roman"/>
          <w:color w:val="000000"/>
          <w:sz w:val="24"/>
          <w:szCs w:val="24"/>
          <w:lang w:val="kk-KZ"/>
        </w:rPr>
        <w:t xml:space="preserve"> </w:t>
      </w:r>
      <w:r w:rsidRPr="00581EC5">
        <w:rPr>
          <w:rFonts w:ascii="Times New Roman" w:hAnsi="Times New Roman"/>
          <w:color w:val="000000"/>
          <w:sz w:val="24"/>
          <w:szCs w:val="24"/>
        </w:rPr>
        <w:t>административной государственной должности</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w:t>
      </w:r>
      <w:r w:rsidR="00847AA9" w:rsidRPr="00581EC5">
        <w:rPr>
          <w:rFonts w:ascii="Times New Roman" w:hAnsi="Times New Roman"/>
          <w:color w:val="000000"/>
          <w:sz w:val="24"/>
          <w:szCs w:val="24"/>
        </w:rPr>
        <w:t>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w:t>
      </w:r>
      <w:r w:rsidR="00847AA9" w:rsidRPr="00581EC5">
        <w:rPr>
          <w:rFonts w:ascii="Times New Roman" w:hAnsi="Times New Roman"/>
          <w:color w:val="000000"/>
          <w:sz w:val="24"/>
          <w:szCs w:val="24"/>
        </w:rPr>
        <w:t>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w:t>
      </w:r>
      <w:r w:rsidR="00847AA9" w:rsidRPr="00581EC5">
        <w:rPr>
          <w:rFonts w:ascii="Times New Roman" w:hAnsi="Times New Roman"/>
          <w:color w:val="000000"/>
          <w:sz w:val="24"/>
          <w:szCs w:val="24"/>
        </w:rPr>
        <w:t>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lastRenderedPageBreak/>
        <w:t>С основными требованиями Правил проведения конкурса на занятие</w:t>
      </w:r>
      <w:r w:rsidRPr="00581EC5">
        <w:rPr>
          <w:rFonts w:ascii="Times New Roman" w:hAnsi="Times New Roman"/>
          <w:color w:val="000000"/>
          <w:sz w:val="24"/>
          <w:szCs w:val="24"/>
          <w:lang w:val="kk-KZ"/>
        </w:rPr>
        <w:t xml:space="preserve"> </w:t>
      </w:r>
      <w:r w:rsidRPr="00581EC5">
        <w:rPr>
          <w:rFonts w:ascii="Times New Roman" w:hAnsi="Times New Roman"/>
          <w:color w:val="000000"/>
          <w:sz w:val="24"/>
          <w:szCs w:val="24"/>
        </w:rPr>
        <w:t xml:space="preserve">административной государственной должности корпуса «Б» </w:t>
      </w:r>
      <w:proofErr w:type="gramStart"/>
      <w:r w:rsidRPr="00581EC5">
        <w:rPr>
          <w:rFonts w:ascii="Times New Roman" w:hAnsi="Times New Roman"/>
          <w:color w:val="000000"/>
          <w:sz w:val="24"/>
          <w:szCs w:val="24"/>
        </w:rPr>
        <w:t>ознакомлен</w:t>
      </w:r>
      <w:proofErr w:type="gramEnd"/>
      <w:r w:rsidRPr="00581EC5">
        <w:rPr>
          <w:rFonts w:ascii="Times New Roman" w:hAnsi="Times New Roman"/>
          <w:color w:val="000000"/>
          <w:sz w:val="24"/>
          <w:szCs w:val="24"/>
          <w:lang w:val="kk-KZ"/>
        </w:rPr>
        <w:t xml:space="preserve"> </w:t>
      </w:r>
      <w:r w:rsidRPr="00581EC5">
        <w:rPr>
          <w:rFonts w:ascii="Times New Roman" w:hAnsi="Times New Roman"/>
          <w:color w:val="000000"/>
          <w:sz w:val="24"/>
          <w:szCs w:val="24"/>
        </w:rPr>
        <w:t>(ознакомлена), согласен (согласна) и обязуюсь их выполнять.</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Отвечаю за подлинность представленных документов.</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Прилагаемые документы:</w:t>
      </w:r>
    </w:p>
    <w:p w:rsidR="00BC3EBE" w:rsidRPr="00581EC5" w:rsidRDefault="00BC3EBE" w:rsidP="00BC3EBE">
      <w:pPr>
        <w:pStyle w:val="a5"/>
        <w:ind w:left="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w:t>
      </w:r>
      <w:r w:rsidR="00847AA9" w:rsidRPr="00581EC5">
        <w:rPr>
          <w:rFonts w:ascii="Times New Roman" w:hAnsi="Times New Roman"/>
          <w:color w:val="000000"/>
          <w:sz w:val="24"/>
          <w:szCs w:val="24"/>
        </w:rPr>
        <w:t>______________________________</w:t>
      </w:r>
    </w:p>
    <w:p w:rsidR="00BC3EBE" w:rsidRPr="00581EC5" w:rsidRDefault="00BC3EBE" w:rsidP="00BC3EBE">
      <w:pPr>
        <w:pStyle w:val="a5"/>
        <w:ind w:left="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581EC5">
        <w:rPr>
          <w:rFonts w:ascii="Times New Roman" w:hAnsi="Times New Roman"/>
          <w:color w:val="000000"/>
          <w:sz w:val="24"/>
          <w:szCs w:val="24"/>
        </w:rPr>
        <w:t>__________________________</w:t>
      </w:r>
    </w:p>
    <w:p w:rsidR="00BC3EBE" w:rsidRPr="00581EC5" w:rsidRDefault="00BC3EBE" w:rsidP="00BC3EBE">
      <w:pPr>
        <w:pStyle w:val="a5"/>
        <w:ind w:left="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____________________________________________________________________________________________________________________</w:t>
      </w:r>
      <w:r w:rsidR="00847AA9" w:rsidRPr="00581EC5">
        <w:rPr>
          <w:rFonts w:ascii="Times New Roman" w:hAnsi="Times New Roman"/>
          <w:color w:val="000000"/>
          <w:sz w:val="24"/>
          <w:szCs w:val="24"/>
        </w:rPr>
        <w:t>____________________________</w:t>
      </w:r>
    </w:p>
    <w:p w:rsidR="00BC3EBE" w:rsidRPr="00581EC5" w:rsidRDefault="00847AA9" w:rsidP="00BC3EBE">
      <w:pPr>
        <w:pStyle w:val="a5"/>
        <w:ind w:left="709"/>
        <w:contextualSpacing/>
        <w:jc w:val="both"/>
        <w:rPr>
          <w:rFonts w:ascii="Times New Roman" w:hAnsi="Times New Roman"/>
          <w:color w:val="000000"/>
          <w:sz w:val="24"/>
          <w:szCs w:val="24"/>
        </w:rPr>
      </w:pPr>
      <w:r w:rsidRPr="00581EC5">
        <w:rPr>
          <w:rFonts w:ascii="Times New Roman" w:hAnsi="Times New Roman"/>
          <w:color w:val="000000"/>
          <w:sz w:val="24"/>
          <w:szCs w:val="24"/>
        </w:rPr>
        <w:t>___</w:t>
      </w:r>
      <w:r w:rsidR="00BC3EBE" w:rsidRPr="00581EC5">
        <w:rPr>
          <w:rFonts w:ascii="Times New Roman" w:hAnsi="Times New Roman"/>
          <w:color w:val="000000"/>
          <w:sz w:val="24"/>
          <w:szCs w:val="24"/>
        </w:rPr>
        <w:t>_____________________________________________________________________</w:t>
      </w:r>
    </w:p>
    <w:p w:rsidR="00BC3EBE" w:rsidRPr="00581EC5" w:rsidRDefault="00BC3EBE" w:rsidP="00BC3EBE">
      <w:pPr>
        <w:pStyle w:val="a5"/>
        <w:ind w:left="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____________________________________________________________________________________________________________________</w:t>
      </w:r>
      <w:r w:rsidR="00847AA9" w:rsidRPr="00581EC5">
        <w:rPr>
          <w:rFonts w:ascii="Times New Roman" w:hAnsi="Times New Roman"/>
          <w:color w:val="000000"/>
          <w:sz w:val="24"/>
          <w:szCs w:val="24"/>
        </w:rPr>
        <w:t>____________________________</w:t>
      </w:r>
    </w:p>
    <w:p w:rsidR="00BC3EBE" w:rsidRPr="00581EC5" w:rsidRDefault="00BC3EBE" w:rsidP="00BC3EBE">
      <w:pPr>
        <w:pStyle w:val="a5"/>
        <w:ind w:left="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w:t>
      </w:r>
      <w:r w:rsidR="00847AA9" w:rsidRPr="00581EC5">
        <w:rPr>
          <w:rFonts w:ascii="Times New Roman" w:hAnsi="Times New Roman"/>
          <w:color w:val="000000"/>
          <w:sz w:val="24"/>
          <w:szCs w:val="24"/>
        </w:rPr>
        <w:t>_____________________________</w:t>
      </w:r>
    </w:p>
    <w:p w:rsidR="00BC3EBE" w:rsidRPr="00581EC5" w:rsidRDefault="00847AA9"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___</w:t>
      </w:r>
      <w:r w:rsidR="00BC3EBE" w:rsidRPr="00581EC5">
        <w:rPr>
          <w:rFonts w:ascii="Times New Roman" w:hAnsi="Times New Roman"/>
          <w:color w:val="000000"/>
          <w:sz w:val="24"/>
          <w:szCs w:val="24"/>
        </w:rPr>
        <w:t>______________________________________</w:t>
      </w:r>
      <w:r w:rsidRPr="00581EC5">
        <w:rPr>
          <w:rFonts w:ascii="Times New Roman" w:hAnsi="Times New Roman"/>
          <w:color w:val="000000"/>
          <w:sz w:val="24"/>
          <w:szCs w:val="24"/>
        </w:rPr>
        <w:t>_______________________________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p>
    <w:p w:rsidR="00BC3EBE" w:rsidRPr="00581EC5" w:rsidRDefault="00BC3EBE" w:rsidP="00BC3EBE">
      <w:pPr>
        <w:pStyle w:val="a5"/>
        <w:ind w:firstLine="709"/>
        <w:contextualSpacing/>
        <w:jc w:val="both"/>
        <w:rPr>
          <w:rFonts w:ascii="Times New Roman" w:hAnsi="Times New Roman"/>
          <w:color w:val="000000"/>
          <w:sz w:val="24"/>
          <w:szCs w:val="24"/>
        </w:rPr>
      </w:pP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Адрес и контактный телефон</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__________________________________________</w:t>
      </w:r>
      <w:r w:rsidR="00847AA9" w:rsidRPr="00581EC5">
        <w:rPr>
          <w:rFonts w:ascii="Times New Roman" w:hAnsi="Times New Roman"/>
          <w:color w:val="000000"/>
          <w:sz w:val="24"/>
          <w:szCs w:val="24"/>
        </w:rPr>
        <w:t>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rPr>
        <w:t xml:space="preserve">__________ </w:t>
      </w:r>
      <w:r w:rsidRPr="00581EC5">
        <w:rPr>
          <w:rFonts w:ascii="Times New Roman" w:hAnsi="Times New Roman"/>
          <w:color w:val="000000"/>
          <w:sz w:val="24"/>
          <w:szCs w:val="24"/>
          <w:lang w:val="kk-KZ"/>
        </w:rPr>
        <w:t xml:space="preserve">                                     </w:t>
      </w:r>
      <w:r w:rsidRPr="00581EC5">
        <w:rPr>
          <w:rFonts w:ascii="Times New Roman" w:hAnsi="Times New Roman"/>
          <w:color w:val="000000"/>
          <w:sz w:val="24"/>
          <w:szCs w:val="24"/>
        </w:rPr>
        <w:t>____________________________________</w:t>
      </w:r>
    </w:p>
    <w:p w:rsidR="00BC3EBE" w:rsidRPr="00581EC5" w:rsidRDefault="00BC3EBE" w:rsidP="00BC3EBE">
      <w:pPr>
        <w:pStyle w:val="a5"/>
        <w:ind w:firstLine="709"/>
        <w:contextualSpacing/>
        <w:jc w:val="both"/>
        <w:rPr>
          <w:rFonts w:ascii="Times New Roman" w:hAnsi="Times New Roman"/>
          <w:color w:val="000000"/>
          <w:sz w:val="24"/>
          <w:szCs w:val="24"/>
        </w:rPr>
      </w:pPr>
      <w:r w:rsidRPr="00581EC5">
        <w:rPr>
          <w:rFonts w:ascii="Times New Roman" w:hAnsi="Times New Roman"/>
          <w:color w:val="000000"/>
          <w:sz w:val="24"/>
          <w:szCs w:val="24"/>
          <w:lang w:val="kk-KZ"/>
        </w:rPr>
        <w:t xml:space="preserve"> </w:t>
      </w:r>
      <w:r w:rsidRPr="00581EC5">
        <w:rPr>
          <w:rFonts w:ascii="Times New Roman" w:hAnsi="Times New Roman"/>
          <w:color w:val="000000"/>
          <w:sz w:val="24"/>
          <w:szCs w:val="24"/>
        </w:rPr>
        <w:t xml:space="preserve">(подпись) </w:t>
      </w:r>
      <w:r w:rsidRPr="00581EC5">
        <w:rPr>
          <w:rFonts w:ascii="Times New Roman" w:hAnsi="Times New Roman"/>
          <w:color w:val="000000"/>
          <w:sz w:val="24"/>
          <w:szCs w:val="24"/>
          <w:lang w:val="kk-KZ"/>
        </w:rPr>
        <w:t xml:space="preserve">                                      </w:t>
      </w:r>
      <w:r w:rsidRPr="00581EC5">
        <w:rPr>
          <w:rFonts w:ascii="Times New Roman" w:hAnsi="Times New Roman"/>
          <w:color w:val="000000"/>
          <w:sz w:val="24"/>
          <w:szCs w:val="24"/>
        </w:rPr>
        <w:t>(Фамилия, имя, отчество (при его наличии))</w:t>
      </w:r>
    </w:p>
    <w:p w:rsidR="00BC3EBE" w:rsidRPr="00581EC5" w:rsidRDefault="00BC3EBE" w:rsidP="00BC3EBE">
      <w:pPr>
        <w:pStyle w:val="a5"/>
        <w:ind w:firstLine="709"/>
        <w:contextualSpacing/>
        <w:jc w:val="both"/>
        <w:rPr>
          <w:rFonts w:ascii="Times New Roman" w:hAnsi="Times New Roman"/>
          <w:color w:val="000000"/>
          <w:sz w:val="24"/>
          <w:szCs w:val="24"/>
        </w:rPr>
      </w:pPr>
    </w:p>
    <w:p w:rsidR="00BC3EBE" w:rsidRPr="00581EC5" w:rsidRDefault="00BC3EBE" w:rsidP="00BC3EBE">
      <w:pPr>
        <w:pStyle w:val="a5"/>
        <w:ind w:firstLine="709"/>
        <w:contextualSpacing/>
        <w:jc w:val="both"/>
        <w:rPr>
          <w:rFonts w:ascii="Times New Roman" w:hAnsi="Times New Roman"/>
          <w:color w:val="000000"/>
          <w:sz w:val="24"/>
          <w:szCs w:val="24"/>
          <w:lang w:val="kk-KZ"/>
        </w:rPr>
      </w:pPr>
      <w:r w:rsidRPr="00581EC5">
        <w:rPr>
          <w:rFonts w:ascii="Times New Roman" w:hAnsi="Times New Roman"/>
          <w:color w:val="000000"/>
          <w:sz w:val="24"/>
          <w:szCs w:val="24"/>
        </w:rPr>
        <w:t>«____»_______________ 20__ г.</w:t>
      </w:r>
    </w:p>
    <w:p w:rsidR="00CD5362" w:rsidRPr="00581EC5" w:rsidRDefault="00CD5362"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BC3EBE">
      <w:pPr>
        <w:pStyle w:val="a5"/>
        <w:ind w:firstLine="709"/>
        <w:contextualSpacing/>
        <w:jc w:val="both"/>
        <w:rPr>
          <w:rFonts w:ascii="Times New Roman" w:hAnsi="Times New Roman"/>
          <w:color w:val="000000"/>
          <w:sz w:val="24"/>
          <w:szCs w:val="24"/>
          <w:lang w:val="kk-KZ"/>
        </w:rPr>
      </w:pPr>
    </w:p>
    <w:p w:rsidR="00581EC5" w:rsidRPr="00581EC5" w:rsidRDefault="00581EC5" w:rsidP="00581EC5">
      <w:pPr>
        <w:jc w:val="right"/>
        <w:rPr>
          <w:rFonts w:ascii="Times New Roman" w:hAnsi="Times New Roman" w:cs="Times New Roman"/>
        </w:rPr>
      </w:pPr>
    </w:p>
    <w:p w:rsidR="00581EC5" w:rsidRPr="00581EC5" w:rsidRDefault="00581EC5" w:rsidP="00581EC5">
      <w:pPr>
        <w:jc w:val="center"/>
        <w:rPr>
          <w:rFonts w:ascii="Times New Roman" w:hAnsi="Times New Roman" w:cs="Times New Roman"/>
          <w:b/>
          <w:bCs/>
        </w:rPr>
      </w:pPr>
      <w:r w:rsidRPr="00581EC5">
        <w:rPr>
          <w:rFonts w:ascii="Times New Roman" w:hAnsi="Times New Roman" w:cs="Times New Roman"/>
          <w:b/>
          <w:bCs/>
        </w:rPr>
        <w:t xml:space="preserve"> «Б» КОРПУСЫНЫҢ ӘКІМШІЛІК МЕМЛЕКЕТТІК</w:t>
      </w:r>
    </w:p>
    <w:p w:rsidR="00581EC5" w:rsidRPr="00581EC5" w:rsidRDefault="00581EC5" w:rsidP="00581EC5">
      <w:pPr>
        <w:jc w:val="center"/>
        <w:rPr>
          <w:rFonts w:ascii="Times New Roman" w:hAnsi="Times New Roman" w:cs="Times New Roman"/>
        </w:rPr>
      </w:pPr>
      <w:r w:rsidRPr="00581EC5">
        <w:rPr>
          <w:rFonts w:ascii="Times New Roman" w:hAnsi="Times New Roman" w:cs="Times New Roman"/>
          <w:b/>
          <w:bCs/>
        </w:rPr>
        <w:t>ЛАУАЗЫМЫНА КАНДИДАТТЫҢ ҚЫЗМЕТТ</w:t>
      </w:r>
      <w:proofErr w:type="gramStart"/>
      <w:r w:rsidRPr="00581EC5">
        <w:rPr>
          <w:rFonts w:ascii="Times New Roman" w:hAnsi="Times New Roman" w:cs="Times New Roman"/>
          <w:b/>
          <w:bCs/>
        </w:rPr>
        <w:t>I</w:t>
      </w:r>
      <w:proofErr w:type="gramEnd"/>
      <w:r w:rsidRPr="00581EC5">
        <w:rPr>
          <w:rFonts w:ascii="Times New Roman" w:hAnsi="Times New Roman" w:cs="Times New Roman"/>
          <w:b/>
          <w:bCs/>
        </w:rPr>
        <w:t>К ТIЗIМІ</w:t>
      </w:r>
    </w:p>
    <w:p w:rsidR="00581EC5" w:rsidRPr="00581EC5" w:rsidRDefault="00581EC5" w:rsidP="00581EC5">
      <w:pPr>
        <w:jc w:val="center"/>
        <w:rPr>
          <w:rFonts w:ascii="Times New Roman" w:hAnsi="Times New Roman" w:cs="Times New Roman"/>
        </w:rPr>
      </w:pPr>
      <w:r w:rsidRPr="00581EC5">
        <w:rPr>
          <w:rFonts w:ascii="Times New Roman" w:hAnsi="Times New Roman" w:cs="Times New Roman"/>
          <w:b/>
          <w:bCs/>
        </w:rPr>
        <w:t>ПОСЛУЖНОЙ СПИСОК</w:t>
      </w:r>
      <w:r w:rsidRPr="00581EC5">
        <w:rPr>
          <w:rFonts w:ascii="Times New Roman" w:hAnsi="Times New Roman" w:cs="Times New Roman"/>
        </w:rPr>
        <w:br/>
      </w:r>
      <w:r w:rsidRPr="00581EC5">
        <w:rPr>
          <w:rFonts w:ascii="Times New Roman" w:hAnsi="Times New Roman" w:cs="Times New Roman"/>
          <w:b/>
          <w:bCs/>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581EC5" w:rsidRPr="00581EC5" w:rsidTr="00581EC5">
        <w:trPr>
          <w:tblCellSpacing w:w="15" w:type="dxa"/>
        </w:trPr>
        <w:tc>
          <w:tcPr>
            <w:tcW w:w="3925" w:type="pct"/>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rPr>
              <w:t>_____________________________________________</w:t>
            </w:r>
            <w:r w:rsidRPr="00581EC5">
              <w:rPr>
                <w:rFonts w:ascii="Times New Roman" w:hAnsi="Times New Roman" w:cs="Times New Roman"/>
              </w:rPr>
              <w:br/>
            </w:r>
            <w:proofErr w:type="spellStart"/>
            <w:r w:rsidRPr="00581EC5">
              <w:rPr>
                <w:rFonts w:ascii="Times New Roman" w:hAnsi="Times New Roman" w:cs="Times New Roman"/>
              </w:rPr>
              <w:t>тегі</w:t>
            </w:r>
            <w:proofErr w:type="spellEnd"/>
            <w:r w:rsidRPr="00581EC5">
              <w:rPr>
                <w:rFonts w:ascii="Times New Roman" w:hAnsi="Times New Roman" w:cs="Times New Roman"/>
              </w:rPr>
              <w:t xml:space="preserve">, </w:t>
            </w:r>
            <w:proofErr w:type="spellStart"/>
            <w:r w:rsidRPr="00581EC5">
              <w:rPr>
                <w:rFonts w:ascii="Times New Roman" w:hAnsi="Times New Roman" w:cs="Times New Roman"/>
              </w:rPr>
              <w:t>атыжәнеәкесініңаты</w:t>
            </w:r>
            <w:proofErr w:type="spellEnd"/>
            <w:r w:rsidRPr="00581EC5">
              <w:rPr>
                <w:rFonts w:ascii="Times New Roman" w:hAnsi="Times New Roman" w:cs="Times New Roman"/>
              </w:rPr>
              <w:t xml:space="preserve"> (</w:t>
            </w:r>
            <w:proofErr w:type="spellStart"/>
            <w:r w:rsidRPr="00581EC5">
              <w:rPr>
                <w:rFonts w:ascii="Times New Roman" w:hAnsi="Times New Roman" w:cs="Times New Roman"/>
              </w:rPr>
              <w:t>болғанжағдайда</w:t>
            </w:r>
            <w:proofErr w:type="spellEnd"/>
            <w:r w:rsidRPr="00581EC5">
              <w:rPr>
                <w:rFonts w:ascii="Times New Roman" w:hAnsi="Times New Roman" w:cs="Times New Roman"/>
              </w:rPr>
              <w:t xml:space="preserve">) / </w:t>
            </w:r>
            <w:r w:rsidRPr="00581EC5">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rPr>
              <w:t>ФОТО</w:t>
            </w:r>
            <w:r w:rsidRPr="00581EC5">
              <w:rPr>
                <w:rFonts w:ascii="Times New Roman" w:hAnsi="Times New Roman" w:cs="Times New Roman"/>
              </w:rPr>
              <w:br/>
              <w:t>(</w:t>
            </w:r>
            <w:proofErr w:type="spellStart"/>
            <w:r w:rsidRPr="00581EC5">
              <w:rPr>
                <w:rFonts w:ascii="Times New Roman" w:hAnsi="Times New Roman" w:cs="Times New Roman"/>
              </w:rPr>
              <w:t>түрлітү</w:t>
            </w:r>
            <w:proofErr w:type="gramStart"/>
            <w:r w:rsidRPr="00581EC5">
              <w:rPr>
                <w:rFonts w:ascii="Times New Roman" w:hAnsi="Times New Roman" w:cs="Times New Roman"/>
              </w:rPr>
              <w:t>ст</w:t>
            </w:r>
            <w:proofErr w:type="gramEnd"/>
            <w:r w:rsidRPr="00581EC5">
              <w:rPr>
                <w:rFonts w:ascii="Times New Roman" w:hAnsi="Times New Roman" w:cs="Times New Roman"/>
              </w:rPr>
              <w:t>і</w:t>
            </w:r>
            <w:proofErr w:type="spellEnd"/>
            <w:r w:rsidRPr="00581EC5">
              <w:rPr>
                <w:rFonts w:ascii="Times New Roman" w:hAnsi="Times New Roman" w:cs="Times New Roman"/>
              </w:rPr>
              <w:t>/ цветное,</w:t>
            </w:r>
            <w:r w:rsidRPr="00581EC5">
              <w:rPr>
                <w:rFonts w:ascii="Times New Roman" w:hAnsi="Times New Roman" w:cs="Times New Roman"/>
              </w:rPr>
              <w:br/>
              <w:t>3х4)</w:t>
            </w:r>
          </w:p>
        </w:tc>
      </w:tr>
      <w:tr w:rsidR="00581EC5" w:rsidRPr="00581EC5" w:rsidTr="00581EC5">
        <w:trPr>
          <w:tblCellSpacing w:w="15" w:type="dxa"/>
        </w:trPr>
        <w:tc>
          <w:tcPr>
            <w:tcW w:w="3925" w:type="pct"/>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rPr>
              <w:t>_____________________________________________</w:t>
            </w:r>
            <w:r w:rsidRPr="00581EC5">
              <w:rPr>
                <w:rFonts w:ascii="Times New Roman" w:hAnsi="Times New Roman" w:cs="Times New Roman"/>
              </w:rPr>
              <w:br/>
            </w:r>
            <w:proofErr w:type="spellStart"/>
            <w:r w:rsidRPr="00581EC5">
              <w:rPr>
                <w:rFonts w:ascii="Times New Roman" w:hAnsi="Times New Roman" w:cs="Times New Roman"/>
              </w:rPr>
              <w:t>лауазымы</w:t>
            </w:r>
            <w:proofErr w:type="spellEnd"/>
            <w:r w:rsidRPr="00581EC5">
              <w:rPr>
                <w:rFonts w:ascii="Times New Roman" w:hAnsi="Times New Roman" w:cs="Times New Roman"/>
              </w:rPr>
              <w:t xml:space="preserve">/должность, </w:t>
            </w:r>
            <w:proofErr w:type="spellStart"/>
            <w:r w:rsidRPr="00581EC5">
              <w:rPr>
                <w:rFonts w:ascii="Times New Roman" w:hAnsi="Times New Roman" w:cs="Times New Roman"/>
              </w:rPr>
              <w:t>санаты</w:t>
            </w:r>
            <w:proofErr w:type="spellEnd"/>
            <w:r w:rsidRPr="00581EC5">
              <w:rPr>
                <w:rFonts w:ascii="Times New Roman" w:hAnsi="Times New Roman" w:cs="Times New Roman"/>
              </w:rPr>
              <w:t>/категория</w:t>
            </w:r>
            <w:r w:rsidRPr="00581EC5">
              <w:rPr>
                <w:rFonts w:ascii="Times New Roman" w:hAnsi="Times New Roman" w:cs="Times New Roman"/>
              </w:rPr>
              <w:br/>
              <w:t>(</w:t>
            </w:r>
            <w:proofErr w:type="spellStart"/>
            <w:r w:rsidRPr="00581EC5">
              <w:rPr>
                <w:rFonts w:ascii="Times New Roman" w:hAnsi="Times New Roman" w:cs="Times New Roman"/>
              </w:rPr>
              <w:t>болғанжағдайда</w:t>
            </w:r>
            <w:proofErr w:type="spellEnd"/>
            <w:r w:rsidRPr="00581EC5">
              <w:rPr>
                <w:rFonts w:ascii="Times New Roman" w:hAnsi="Times New Roman" w:cs="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EC5" w:rsidRPr="00581EC5" w:rsidRDefault="00581EC5">
            <w:pPr>
              <w:rPr>
                <w:rFonts w:ascii="Times New Roman" w:eastAsia="Times New Roman" w:hAnsi="Times New Roman" w:cs="Times New Roman"/>
                <w:sz w:val="24"/>
                <w:szCs w:val="24"/>
                <w:lang w:eastAsia="zh-CN"/>
              </w:rPr>
            </w:pPr>
          </w:p>
        </w:tc>
      </w:tr>
    </w:tbl>
    <w:p w:rsidR="00581EC5" w:rsidRPr="00581EC5" w:rsidRDefault="00581EC5" w:rsidP="00581EC5">
      <w:pPr>
        <w:rPr>
          <w:rFonts w:ascii="Times New Roman" w:eastAsia="Times New Roman" w:hAnsi="Times New Roman" w:cs="Times New Roman"/>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1342"/>
        <w:gridCol w:w="4325"/>
        <w:gridCol w:w="3714"/>
      </w:tblGrid>
      <w:tr w:rsidR="00581EC5" w:rsidRPr="00581EC5" w:rsidTr="00581EC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lastRenderedPageBreak/>
              <w:t>ЖЕКЕ МӘЛІМЕТТЕР / ЛИЧНЫЕ ДАННЫЕ</w:t>
            </w: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Туғанкү</w:t>
            </w:r>
            <w:proofErr w:type="gramStart"/>
            <w:r w:rsidRPr="00581EC5">
              <w:rPr>
                <w:rFonts w:ascii="Times New Roman" w:hAnsi="Times New Roman" w:cs="Times New Roman"/>
                <w:sz w:val="20"/>
                <w:szCs w:val="20"/>
              </w:rPr>
              <w:t>ніж</w:t>
            </w:r>
            <w:proofErr w:type="gramEnd"/>
            <w:r w:rsidRPr="00581EC5">
              <w:rPr>
                <w:rFonts w:ascii="Times New Roman" w:hAnsi="Times New Roman" w:cs="Times New Roman"/>
                <w:sz w:val="20"/>
                <w:szCs w:val="20"/>
              </w:rPr>
              <w:t>әнежері</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Ұлты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қалауыбойынша</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Оқуорнынбітіргенжылыжәнеоныңатауы</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Мамандығыбойыншабіліктілігі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ғылымидәрежесі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ғылымиатағ</w:t>
            </w:r>
            <w:proofErr w:type="gramStart"/>
            <w:r w:rsidRPr="00581EC5">
              <w:rPr>
                <w:rFonts w:ascii="Times New Roman" w:hAnsi="Times New Roman" w:cs="Times New Roman"/>
                <w:sz w:val="20"/>
                <w:szCs w:val="20"/>
              </w:rPr>
              <w:t>ы</w:t>
            </w:r>
            <w:proofErr w:type="spellEnd"/>
            <w:r w:rsidRPr="00581EC5">
              <w:rPr>
                <w:rFonts w:ascii="Times New Roman" w:hAnsi="Times New Roman" w:cs="Times New Roman"/>
              </w:rPr>
              <w:t>(</w:t>
            </w:r>
            <w:proofErr w:type="spellStart"/>
            <w:proofErr w:type="gramEnd"/>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w:t>
            </w:r>
            <w:r w:rsidRPr="00581EC5">
              <w:rPr>
                <w:rFonts w:ascii="Times New Roman" w:hAnsi="Times New Roman" w:cs="Times New Roman"/>
              </w:rPr>
              <w:br/>
            </w:r>
            <w:r w:rsidRPr="00581EC5">
              <w:rPr>
                <w:rFonts w:ascii="Times New Roman" w:hAnsi="Times New Roman" w:cs="Times New Roman"/>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Шетелтілдерінбілуі</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Мемлекеттікнаградалары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құрметтіатақтар</w:t>
            </w:r>
            <w:proofErr w:type="gramStart"/>
            <w:r w:rsidRPr="00581EC5">
              <w:rPr>
                <w:rFonts w:ascii="Times New Roman" w:hAnsi="Times New Roman" w:cs="Times New Roman"/>
                <w:sz w:val="20"/>
                <w:szCs w:val="20"/>
              </w:rPr>
              <w:t>ы</w:t>
            </w:r>
            <w:proofErr w:type="spellEnd"/>
            <w:r w:rsidRPr="00581EC5">
              <w:rPr>
                <w:rFonts w:ascii="Times New Roman" w:hAnsi="Times New Roman" w:cs="Times New Roman"/>
              </w:rPr>
              <w:t>(</w:t>
            </w:r>
            <w:proofErr w:type="spellStart"/>
            <w:proofErr w:type="gramEnd"/>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w:t>
            </w:r>
            <w:r w:rsidRPr="00581EC5">
              <w:rPr>
                <w:rFonts w:ascii="Times New Roman" w:hAnsi="Times New Roman" w:cs="Times New Roman"/>
              </w:rPr>
              <w:br/>
            </w:r>
            <w:r w:rsidRPr="00581EC5">
              <w:rPr>
                <w:rFonts w:ascii="Times New Roman" w:hAnsi="Times New Roman" w:cs="Times New Roman"/>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Дипломатиялықдәрежесі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әскери</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арнайыатақтары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сыныптықшені</w:t>
            </w:r>
            <w:proofErr w:type="spellEnd"/>
            <w:r w:rsidRPr="00581EC5">
              <w:rPr>
                <w:rFonts w:ascii="Times New Roman" w:hAnsi="Times New Roman" w:cs="Times New Roman"/>
              </w:rPr>
              <w:t>(</w:t>
            </w:r>
            <w:proofErr w:type="spellStart"/>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w:t>
            </w:r>
            <w:r w:rsidRPr="00581EC5">
              <w:rPr>
                <w:rFonts w:ascii="Times New Roman" w:hAnsi="Times New Roman" w:cs="Times New Roman"/>
              </w:rPr>
              <w:br/>
            </w:r>
            <w:r w:rsidRPr="00581EC5">
              <w:rPr>
                <w:rFonts w:ascii="Times New Roman" w:hAnsi="Times New Roman" w:cs="Times New Roman"/>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Жазатү</w:t>
            </w:r>
            <w:proofErr w:type="gramStart"/>
            <w:r w:rsidRPr="00581EC5">
              <w:rPr>
                <w:rFonts w:ascii="Times New Roman" w:hAnsi="Times New Roman" w:cs="Times New Roman"/>
                <w:sz w:val="20"/>
                <w:szCs w:val="20"/>
              </w:rPr>
              <w:t>р</w:t>
            </w:r>
            <w:proofErr w:type="gramEnd"/>
            <w:r w:rsidRPr="00581EC5">
              <w:rPr>
                <w:rFonts w:ascii="Times New Roman" w:hAnsi="Times New Roman" w:cs="Times New Roman"/>
                <w:sz w:val="20"/>
                <w:szCs w:val="20"/>
              </w:rPr>
              <w:t>і</w:t>
            </w:r>
            <w:proofErr w:type="spellEnd"/>
            <w:r w:rsidRPr="00581EC5">
              <w:rPr>
                <w:rFonts w:ascii="Times New Roman" w:hAnsi="Times New Roman" w:cs="Times New Roman"/>
                <w:sz w:val="20"/>
                <w:szCs w:val="20"/>
              </w:rPr>
              <w:t xml:space="preserve">, оны </w:t>
            </w:r>
            <w:proofErr w:type="spellStart"/>
            <w:r w:rsidRPr="00581EC5">
              <w:rPr>
                <w:rFonts w:ascii="Times New Roman" w:hAnsi="Times New Roman" w:cs="Times New Roman"/>
                <w:sz w:val="20"/>
                <w:szCs w:val="20"/>
              </w:rPr>
              <w:t>тағайындаукүні</w:t>
            </w:r>
            <w:proofErr w:type="spellEnd"/>
            <w:r w:rsidRPr="00581EC5">
              <w:rPr>
                <w:rFonts w:ascii="Times New Roman" w:hAnsi="Times New Roman" w:cs="Times New Roman"/>
                <w:sz w:val="20"/>
                <w:szCs w:val="20"/>
              </w:rPr>
              <w:t xml:space="preserve"> мен </w:t>
            </w:r>
            <w:proofErr w:type="spellStart"/>
            <w:r w:rsidRPr="00581EC5">
              <w:rPr>
                <w:rFonts w:ascii="Times New Roman" w:hAnsi="Times New Roman" w:cs="Times New Roman"/>
                <w:sz w:val="20"/>
                <w:szCs w:val="20"/>
              </w:rPr>
              <w:t>негізі</w:t>
            </w:r>
            <w:proofErr w:type="spellEnd"/>
            <w:r w:rsidRPr="00581EC5">
              <w:rPr>
                <w:rFonts w:ascii="Times New Roman" w:hAnsi="Times New Roman" w:cs="Times New Roman"/>
              </w:rPr>
              <w:t>(</w:t>
            </w:r>
            <w:proofErr w:type="spellStart"/>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Соңғыүшжылдағықызметініңтиімділігінжылсайынғыбағалаукүні</w:t>
            </w:r>
            <w:proofErr w:type="spellEnd"/>
            <w:r w:rsidRPr="00581EC5">
              <w:rPr>
                <w:rFonts w:ascii="Times New Roman" w:hAnsi="Times New Roman" w:cs="Times New Roman"/>
                <w:sz w:val="20"/>
                <w:szCs w:val="20"/>
              </w:rPr>
              <w:t xml:space="preserve"> мен </w:t>
            </w:r>
            <w:proofErr w:type="spellStart"/>
            <w:r w:rsidRPr="00581EC5">
              <w:rPr>
                <w:rFonts w:ascii="Times New Roman" w:hAnsi="Times New Roman" w:cs="Times New Roman"/>
                <w:sz w:val="20"/>
                <w:szCs w:val="20"/>
              </w:rPr>
              <w:t>нәтижесі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егерүшжылдан</w:t>
            </w:r>
            <w:proofErr w:type="spellEnd"/>
            <w:r w:rsidRPr="00581EC5">
              <w:rPr>
                <w:rFonts w:ascii="Times New Roman" w:hAnsi="Times New Roman" w:cs="Times New Roman"/>
                <w:sz w:val="20"/>
                <w:szCs w:val="20"/>
              </w:rPr>
              <w:t xml:space="preserve"> кем </w:t>
            </w:r>
            <w:proofErr w:type="spellStart"/>
            <w:r w:rsidRPr="00581EC5">
              <w:rPr>
                <w:rFonts w:ascii="Times New Roman" w:hAnsi="Times New Roman" w:cs="Times New Roman"/>
                <w:sz w:val="20"/>
                <w:szCs w:val="20"/>
              </w:rPr>
              <w:t>жұмысістегенжағдайда</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нақтыжұмысістегенкезеңіндегібағасыкөрсетіледі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мемлекеттікә</w:t>
            </w:r>
            <w:proofErr w:type="gramStart"/>
            <w:r w:rsidRPr="00581EC5">
              <w:rPr>
                <w:rFonts w:ascii="Times New Roman" w:hAnsi="Times New Roman" w:cs="Times New Roman"/>
                <w:sz w:val="20"/>
                <w:szCs w:val="20"/>
              </w:rPr>
              <w:t>к</w:t>
            </w:r>
            <w:proofErr w:type="gramEnd"/>
            <w:r w:rsidRPr="00581EC5">
              <w:rPr>
                <w:rFonts w:ascii="Times New Roman" w:hAnsi="Times New Roman" w:cs="Times New Roman"/>
                <w:sz w:val="20"/>
                <w:szCs w:val="20"/>
              </w:rPr>
              <w:t>імшілікқызметшілертолтырады</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b/>
                <w:bCs/>
              </w:rPr>
              <w:t>ЕҢБЕК ЖОЛЫ/ТРУДОВАЯ ДЕЯТЕЛЬНОСТЬ</w:t>
            </w:r>
          </w:p>
        </w:tc>
      </w:tr>
      <w:tr w:rsidR="00581EC5" w:rsidRPr="00581EC5" w:rsidTr="00581EC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Күні</w:t>
            </w:r>
            <w:proofErr w:type="spellEnd"/>
            <w:r w:rsidRPr="00581EC5">
              <w:rPr>
                <w:rFonts w:ascii="Times New Roman" w:hAnsi="Times New Roman" w:cs="Times New Roman"/>
                <w:sz w:val="20"/>
                <w:szCs w:val="20"/>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қызметі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жұмысорны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мекеменіңорналасқанжері</w:t>
            </w:r>
            <w:proofErr w:type="spellEnd"/>
            <w:r w:rsidRPr="00581EC5">
              <w:rPr>
                <w:rFonts w:ascii="Times New Roman" w:hAnsi="Times New Roman" w:cs="Times New Roman"/>
                <w:sz w:val="20"/>
                <w:szCs w:val="20"/>
              </w:rPr>
              <w:t>/должность, место работы, местонахождение организации</w:t>
            </w:r>
          </w:p>
        </w:tc>
      </w:tr>
      <w:tr w:rsidR="00581EC5" w:rsidRPr="00581EC5" w:rsidTr="00581EC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jc w:val="center"/>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қабылданған</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босатылған</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81EC5" w:rsidRPr="00581EC5" w:rsidRDefault="00581EC5">
            <w:pPr>
              <w:spacing w:line="256" w:lineRule="auto"/>
              <w:rPr>
                <w:rFonts w:ascii="Times New Roman" w:eastAsiaTheme="minorHAnsi" w:hAnsi="Times New Roman" w:cs="Times New Roman"/>
                <w:lang w:eastAsia="en-US"/>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uppressAutoHyphens/>
              <w:spacing w:line="256" w:lineRule="auto"/>
              <w:rPr>
                <w:rFonts w:ascii="Times New Roman" w:eastAsia="Times New Roman" w:hAnsi="Times New Roman" w:cs="Times New Roman"/>
                <w:sz w:val="24"/>
                <w:szCs w:val="24"/>
                <w:lang w:eastAsia="zh-CN"/>
              </w:rPr>
            </w:pPr>
          </w:p>
        </w:tc>
      </w:tr>
      <w:tr w:rsidR="00581EC5" w:rsidRPr="00581EC5" w:rsidTr="00581EC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pacing w:line="256" w:lineRule="auto"/>
              <w:rPr>
                <w:rFonts w:ascii="Times New Roman" w:eastAsia="Times New Roman" w:hAnsi="Times New Roman" w:cs="Times New Roman"/>
                <w:sz w:val="20"/>
                <w:szCs w:val="20"/>
                <w:lang w:eastAsia="zh-CN"/>
              </w:rPr>
            </w:pPr>
          </w:p>
          <w:p w:rsidR="00581EC5" w:rsidRPr="00581EC5" w:rsidRDefault="00581EC5">
            <w:pPr>
              <w:suppressAutoHyphens/>
              <w:spacing w:line="256" w:lineRule="auto"/>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_____________________</w:t>
            </w:r>
            <w:r w:rsidRPr="00581EC5">
              <w:rPr>
                <w:rFonts w:ascii="Times New Roman" w:hAnsi="Times New Roman" w:cs="Times New Roman"/>
              </w:rPr>
              <w:br/>
            </w:r>
            <w:proofErr w:type="spellStart"/>
            <w:r w:rsidRPr="00581EC5">
              <w:rPr>
                <w:rFonts w:ascii="Times New Roman" w:hAnsi="Times New Roman" w:cs="Times New Roman"/>
                <w:sz w:val="20"/>
                <w:szCs w:val="20"/>
              </w:rPr>
              <w:t>Кандидаттыңқолы</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81EC5" w:rsidRPr="00581EC5" w:rsidRDefault="00581EC5">
            <w:pPr>
              <w:spacing w:line="256" w:lineRule="auto"/>
              <w:jc w:val="right"/>
              <w:rPr>
                <w:rFonts w:ascii="Times New Roman" w:eastAsia="Times New Roman" w:hAnsi="Times New Roman" w:cs="Times New Roman"/>
                <w:sz w:val="20"/>
                <w:szCs w:val="20"/>
                <w:lang w:eastAsia="zh-CN"/>
              </w:rPr>
            </w:pPr>
          </w:p>
          <w:p w:rsidR="00581EC5" w:rsidRPr="00581EC5" w:rsidRDefault="00581EC5">
            <w:pPr>
              <w:suppressAutoHyphens/>
              <w:spacing w:line="256" w:lineRule="auto"/>
              <w:jc w:val="right"/>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_______________</w:t>
            </w:r>
            <w:r w:rsidRPr="00581EC5">
              <w:rPr>
                <w:rFonts w:ascii="Times New Roman" w:hAnsi="Times New Roman" w:cs="Times New Roman"/>
              </w:rPr>
              <w:br/>
            </w:r>
            <w:proofErr w:type="spellStart"/>
            <w:r w:rsidRPr="00581EC5">
              <w:rPr>
                <w:rFonts w:ascii="Times New Roman" w:hAnsi="Times New Roman" w:cs="Times New Roman"/>
                <w:sz w:val="20"/>
                <w:szCs w:val="20"/>
              </w:rPr>
              <w:t>күні</w:t>
            </w:r>
            <w:proofErr w:type="spellEnd"/>
            <w:r w:rsidRPr="00581EC5">
              <w:rPr>
                <w:rFonts w:ascii="Times New Roman" w:hAnsi="Times New Roman" w:cs="Times New Roman"/>
                <w:sz w:val="20"/>
                <w:szCs w:val="20"/>
              </w:rPr>
              <w:t>/дата</w:t>
            </w:r>
          </w:p>
        </w:tc>
      </w:tr>
    </w:tbl>
    <w:p w:rsidR="00703137" w:rsidRPr="00581EC5" w:rsidRDefault="00703137" w:rsidP="00BC3EBE">
      <w:pPr>
        <w:pStyle w:val="a5"/>
        <w:ind w:firstLine="709"/>
        <w:contextualSpacing/>
        <w:jc w:val="both"/>
        <w:rPr>
          <w:rFonts w:ascii="Times New Roman" w:hAnsi="Times New Roman"/>
          <w:sz w:val="24"/>
          <w:szCs w:val="24"/>
        </w:rPr>
      </w:pPr>
    </w:p>
    <w:p w:rsidR="00703137" w:rsidRPr="00581EC5" w:rsidRDefault="00703137" w:rsidP="00BC3EBE">
      <w:pPr>
        <w:pStyle w:val="a5"/>
        <w:ind w:firstLine="709"/>
        <w:contextualSpacing/>
        <w:jc w:val="both"/>
        <w:rPr>
          <w:rFonts w:ascii="Times New Roman" w:hAnsi="Times New Roman"/>
          <w:sz w:val="24"/>
          <w:szCs w:val="24"/>
        </w:rPr>
      </w:pPr>
    </w:p>
    <w:p w:rsidR="00703137" w:rsidRPr="00581EC5" w:rsidRDefault="00703137" w:rsidP="00BC3EBE">
      <w:pPr>
        <w:pStyle w:val="a5"/>
        <w:ind w:firstLine="709"/>
        <w:contextualSpacing/>
        <w:jc w:val="both"/>
        <w:rPr>
          <w:rFonts w:ascii="Times New Roman" w:hAnsi="Times New Roman"/>
          <w:sz w:val="24"/>
          <w:szCs w:val="24"/>
        </w:rPr>
      </w:pPr>
    </w:p>
    <w:sectPr w:rsidR="00703137" w:rsidRPr="00581EC5" w:rsidSect="00BC3EBE">
      <w:headerReference w:type="even" r:id="rId11"/>
      <w:headerReference w:type="default" r:id="rId12"/>
      <w:footerReference w:type="even" r:id="rId13"/>
      <w:footerReference w:type="default" r:id="rId14"/>
      <w:headerReference w:type="first" r:id="rId15"/>
      <w:footerReference w:type="first" r:id="rId1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94" w:rsidRPr="003A3BA8" w:rsidRDefault="002A7F94"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0">
    <w:p w:rsidR="002A7F94" w:rsidRPr="003A3BA8" w:rsidRDefault="002A7F94"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94" w:rsidRPr="003A3BA8" w:rsidRDefault="002A7F94"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0">
    <w:p w:rsidR="002A7F94" w:rsidRPr="003A3BA8" w:rsidRDefault="002A7F94"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A8" w:rsidRDefault="00850956">
    <w:pPr>
      <w:pStyle w:val="a9"/>
    </w:pPr>
    <w:r>
      <w:rPr>
        <w:noProof/>
      </w:rPr>
      <mc:AlternateContent>
        <mc:Choice Requires="wps">
          <w:drawing>
            <wp:anchor distT="0" distB="0" distL="114300" distR="114300" simplePos="0" relativeHeight="251661312" behindDoc="0" locked="0" layoutInCell="1" allowOverlap="1" wp14:anchorId="73F9C148" wp14:editId="4F78E76F">
              <wp:simplePos x="0" y="0"/>
              <wp:positionH relativeFrom="column">
                <wp:posOffset>6099175</wp:posOffset>
              </wp:positionH>
              <wp:positionV relativeFrom="paragraph">
                <wp:posOffset>619760</wp:posOffset>
              </wp:positionV>
              <wp:extent cx="381000" cy="8018780"/>
              <wp:effectExtent l="3175" t="635"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419" w:rsidRPr="00CF260D" w:rsidRDefault="00700419" w:rsidP="00CF260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KV9K8CGAgAAEgUAAA4AAAAAAAAAAAAAAAAALgIAAGRycy9lMm9Eb2MueG1sUEsBAi0AFAAGAAgA&#10;AAAhAM2bX9bfAAAADAEAAA8AAAAAAAAAAAAAAAAA4AQAAGRycy9kb3ducmV2LnhtbFBLBQYAAAAA&#10;BAAEAPMAAADsBQAAAAA=&#10;" stroked="f">
              <v:textbox style="layout-flow:vertical;mso-layout-flow-alt:bottom-to-top">
                <w:txbxContent>
                  <w:p w:rsidR="00700419" w:rsidRPr="00CF260D" w:rsidRDefault="00700419" w:rsidP="00CF260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365F6" wp14:editId="567B89FF">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C36" w:rsidRPr="005F1B77" w:rsidRDefault="00AB6C36" w:rsidP="005F1B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C0rldmJAgAAGQUAAA4AAAAAAAAAAAAAAAAALgIAAGRycy9lMm9Eb2MueG1sUEsBAi0AFAAG&#10;AAgAAAAhAM2bX9bfAAAADAEAAA8AAAAAAAAAAAAAAAAA4wQAAGRycy9kb3ducmV2LnhtbFBLBQYA&#10;AAAABAAEAPMAAADvBQAAAAA=&#10;" stroked="f">
              <v:textbox style="layout-flow:vertical;mso-layout-flow-alt:bottom-to-top">
                <w:txbxContent>
                  <w:p w:rsidR="00AB6C36" w:rsidRPr="005F1B77" w:rsidRDefault="00AB6C36" w:rsidP="005F1B7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69F0C0" wp14:editId="6745CBEA">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AFC" w:rsidRPr="00C56940" w:rsidRDefault="00D24AFC" w:rsidP="00C5694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D24AFC" w:rsidRPr="00C56940" w:rsidRDefault="00D24AFC" w:rsidP="00C5694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ACCBDC" wp14:editId="2F15C0CB">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4056"/>
    <w:rsid w:val="00005AAC"/>
    <w:rsid w:val="00005BFB"/>
    <w:rsid w:val="00036641"/>
    <w:rsid w:val="000366CB"/>
    <w:rsid w:val="00050917"/>
    <w:rsid w:val="00052A4F"/>
    <w:rsid w:val="000602CA"/>
    <w:rsid w:val="000623F2"/>
    <w:rsid w:val="00075A4C"/>
    <w:rsid w:val="000A22DE"/>
    <w:rsid w:val="000A2C4C"/>
    <w:rsid w:val="000B6083"/>
    <w:rsid w:val="000C6F39"/>
    <w:rsid w:val="000E08A7"/>
    <w:rsid w:val="000E2B63"/>
    <w:rsid w:val="000E3616"/>
    <w:rsid w:val="000F5DD7"/>
    <w:rsid w:val="0011445D"/>
    <w:rsid w:val="001326DC"/>
    <w:rsid w:val="00136440"/>
    <w:rsid w:val="00140D61"/>
    <w:rsid w:val="001448D0"/>
    <w:rsid w:val="00147642"/>
    <w:rsid w:val="00151ADF"/>
    <w:rsid w:val="0017271B"/>
    <w:rsid w:val="00184171"/>
    <w:rsid w:val="00192266"/>
    <w:rsid w:val="001A592E"/>
    <w:rsid w:val="001B6F34"/>
    <w:rsid w:val="001D1574"/>
    <w:rsid w:val="001E7EAD"/>
    <w:rsid w:val="001F093A"/>
    <w:rsid w:val="001F145E"/>
    <w:rsid w:val="001F7E49"/>
    <w:rsid w:val="00206D49"/>
    <w:rsid w:val="00207F82"/>
    <w:rsid w:val="00216385"/>
    <w:rsid w:val="00220E3B"/>
    <w:rsid w:val="0022386B"/>
    <w:rsid w:val="0022702E"/>
    <w:rsid w:val="002500C1"/>
    <w:rsid w:val="002559A3"/>
    <w:rsid w:val="00256707"/>
    <w:rsid w:val="00263FAC"/>
    <w:rsid w:val="00264D8C"/>
    <w:rsid w:val="00264E59"/>
    <w:rsid w:val="00271DD6"/>
    <w:rsid w:val="00285287"/>
    <w:rsid w:val="0029097B"/>
    <w:rsid w:val="00292E3A"/>
    <w:rsid w:val="002A6D29"/>
    <w:rsid w:val="002A7F94"/>
    <w:rsid w:val="002B211C"/>
    <w:rsid w:val="002B45B4"/>
    <w:rsid w:val="002C2FFF"/>
    <w:rsid w:val="002D6BB1"/>
    <w:rsid w:val="002E1CB5"/>
    <w:rsid w:val="002E3211"/>
    <w:rsid w:val="002E6ADA"/>
    <w:rsid w:val="00311F34"/>
    <w:rsid w:val="00322CF6"/>
    <w:rsid w:val="00322F1B"/>
    <w:rsid w:val="00323C80"/>
    <w:rsid w:val="00330583"/>
    <w:rsid w:val="00342C40"/>
    <w:rsid w:val="0036034D"/>
    <w:rsid w:val="00363D2B"/>
    <w:rsid w:val="00364833"/>
    <w:rsid w:val="00366E70"/>
    <w:rsid w:val="00392586"/>
    <w:rsid w:val="003948D9"/>
    <w:rsid w:val="00396F03"/>
    <w:rsid w:val="003A3BA8"/>
    <w:rsid w:val="003A508E"/>
    <w:rsid w:val="003C135E"/>
    <w:rsid w:val="003D1F97"/>
    <w:rsid w:val="003D595E"/>
    <w:rsid w:val="003E01D3"/>
    <w:rsid w:val="003E2AEC"/>
    <w:rsid w:val="003F1EB6"/>
    <w:rsid w:val="00414058"/>
    <w:rsid w:val="004153C4"/>
    <w:rsid w:val="004427CE"/>
    <w:rsid w:val="004B62E6"/>
    <w:rsid w:val="004C3196"/>
    <w:rsid w:val="004E0B56"/>
    <w:rsid w:val="004F23EC"/>
    <w:rsid w:val="00501896"/>
    <w:rsid w:val="0052723A"/>
    <w:rsid w:val="00527517"/>
    <w:rsid w:val="00540BB0"/>
    <w:rsid w:val="00551BD4"/>
    <w:rsid w:val="005566CE"/>
    <w:rsid w:val="00556EC6"/>
    <w:rsid w:val="00561E31"/>
    <w:rsid w:val="0056487B"/>
    <w:rsid w:val="00581996"/>
    <w:rsid w:val="00581EC5"/>
    <w:rsid w:val="00582DBA"/>
    <w:rsid w:val="00592087"/>
    <w:rsid w:val="005A658A"/>
    <w:rsid w:val="005C4CF0"/>
    <w:rsid w:val="005D025F"/>
    <w:rsid w:val="005D1C4D"/>
    <w:rsid w:val="005F1B77"/>
    <w:rsid w:val="005F4858"/>
    <w:rsid w:val="006337D8"/>
    <w:rsid w:val="00640CF5"/>
    <w:rsid w:val="006463A0"/>
    <w:rsid w:val="00655B74"/>
    <w:rsid w:val="00667C97"/>
    <w:rsid w:val="00673B3F"/>
    <w:rsid w:val="0068440D"/>
    <w:rsid w:val="006943EF"/>
    <w:rsid w:val="00696B8F"/>
    <w:rsid w:val="006A08F1"/>
    <w:rsid w:val="006A2EFB"/>
    <w:rsid w:val="006C1B92"/>
    <w:rsid w:val="006C403D"/>
    <w:rsid w:val="006D5A91"/>
    <w:rsid w:val="006D7DF2"/>
    <w:rsid w:val="006F3494"/>
    <w:rsid w:val="00700419"/>
    <w:rsid w:val="00703137"/>
    <w:rsid w:val="007056C6"/>
    <w:rsid w:val="00705F86"/>
    <w:rsid w:val="00721985"/>
    <w:rsid w:val="007324DA"/>
    <w:rsid w:val="00734352"/>
    <w:rsid w:val="00736EF9"/>
    <w:rsid w:val="00740158"/>
    <w:rsid w:val="007448A5"/>
    <w:rsid w:val="00752EF7"/>
    <w:rsid w:val="00770ECD"/>
    <w:rsid w:val="007736CE"/>
    <w:rsid w:val="00782DCC"/>
    <w:rsid w:val="00796C6A"/>
    <w:rsid w:val="00797880"/>
    <w:rsid w:val="007B2D1E"/>
    <w:rsid w:val="007B53AD"/>
    <w:rsid w:val="007C2311"/>
    <w:rsid w:val="007F2DC1"/>
    <w:rsid w:val="007F5722"/>
    <w:rsid w:val="00832ABC"/>
    <w:rsid w:val="00847AA9"/>
    <w:rsid w:val="00850956"/>
    <w:rsid w:val="00862265"/>
    <w:rsid w:val="00865ABA"/>
    <w:rsid w:val="0087152A"/>
    <w:rsid w:val="008842EC"/>
    <w:rsid w:val="008A512E"/>
    <w:rsid w:val="008B4DEC"/>
    <w:rsid w:val="008C0798"/>
    <w:rsid w:val="008C4702"/>
    <w:rsid w:val="008C5193"/>
    <w:rsid w:val="008C6ED2"/>
    <w:rsid w:val="009041BB"/>
    <w:rsid w:val="00915699"/>
    <w:rsid w:val="00916D5E"/>
    <w:rsid w:val="0092239E"/>
    <w:rsid w:val="009225AC"/>
    <w:rsid w:val="00937FBA"/>
    <w:rsid w:val="00944173"/>
    <w:rsid w:val="00946AEE"/>
    <w:rsid w:val="009526E3"/>
    <w:rsid w:val="00953318"/>
    <w:rsid w:val="0096118C"/>
    <w:rsid w:val="00964396"/>
    <w:rsid w:val="00966503"/>
    <w:rsid w:val="00973616"/>
    <w:rsid w:val="009844A2"/>
    <w:rsid w:val="009B4351"/>
    <w:rsid w:val="009C5782"/>
    <w:rsid w:val="009D75F4"/>
    <w:rsid w:val="009F3E13"/>
    <w:rsid w:val="009F4230"/>
    <w:rsid w:val="009F4C32"/>
    <w:rsid w:val="009F714C"/>
    <w:rsid w:val="009F7E09"/>
    <w:rsid w:val="00A5208F"/>
    <w:rsid w:val="00A647D2"/>
    <w:rsid w:val="00A724F5"/>
    <w:rsid w:val="00A96ABA"/>
    <w:rsid w:val="00AA0364"/>
    <w:rsid w:val="00AB4F87"/>
    <w:rsid w:val="00AB6C36"/>
    <w:rsid w:val="00AC69EB"/>
    <w:rsid w:val="00AF77B2"/>
    <w:rsid w:val="00B010CC"/>
    <w:rsid w:val="00B12737"/>
    <w:rsid w:val="00B6472A"/>
    <w:rsid w:val="00B662D9"/>
    <w:rsid w:val="00B8117C"/>
    <w:rsid w:val="00B96371"/>
    <w:rsid w:val="00BB258E"/>
    <w:rsid w:val="00BC0F15"/>
    <w:rsid w:val="00BC3EBE"/>
    <w:rsid w:val="00BD7B87"/>
    <w:rsid w:val="00BE21E3"/>
    <w:rsid w:val="00BE5847"/>
    <w:rsid w:val="00BF5284"/>
    <w:rsid w:val="00C12FA9"/>
    <w:rsid w:val="00C475A0"/>
    <w:rsid w:val="00C564D5"/>
    <w:rsid w:val="00C56940"/>
    <w:rsid w:val="00C56F68"/>
    <w:rsid w:val="00C6364E"/>
    <w:rsid w:val="00C71C9C"/>
    <w:rsid w:val="00C724AF"/>
    <w:rsid w:val="00CA66BF"/>
    <w:rsid w:val="00CB2417"/>
    <w:rsid w:val="00CB428F"/>
    <w:rsid w:val="00CD5362"/>
    <w:rsid w:val="00CE23A4"/>
    <w:rsid w:val="00CE2DBA"/>
    <w:rsid w:val="00CF260D"/>
    <w:rsid w:val="00CF7496"/>
    <w:rsid w:val="00D14A5E"/>
    <w:rsid w:val="00D224B1"/>
    <w:rsid w:val="00D24AFC"/>
    <w:rsid w:val="00D33081"/>
    <w:rsid w:val="00D5470D"/>
    <w:rsid w:val="00D5502B"/>
    <w:rsid w:val="00D55A13"/>
    <w:rsid w:val="00D55BEE"/>
    <w:rsid w:val="00D613AA"/>
    <w:rsid w:val="00D72DD0"/>
    <w:rsid w:val="00D9607F"/>
    <w:rsid w:val="00DA4324"/>
    <w:rsid w:val="00DC549B"/>
    <w:rsid w:val="00DD3532"/>
    <w:rsid w:val="00DD64E0"/>
    <w:rsid w:val="00DE4066"/>
    <w:rsid w:val="00DF1133"/>
    <w:rsid w:val="00E00217"/>
    <w:rsid w:val="00E12694"/>
    <w:rsid w:val="00E1670E"/>
    <w:rsid w:val="00E20DB9"/>
    <w:rsid w:val="00E313CA"/>
    <w:rsid w:val="00E3295A"/>
    <w:rsid w:val="00E3314B"/>
    <w:rsid w:val="00E603EF"/>
    <w:rsid w:val="00E74E95"/>
    <w:rsid w:val="00E761CC"/>
    <w:rsid w:val="00EA0501"/>
    <w:rsid w:val="00EA4537"/>
    <w:rsid w:val="00EB7DE6"/>
    <w:rsid w:val="00EC786A"/>
    <w:rsid w:val="00ED566E"/>
    <w:rsid w:val="00EE374C"/>
    <w:rsid w:val="00EF5899"/>
    <w:rsid w:val="00F02D72"/>
    <w:rsid w:val="00F062A1"/>
    <w:rsid w:val="00F22D4A"/>
    <w:rsid w:val="00F24F14"/>
    <w:rsid w:val="00F26CDC"/>
    <w:rsid w:val="00F31016"/>
    <w:rsid w:val="00F472B3"/>
    <w:rsid w:val="00F47F62"/>
    <w:rsid w:val="00F565F0"/>
    <w:rsid w:val="00F74CB7"/>
    <w:rsid w:val="00FB1883"/>
    <w:rsid w:val="00FB4A2C"/>
    <w:rsid w:val="00FC2222"/>
    <w:rsid w:val="00FD2BC7"/>
    <w:rsid w:val="00FD31D2"/>
    <w:rsid w:val="00FE3852"/>
    <w:rsid w:val="00FF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 w:type="paragraph" w:styleId="ad">
    <w:name w:val="Balloon Text"/>
    <w:basedOn w:val="a"/>
    <w:link w:val="ae"/>
    <w:uiPriority w:val="99"/>
    <w:semiHidden/>
    <w:unhideWhenUsed/>
    <w:rsid w:val="00BD7B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7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 w:type="paragraph" w:styleId="ad">
    <w:name w:val="Balloon Text"/>
    <w:basedOn w:val="a"/>
    <w:link w:val="ae"/>
    <w:uiPriority w:val="99"/>
    <w:semiHidden/>
    <w:unhideWhenUsed/>
    <w:rsid w:val="00BD7B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7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2348">
      <w:bodyDiv w:val="1"/>
      <w:marLeft w:val="0"/>
      <w:marRight w:val="0"/>
      <w:marTop w:val="0"/>
      <w:marBottom w:val="0"/>
      <w:divBdr>
        <w:top w:val="none" w:sz="0" w:space="0" w:color="auto"/>
        <w:left w:val="none" w:sz="0" w:space="0" w:color="auto"/>
        <w:bottom w:val="none" w:sz="0" w:space="0" w:color="auto"/>
        <w:right w:val="none" w:sz="0" w:space="0" w:color="auto"/>
      </w:divBdr>
    </w:div>
    <w:div w:id="884951720">
      <w:bodyDiv w:val="1"/>
      <w:marLeft w:val="0"/>
      <w:marRight w:val="0"/>
      <w:marTop w:val="0"/>
      <w:marBottom w:val="0"/>
      <w:divBdr>
        <w:top w:val="none" w:sz="0" w:space="0" w:color="auto"/>
        <w:left w:val="none" w:sz="0" w:space="0" w:color="auto"/>
        <w:bottom w:val="none" w:sz="0" w:space="0" w:color="auto"/>
        <w:right w:val="none" w:sz="0" w:space="0" w:color="auto"/>
      </w:divBdr>
    </w:div>
    <w:div w:id="1051225709">
      <w:bodyDiv w:val="1"/>
      <w:marLeft w:val="0"/>
      <w:marRight w:val="0"/>
      <w:marTop w:val="0"/>
      <w:marBottom w:val="0"/>
      <w:divBdr>
        <w:top w:val="none" w:sz="0" w:space="0" w:color="auto"/>
        <w:left w:val="none" w:sz="0" w:space="0" w:color="auto"/>
        <w:bottom w:val="none" w:sz="0" w:space="0" w:color="auto"/>
        <w:right w:val="none" w:sz="0" w:space="0" w:color="auto"/>
      </w:divBdr>
    </w:div>
    <w:div w:id="1677223098">
      <w:bodyDiv w:val="1"/>
      <w:marLeft w:val="0"/>
      <w:marRight w:val="0"/>
      <w:marTop w:val="0"/>
      <w:marBottom w:val="0"/>
      <w:divBdr>
        <w:top w:val="none" w:sz="0" w:space="0" w:color="auto"/>
        <w:left w:val="none" w:sz="0" w:space="0" w:color="auto"/>
        <w:bottom w:val="none" w:sz="0" w:space="0" w:color="auto"/>
        <w:right w:val="none" w:sz="0" w:space="0" w:color="auto"/>
      </w:divBdr>
    </w:div>
    <w:div w:id="20730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mantaeva@taxaktub.mgd.kz" TargetMode="External"/><Relationship Id="rId4" Type="http://schemas.microsoft.com/office/2007/relationships/stylesWithEffects" Target="stylesWithEffects.xml"/><Relationship Id="rId9" Type="http://schemas.openxmlformats.org/officeDocument/2006/relationships/hyperlink" Target="mailto:mugalnal@taxaktub.mgd.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FFC8-C4CD-4ED5-9B23-E98A6339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Г</cp:lastModifiedBy>
  <cp:revision>2</cp:revision>
  <cp:lastPrinted>2019-05-28T08:38:00Z</cp:lastPrinted>
  <dcterms:created xsi:type="dcterms:W3CDTF">2019-06-11T11:08:00Z</dcterms:created>
  <dcterms:modified xsi:type="dcterms:W3CDTF">2019-06-11T11:08:00Z</dcterms:modified>
</cp:coreProperties>
</file>