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62A" w:rsidRPr="006B462A" w:rsidRDefault="00E12623" w:rsidP="006B462A">
      <w:pPr>
        <w:pStyle w:val="20"/>
        <w:shd w:val="clear" w:color="auto" w:fill="auto"/>
        <w:spacing w:after="0" w:line="240" w:lineRule="auto"/>
        <w:ind w:left="1134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6B462A">
        <w:rPr>
          <w:rFonts w:ascii="Times New Roman" w:hAnsi="Times New Roman" w:cs="Times New Roman"/>
          <w:i w:val="0"/>
          <w:sz w:val="28"/>
          <w:szCs w:val="28"/>
        </w:rPr>
        <w:t>Информационное сообщение</w:t>
      </w:r>
      <w:r w:rsidR="006B462A" w:rsidRPr="006B462A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6B462A">
        <w:rPr>
          <w:rFonts w:ascii="Times New Roman" w:hAnsi="Times New Roman" w:cs="Times New Roman"/>
          <w:i w:val="0"/>
          <w:sz w:val="28"/>
          <w:szCs w:val="28"/>
        </w:rPr>
        <w:t>о проведении</w:t>
      </w:r>
    </w:p>
    <w:p w:rsidR="006B462A" w:rsidRPr="006B462A" w:rsidRDefault="00E12623" w:rsidP="006B462A">
      <w:pPr>
        <w:pStyle w:val="20"/>
        <w:shd w:val="clear" w:color="auto" w:fill="auto"/>
        <w:spacing w:after="0" w:line="240" w:lineRule="auto"/>
        <w:ind w:left="1134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6B462A">
        <w:rPr>
          <w:rFonts w:ascii="Times New Roman" w:hAnsi="Times New Roman" w:cs="Times New Roman"/>
          <w:i w:val="0"/>
          <w:sz w:val="28"/>
          <w:szCs w:val="28"/>
        </w:rPr>
        <w:t xml:space="preserve">конкурса по закупку услуг по оценке имущества должника </w:t>
      </w:r>
    </w:p>
    <w:p w:rsidR="00E12623" w:rsidRPr="006B462A" w:rsidRDefault="00E12623" w:rsidP="006B462A">
      <w:pPr>
        <w:pStyle w:val="20"/>
        <w:shd w:val="clear" w:color="auto" w:fill="auto"/>
        <w:spacing w:after="0" w:line="240" w:lineRule="auto"/>
        <w:ind w:left="1134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6B462A">
        <w:rPr>
          <w:rFonts w:ascii="Times New Roman" w:hAnsi="Times New Roman" w:cs="Times New Roman"/>
          <w:i w:val="0"/>
          <w:sz w:val="28"/>
          <w:szCs w:val="28"/>
        </w:rPr>
        <w:t xml:space="preserve">в процедуре </w:t>
      </w:r>
      <w:r w:rsidRPr="006B462A">
        <w:rPr>
          <w:rFonts w:ascii="Times New Roman" w:hAnsi="Times New Roman" w:cs="Times New Roman"/>
          <w:i w:val="0"/>
          <w:sz w:val="28"/>
          <w:szCs w:val="28"/>
          <w:lang w:val="kk-KZ"/>
        </w:rPr>
        <w:t>банкротства</w:t>
      </w:r>
      <w:r w:rsidRPr="006B462A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6B462A" w:rsidRPr="006B462A" w:rsidRDefault="006B462A" w:rsidP="006B462A">
      <w:pPr>
        <w:pStyle w:val="20"/>
        <w:shd w:val="clear" w:color="auto" w:fill="auto"/>
        <w:spacing w:after="0" w:line="240" w:lineRule="auto"/>
        <w:ind w:left="1134"/>
        <w:jc w:val="center"/>
        <w:rPr>
          <w:rFonts w:ascii="Times New Roman" w:hAnsi="Times New Roman" w:cs="Times New Roman"/>
          <w:i w:val="0"/>
          <w:sz w:val="28"/>
          <w:szCs w:val="28"/>
          <w:lang w:val="kk-KZ"/>
        </w:rPr>
      </w:pPr>
    </w:p>
    <w:p w:rsidR="00E12623" w:rsidRPr="006B462A" w:rsidRDefault="00381967" w:rsidP="006B46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  <w:r w:rsidRPr="006B462A">
        <w:rPr>
          <w:rFonts w:ascii="Times New Roman" w:hAnsi="Times New Roman" w:cs="Times New Roman"/>
          <w:sz w:val="28"/>
          <w:szCs w:val="28"/>
          <w:lang w:val="kk-KZ"/>
        </w:rPr>
        <w:t xml:space="preserve">Банкротный </w:t>
      </w:r>
      <w:r w:rsidRPr="006B462A">
        <w:rPr>
          <w:rFonts w:ascii="Times New Roman" w:hAnsi="Times New Roman" w:cs="Times New Roman"/>
          <w:sz w:val="28"/>
          <w:szCs w:val="28"/>
        </w:rPr>
        <w:t xml:space="preserve">управляющий </w:t>
      </w:r>
      <w:proofErr w:type="spellStart"/>
      <w:r w:rsidRPr="006B462A">
        <w:rPr>
          <w:rFonts w:ascii="Times New Roman" w:hAnsi="Times New Roman" w:cs="Times New Roman"/>
          <w:bCs/>
          <w:iCs/>
          <w:sz w:val="28"/>
          <w:szCs w:val="28"/>
        </w:rPr>
        <w:t>Байдуллин</w:t>
      </w:r>
      <w:proofErr w:type="spellEnd"/>
      <w:r w:rsidRPr="006B462A">
        <w:rPr>
          <w:rFonts w:ascii="Times New Roman" w:hAnsi="Times New Roman" w:cs="Times New Roman"/>
          <w:bCs/>
          <w:iCs/>
          <w:sz w:val="28"/>
          <w:szCs w:val="28"/>
        </w:rPr>
        <w:t xml:space="preserve"> К.Т.  </w:t>
      </w:r>
      <w:r w:rsidRPr="006B462A">
        <w:rPr>
          <w:rFonts w:ascii="Times New Roman" w:hAnsi="Times New Roman" w:cs="Times New Roman"/>
          <w:bCs/>
          <w:iCs/>
          <w:sz w:val="28"/>
          <w:szCs w:val="28"/>
          <w:lang w:val="kk-KZ"/>
        </w:rPr>
        <w:t>ИИН (530318300287),</w:t>
      </w:r>
      <w:r w:rsidRPr="006B462A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 xml:space="preserve"> </w:t>
      </w:r>
      <w:r w:rsidR="00E12623" w:rsidRPr="006B462A">
        <w:rPr>
          <w:rFonts w:ascii="Times New Roman" w:hAnsi="Times New Roman" w:cs="Times New Roman"/>
          <w:sz w:val="28"/>
          <w:szCs w:val="28"/>
        </w:rPr>
        <w:t>ТОО «</w:t>
      </w:r>
      <w:r w:rsidR="002642B4" w:rsidRPr="002642B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Жаңатас-Ақтөбе</w:t>
      </w:r>
      <w:r w:rsidR="00E12623" w:rsidRPr="006B462A">
        <w:rPr>
          <w:rFonts w:ascii="Times New Roman" w:hAnsi="Times New Roman" w:cs="Times New Roman"/>
          <w:sz w:val="28"/>
          <w:szCs w:val="28"/>
        </w:rPr>
        <w:t xml:space="preserve">» БИН </w:t>
      </w:r>
      <w:r w:rsidR="003E7282" w:rsidRPr="003E72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020740000820</w:t>
      </w:r>
      <w:r w:rsidR="00E12623" w:rsidRPr="006B462A">
        <w:rPr>
          <w:rFonts w:ascii="Times New Roman" w:hAnsi="Times New Roman" w:cs="Times New Roman"/>
          <w:color w:val="000000"/>
          <w:sz w:val="28"/>
          <w:szCs w:val="28"/>
          <w:lang w:val="kk-KZ"/>
        </w:rPr>
        <w:t>,</w:t>
      </w:r>
      <w:r w:rsidR="00E12623" w:rsidRPr="006B462A">
        <w:rPr>
          <w:rFonts w:ascii="Times New Roman" w:hAnsi="Times New Roman" w:cs="Times New Roman"/>
          <w:sz w:val="28"/>
          <w:szCs w:val="28"/>
        </w:rPr>
        <w:t xml:space="preserve"> объявляет конкурс по закупку услуг по оценке имущества должника в процедуре </w:t>
      </w:r>
      <w:r w:rsidR="00E12623" w:rsidRPr="006B462A">
        <w:rPr>
          <w:rFonts w:ascii="Times New Roman" w:hAnsi="Times New Roman" w:cs="Times New Roman"/>
          <w:sz w:val="28"/>
          <w:szCs w:val="28"/>
          <w:lang w:val="kk-KZ"/>
        </w:rPr>
        <w:t>банкротства</w:t>
      </w:r>
      <w:r w:rsidR="00E12623" w:rsidRPr="006B462A">
        <w:rPr>
          <w:rFonts w:ascii="Times New Roman" w:hAnsi="Times New Roman" w:cs="Times New Roman"/>
          <w:sz w:val="28"/>
          <w:szCs w:val="28"/>
        </w:rPr>
        <w:t xml:space="preserve">, находящиеся по адресу:   </w:t>
      </w:r>
      <w:r w:rsidR="003E7282">
        <w:rPr>
          <w:rFonts w:ascii="Times New Roman" w:hAnsi="Times New Roman" w:cs="Times New Roman"/>
          <w:sz w:val="28"/>
          <w:szCs w:val="28"/>
        </w:rPr>
        <w:t>Актюбинская область</w:t>
      </w:r>
      <w:r w:rsidR="00E12623" w:rsidRPr="006B462A">
        <w:rPr>
          <w:rFonts w:ascii="Times New Roman" w:hAnsi="Times New Roman" w:cs="Times New Roman"/>
          <w:sz w:val="28"/>
          <w:szCs w:val="28"/>
        </w:rPr>
        <w:t>,</w:t>
      </w:r>
      <w:r w:rsidR="003E72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7282">
        <w:rPr>
          <w:rFonts w:ascii="Times New Roman" w:hAnsi="Times New Roman" w:cs="Times New Roman"/>
          <w:sz w:val="28"/>
          <w:szCs w:val="28"/>
        </w:rPr>
        <w:t>Шалкарский</w:t>
      </w:r>
      <w:proofErr w:type="spellEnd"/>
      <w:r w:rsidR="003E7282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3E7282">
        <w:rPr>
          <w:rFonts w:ascii="Times New Roman" w:hAnsi="Times New Roman" w:cs="Times New Roman"/>
          <w:sz w:val="28"/>
          <w:szCs w:val="28"/>
        </w:rPr>
        <w:t>Бершогирский</w:t>
      </w:r>
      <w:proofErr w:type="spellEnd"/>
      <w:r w:rsidR="003E7282">
        <w:rPr>
          <w:rFonts w:ascii="Times New Roman" w:hAnsi="Times New Roman" w:cs="Times New Roman"/>
          <w:sz w:val="28"/>
          <w:szCs w:val="28"/>
        </w:rPr>
        <w:t xml:space="preserve"> сельский</w:t>
      </w:r>
      <w:r w:rsidR="003E7282">
        <w:rPr>
          <w:rFonts w:ascii="Times New Roman" w:hAnsi="Times New Roman" w:cs="Times New Roman"/>
          <w:sz w:val="28"/>
          <w:szCs w:val="28"/>
        </w:rPr>
        <w:tab/>
        <w:t xml:space="preserve"> округ;</w:t>
      </w:r>
      <w:r w:rsidR="00E12623" w:rsidRPr="006B462A">
        <w:rPr>
          <w:rFonts w:ascii="Times New Roman" w:hAnsi="Times New Roman" w:cs="Times New Roman"/>
          <w:sz w:val="28"/>
          <w:szCs w:val="28"/>
        </w:rPr>
        <w:t xml:space="preserve"> </w:t>
      </w:r>
      <w:r w:rsidR="00E12623" w:rsidRPr="006B462A">
        <w:rPr>
          <w:rFonts w:ascii="Times New Roman" w:hAnsi="Times New Roman" w:cs="Times New Roman"/>
          <w:b/>
          <w:sz w:val="28"/>
          <w:szCs w:val="28"/>
        </w:rPr>
        <w:t>ЦЕЛЬ ОЦЕНКИ:</w:t>
      </w:r>
      <w:r w:rsidR="00E12623" w:rsidRPr="006B462A">
        <w:rPr>
          <w:rFonts w:ascii="Times New Roman" w:hAnsi="Times New Roman" w:cs="Times New Roman"/>
          <w:sz w:val="28"/>
          <w:szCs w:val="28"/>
        </w:rPr>
        <w:t xml:space="preserve">  - установления рыночных стоимости линии по выпуску </w:t>
      </w:r>
      <w:r w:rsidR="006B462A" w:rsidRPr="006B462A">
        <w:rPr>
          <w:rFonts w:ascii="Times New Roman" w:hAnsi="Times New Roman" w:cs="Times New Roman"/>
          <w:sz w:val="28"/>
          <w:szCs w:val="28"/>
        </w:rPr>
        <w:t>гипсокарто</w:t>
      </w:r>
      <w:r w:rsidR="006B462A">
        <w:rPr>
          <w:rFonts w:ascii="Times New Roman" w:hAnsi="Times New Roman" w:cs="Times New Roman"/>
          <w:sz w:val="28"/>
          <w:szCs w:val="28"/>
        </w:rPr>
        <w:t>н</w:t>
      </w:r>
      <w:r w:rsidR="006B462A" w:rsidRPr="006B462A">
        <w:rPr>
          <w:rFonts w:ascii="Times New Roman" w:hAnsi="Times New Roman" w:cs="Times New Roman"/>
          <w:sz w:val="28"/>
          <w:szCs w:val="28"/>
        </w:rPr>
        <w:t>ных</w:t>
      </w:r>
      <w:r w:rsidR="00E12623" w:rsidRPr="006B462A">
        <w:rPr>
          <w:rFonts w:ascii="Times New Roman" w:hAnsi="Times New Roman" w:cs="Times New Roman"/>
          <w:sz w:val="28"/>
          <w:szCs w:val="28"/>
        </w:rPr>
        <w:t xml:space="preserve"> изделий с последующим предложением ее залогодержателю в счет погашения требования второй очереди РТК. </w:t>
      </w:r>
    </w:p>
    <w:p w:rsidR="004B0A09" w:rsidRPr="004B0A09" w:rsidRDefault="004B0A09" w:rsidP="004B0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A09">
        <w:rPr>
          <w:rFonts w:ascii="Times New Roman" w:hAnsi="Times New Roman" w:cs="Times New Roman"/>
          <w:sz w:val="28"/>
          <w:szCs w:val="28"/>
        </w:rPr>
        <w:t>В состав имущества должника входят следующие активы:</w:t>
      </w:r>
    </w:p>
    <w:p w:rsidR="004B0A09" w:rsidRPr="004B0A09" w:rsidRDefault="004B0A09" w:rsidP="004B0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A09">
        <w:rPr>
          <w:rFonts w:ascii="Times New Roman" w:hAnsi="Times New Roman" w:cs="Times New Roman"/>
          <w:sz w:val="28"/>
          <w:szCs w:val="28"/>
        </w:rPr>
        <w:t xml:space="preserve">1)  Земельный участок с кадастровым номером </w:t>
      </w:r>
      <w:r w:rsidRPr="004B0A09">
        <w:rPr>
          <w:rFonts w:ascii="Times New Roman" w:hAnsi="Times New Roman" w:cs="Times New Roman"/>
          <w:b/>
          <w:sz w:val="28"/>
          <w:szCs w:val="28"/>
          <w:lang w:val="kk-KZ"/>
        </w:rPr>
        <w:t>02-035--018 -091;</w:t>
      </w:r>
      <w:r w:rsidRPr="004B0A09">
        <w:rPr>
          <w:rFonts w:ascii="Times New Roman" w:hAnsi="Times New Roman" w:cs="Times New Roman"/>
          <w:sz w:val="28"/>
          <w:szCs w:val="28"/>
          <w:lang w:val="kk-KZ"/>
        </w:rPr>
        <w:t xml:space="preserve">   Собственник: ТОО "</w:t>
      </w:r>
      <w:r w:rsidRPr="004B0A0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Жаңатас- Ақтөбе</w:t>
      </w:r>
      <w:r w:rsidRPr="004B0A09">
        <w:rPr>
          <w:rFonts w:ascii="Times New Roman" w:hAnsi="Times New Roman" w:cs="Times New Roman"/>
          <w:sz w:val="28"/>
          <w:szCs w:val="28"/>
        </w:rPr>
        <w:t xml:space="preserve">» БИН </w:t>
      </w:r>
      <w:r w:rsidRPr="004B0A09">
        <w:rPr>
          <w:rFonts w:ascii="Times New Roman" w:hAnsi="Times New Roman" w:cs="Times New Roman"/>
          <w:b/>
          <w:sz w:val="28"/>
          <w:szCs w:val="28"/>
          <w:lang w:val="kk-KZ"/>
        </w:rPr>
        <w:t>020740000820.</w:t>
      </w:r>
      <w:r w:rsidRPr="004B0A09">
        <w:rPr>
          <w:rFonts w:ascii="Times New Roman" w:hAnsi="Times New Roman" w:cs="Times New Roman"/>
          <w:sz w:val="28"/>
          <w:szCs w:val="28"/>
          <w:lang w:val="kk-KZ"/>
        </w:rPr>
        <w:t>Право собственности</w:t>
      </w:r>
      <w:r w:rsidRPr="004B0A0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-индивидуальная. </w:t>
      </w:r>
      <w:r w:rsidRPr="004B0A09">
        <w:rPr>
          <w:rFonts w:ascii="Times New Roman" w:hAnsi="Times New Roman" w:cs="Times New Roman"/>
          <w:sz w:val="28"/>
          <w:szCs w:val="28"/>
          <w:lang w:val="kk-KZ"/>
        </w:rPr>
        <w:t>Основание возникновения права:-</w:t>
      </w:r>
      <w:r w:rsidRPr="004B0A0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Договор купли-продажи № 5 от 01.07.2017 года; </w:t>
      </w:r>
      <w:r w:rsidRPr="004B0A09">
        <w:rPr>
          <w:rFonts w:ascii="Times New Roman" w:hAnsi="Times New Roman" w:cs="Times New Roman"/>
          <w:sz w:val="28"/>
          <w:szCs w:val="28"/>
          <w:lang w:val="kk-KZ"/>
        </w:rPr>
        <w:t>Наличие обременений:-</w:t>
      </w:r>
      <w:r w:rsidRPr="004B0A0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залог на основания договора залога.  </w:t>
      </w:r>
      <w:r w:rsidRPr="004B0A09">
        <w:rPr>
          <w:rFonts w:ascii="Times New Roman" w:hAnsi="Times New Roman" w:cs="Times New Roman"/>
          <w:sz w:val="28"/>
          <w:szCs w:val="28"/>
          <w:lang w:val="kk-KZ"/>
        </w:rPr>
        <w:t>Площадь земельного участка :-</w:t>
      </w:r>
      <w:r w:rsidRPr="004B0A0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2.0185 га;  </w:t>
      </w:r>
      <w:r w:rsidRPr="004B0A09">
        <w:rPr>
          <w:rFonts w:ascii="Times New Roman" w:hAnsi="Times New Roman" w:cs="Times New Roman"/>
          <w:sz w:val="28"/>
          <w:szCs w:val="28"/>
          <w:lang w:val="kk-KZ"/>
        </w:rPr>
        <w:t>Целевое назначение:-</w:t>
      </w:r>
      <w:r w:rsidRPr="004B0A0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B0A09">
        <w:rPr>
          <w:rFonts w:ascii="Times New Roman" w:hAnsi="Times New Roman" w:cs="Times New Roman"/>
          <w:sz w:val="28"/>
          <w:szCs w:val="28"/>
        </w:rPr>
        <w:t xml:space="preserve"> </w:t>
      </w:r>
      <w:r w:rsidRPr="004B0A09">
        <w:rPr>
          <w:rFonts w:ascii="Times New Roman" w:hAnsi="Times New Roman" w:cs="Times New Roman"/>
          <w:b/>
          <w:sz w:val="28"/>
          <w:szCs w:val="28"/>
        </w:rPr>
        <w:t>строительство  и обслуживания железнодорожного тупика;</w:t>
      </w:r>
      <w:r w:rsidRPr="004B0A09">
        <w:rPr>
          <w:rFonts w:ascii="Times New Roman" w:hAnsi="Times New Roman" w:cs="Times New Roman"/>
          <w:sz w:val="28"/>
          <w:szCs w:val="28"/>
        </w:rPr>
        <w:t xml:space="preserve"> Делимость земельного участка: - делимый; Основание выдачи акта: - Постановление </w:t>
      </w:r>
      <w:proofErr w:type="spellStart"/>
      <w:r w:rsidRPr="004B0A09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 w:rsidRPr="004B0A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A09">
        <w:rPr>
          <w:rFonts w:ascii="Times New Roman" w:hAnsi="Times New Roman" w:cs="Times New Roman"/>
          <w:sz w:val="28"/>
          <w:szCs w:val="28"/>
        </w:rPr>
        <w:t>Шалкарского</w:t>
      </w:r>
      <w:proofErr w:type="spellEnd"/>
      <w:r w:rsidRPr="004B0A09">
        <w:rPr>
          <w:rFonts w:ascii="Times New Roman" w:hAnsi="Times New Roman" w:cs="Times New Roman"/>
          <w:sz w:val="28"/>
          <w:szCs w:val="28"/>
        </w:rPr>
        <w:t xml:space="preserve"> района Актюбинской области от 27 июля 2007 года № 185;</w:t>
      </w:r>
    </w:p>
    <w:p w:rsidR="004B0A09" w:rsidRPr="004B0A09" w:rsidRDefault="004B0A09" w:rsidP="004B0A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B0A09">
        <w:rPr>
          <w:rFonts w:ascii="Times New Roman" w:hAnsi="Times New Roman" w:cs="Times New Roman"/>
          <w:sz w:val="28"/>
          <w:szCs w:val="28"/>
        </w:rPr>
        <w:t xml:space="preserve">2) Первичный объект,  подъездной  железнодорожный путь кадастровый номер  </w:t>
      </w:r>
      <w:r w:rsidRPr="004B0A09">
        <w:rPr>
          <w:rFonts w:ascii="Times New Roman" w:hAnsi="Times New Roman" w:cs="Times New Roman"/>
          <w:b/>
          <w:sz w:val="28"/>
          <w:szCs w:val="28"/>
          <w:lang w:val="kk-KZ"/>
        </w:rPr>
        <w:t xml:space="preserve">02-035--018 -091-1/1;   </w:t>
      </w:r>
      <w:r w:rsidRPr="004B0A09">
        <w:rPr>
          <w:rFonts w:ascii="Times New Roman" w:hAnsi="Times New Roman" w:cs="Times New Roman"/>
          <w:sz w:val="28"/>
          <w:szCs w:val="28"/>
          <w:lang w:val="kk-KZ"/>
        </w:rPr>
        <w:t xml:space="preserve"> Собственник: ТОО "</w:t>
      </w:r>
      <w:r w:rsidRPr="004B0A0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Жаңатас- Ақтөбе</w:t>
      </w:r>
      <w:r w:rsidRPr="004B0A09">
        <w:rPr>
          <w:rFonts w:ascii="Times New Roman" w:hAnsi="Times New Roman" w:cs="Times New Roman"/>
          <w:sz w:val="28"/>
          <w:szCs w:val="28"/>
        </w:rPr>
        <w:t xml:space="preserve">» БИН </w:t>
      </w:r>
      <w:r w:rsidRPr="004B0A09">
        <w:rPr>
          <w:rFonts w:ascii="Times New Roman" w:hAnsi="Times New Roman" w:cs="Times New Roman"/>
          <w:b/>
          <w:sz w:val="28"/>
          <w:szCs w:val="28"/>
          <w:lang w:val="kk-KZ"/>
        </w:rPr>
        <w:t xml:space="preserve">020740000820.   </w:t>
      </w:r>
      <w:r w:rsidRPr="004B0A09">
        <w:rPr>
          <w:rFonts w:ascii="Times New Roman" w:hAnsi="Times New Roman" w:cs="Times New Roman"/>
          <w:sz w:val="28"/>
          <w:szCs w:val="28"/>
          <w:lang w:val="kk-KZ"/>
        </w:rPr>
        <w:t>Право собственности</w:t>
      </w:r>
      <w:r w:rsidRPr="004B0A0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-индивидуальная. </w:t>
      </w:r>
      <w:r w:rsidRPr="004B0A09">
        <w:rPr>
          <w:rFonts w:ascii="Times New Roman" w:hAnsi="Times New Roman" w:cs="Times New Roman"/>
          <w:sz w:val="28"/>
          <w:szCs w:val="28"/>
          <w:lang w:val="kk-KZ"/>
        </w:rPr>
        <w:t>Основание возникновения права:-</w:t>
      </w:r>
      <w:r w:rsidRPr="004B0A0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Договор купли-продажи № 5 от 01.07.2017 года;   </w:t>
      </w:r>
      <w:r w:rsidRPr="004B0A09">
        <w:rPr>
          <w:rFonts w:ascii="Times New Roman" w:hAnsi="Times New Roman" w:cs="Times New Roman"/>
          <w:sz w:val="28"/>
          <w:szCs w:val="28"/>
          <w:lang w:val="kk-KZ"/>
        </w:rPr>
        <w:t>Наличие обременений:-</w:t>
      </w:r>
      <w:r w:rsidRPr="004B0A0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залог на основания договора залога. </w:t>
      </w:r>
      <w:r w:rsidRPr="004B0A09">
        <w:rPr>
          <w:rFonts w:ascii="Times New Roman" w:hAnsi="Times New Roman" w:cs="Times New Roman"/>
          <w:sz w:val="28"/>
          <w:szCs w:val="28"/>
          <w:lang w:val="kk-KZ"/>
        </w:rPr>
        <w:t>Длина пути :-</w:t>
      </w:r>
      <w:r w:rsidRPr="004B0A0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B0A09">
        <w:rPr>
          <w:rFonts w:ascii="Times New Roman" w:hAnsi="Times New Roman" w:cs="Times New Roman"/>
          <w:sz w:val="28"/>
          <w:szCs w:val="28"/>
          <w:lang w:val="kk-KZ"/>
        </w:rPr>
        <w:t xml:space="preserve">  2508 метр;</w:t>
      </w:r>
    </w:p>
    <w:p w:rsidR="004B0A09" w:rsidRPr="004B0A09" w:rsidRDefault="004B0A09" w:rsidP="004B0A0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0A09">
        <w:rPr>
          <w:rFonts w:ascii="Times New Roman" w:hAnsi="Times New Roman" w:cs="Times New Roman"/>
          <w:sz w:val="28"/>
          <w:szCs w:val="28"/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79.05pt;margin-top:-49.7pt;width:12.95pt;height:17.25pt;z-index:-251658240;mso-wrap-distance-left:5pt;mso-wrap-distance-right:5pt;mso-position-horizontal-relative:margin" filled="f" stroked="f">
            <v:textbox style="mso-fit-shape-to-text:t" inset="0,0,0,0">
              <w:txbxContent>
                <w:p w:rsidR="004B0A09" w:rsidRDefault="004B0A09" w:rsidP="004B0A09">
                  <w:pPr>
                    <w:spacing w:line="340" w:lineRule="exact"/>
                  </w:pPr>
                </w:p>
              </w:txbxContent>
            </v:textbox>
            <w10:wrap type="square" side="left" anchorx="margin"/>
          </v:shape>
        </w:pict>
      </w:r>
      <w:r w:rsidRPr="004B0A09">
        <w:rPr>
          <w:rFonts w:ascii="Times New Roman" w:hAnsi="Times New Roman" w:cs="Times New Roman"/>
          <w:sz w:val="28"/>
          <w:szCs w:val="28"/>
        </w:rPr>
        <w:t xml:space="preserve">Заявки для участия в конкурсе принимаются в течение 10 (десять) рабочих дней со дня опубликования настоящего объявления на сайте уполномоченного органа </w:t>
      </w:r>
      <w:r w:rsidRPr="004B0A09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 w:rsidRPr="004B0A09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http://akb.kgd.gov.kz</w:t>
      </w:r>
      <w:r w:rsidRPr="004B0A0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) </w:t>
      </w:r>
      <w:proofErr w:type="spellStart"/>
      <w:r w:rsidRPr="004B0A09">
        <w:rPr>
          <w:rFonts w:ascii="Times New Roman" w:hAnsi="Times New Roman" w:cs="Times New Roman"/>
          <w:bCs/>
          <w:i/>
          <w:iCs/>
          <w:sz w:val="28"/>
          <w:szCs w:val="28"/>
          <w:lang w:bidi="en-US"/>
        </w:rPr>
        <w:t>c</w:t>
      </w:r>
      <w:proofErr w:type="spellEnd"/>
      <w:r w:rsidRPr="004B0A0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4B0A09">
        <w:rPr>
          <w:rFonts w:ascii="Times New Roman" w:hAnsi="Times New Roman" w:cs="Times New Roman"/>
          <w:sz w:val="28"/>
          <w:szCs w:val="28"/>
        </w:rPr>
        <w:t xml:space="preserve">10-00 часов до 16-00 часов по адресу: </w:t>
      </w:r>
      <w:proofErr w:type="spellStart"/>
      <w:r w:rsidRPr="004B0A09"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t>г</w:t>
      </w:r>
      <w:proofErr w:type="gramStart"/>
      <w:r w:rsidRPr="004B0A09"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t>.А</w:t>
      </w:r>
      <w:proofErr w:type="gramEnd"/>
      <w:r w:rsidRPr="004B0A09"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t>ктобе</w:t>
      </w:r>
      <w:proofErr w:type="spellEnd"/>
      <w:r w:rsidRPr="004B0A09"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t xml:space="preserve"> ул.Маресьева 105 офис 301. тел: 8-701-475-13- 24. э/</w:t>
      </w:r>
      <w:proofErr w:type="spellStart"/>
      <w:r w:rsidRPr="004B0A09"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t>маил</w:t>
      </w:r>
      <w:proofErr w:type="spellEnd"/>
      <w:r w:rsidRPr="004B0A09"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t xml:space="preserve">: </w:t>
      </w:r>
      <w:proofErr w:type="spellStart"/>
      <w:r w:rsidRPr="004B0A09">
        <w:rPr>
          <w:rFonts w:ascii="Times New Roman" w:hAnsi="Times New Roman" w:cs="Times New Roman"/>
          <w:b/>
          <w:bCs/>
          <w:iCs/>
          <w:sz w:val="28"/>
          <w:szCs w:val="28"/>
          <w:lang w:bidi="en-US"/>
        </w:rPr>
        <w:t>koszhan</w:t>
      </w:r>
      <w:r w:rsidRPr="004B0A09">
        <w:rPr>
          <w:rFonts w:ascii="Times New Roman" w:hAnsi="Times New Roman" w:cs="Times New Roman"/>
          <w:b/>
          <w:bCs/>
          <w:iCs/>
          <w:sz w:val="28"/>
          <w:szCs w:val="28"/>
        </w:rPr>
        <w:t>@</w:t>
      </w:r>
      <w:proofErr w:type="spellEnd"/>
      <w:r w:rsidRPr="004B0A0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4B0A09">
        <w:rPr>
          <w:rFonts w:ascii="Times New Roman" w:hAnsi="Times New Roman" w:cs="Times New Roman"/>
          <w:b/>
          <w:bCs/>
          <w:iCs/>
          <w:sz w:val="28"/>
          <w:szCs w:val="28"/>
          <w:lang w:bidi="en-US"/>
        </w:rPr>
        <w:t>inbox</w:t>
      </w:r>
      <w:r w:rsidRPr="004B0A09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r w:rsidRPr="004B0A09">
        <w:rPr>
          <w:rFonts w:ascii="Times New Roman" w:hAnsi="Times New Roman" w:cs="Times New Roman"/>
          <w:b/>
          <w:bCs/>
          <w:iCs/>
          <w:sz w:val="28"/>
          <w:szCs w:val="28"/>
          <w:lang w:bidi="en-US"/>
        </w:rPr>
        <w:t>ru</w:t>
      </w:r>
      <w:proofErr w:type="spellEnd"/>
    </w:p>
    <w:p w:rsidR="003F10F4" w:rsidRDefault="00E12623" w:rsidP="004B0A09">
      <w:pPr>
        <w:spacing w:after="0" w:line="240" w:lineRule="auto"/>
        <w:ind w:firstLine="708"/>
        <w:jc w:val="both"/>
      </w:pPr>
      <w:r w:rsidRPr="006B462A">
        <w:rPr>
          <w:rStyle w:val="21"/>
          <w:rFonts w:ascii="Times New Roman" w:hAnsi="Times New Roman" w:cs="Times New Roman"/>
          <w:sz w:val="28"/>
          <w:szCs w:val="28"/>
        </w:rPr>
        <w:t>Претензии по организации конкурса принимаются с 9-00 часов до 18-</w:t>
      </w:r>
      <w:r w:rsidR="00E7658E">
        <w:rPr>
          <w:rStyle w:val="21"/>
          <w:rFonts w:ascii="Times New Roman" w:hAnsi="Times New Roman" w:cs="Times New Roman"/>
          <w:sz w:val="28"/>
          <w:szCs w:val="28"/>
        </w:rPr>
        <w:t>3</w:t>
      </w:r>
      <w:r w:rsidRPr="006B462A">
        <w:rPr>
          <w:rStyle w:val="21"/>
          <w:rFonts w:ascii="Times New Roman" w:hAnsi="Times New Roman" w:cs="Times New Roman"/>
          <w:sz w:val="28"/>
          <w:szCs w:val="28"/>
        </w:rPr>
        <w:t xml:space="preserve">0 часов по адресу: </w:t>
      </w:r>
      <w:r w:rsidRPr="006B462A">
        <w:rPr>
          <w:rFonts w:ascii="Times New Roman" w:hAnsi="Times New Roman" w:cs="Times New Roman"/>
          <w:sz w:val="28"/>
          <w:szCs w:val="28"/>
        </w:rPr>
        <w:t>Департамент государственных доходов по Актюбинской области</w:t>
      </w:r>
      <w:r w:rsidR="00E7658E">
        <w:rPr>
          <w:rFonts w:ascii="Times New Roman" w:hAnsi="Times New Roman" w:cs="Times New Roman"/>
          <w:sz w:val="28"/>
          <w:szCs w:val="28"/>
        </w:rPr>
        <w:t>,</w:t>
      </w:r>
      <w:r w:rsidRPr="006B46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62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B462A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6B462A">
        <w:rPr>
          <w:rFonts w:ascii="Times New Roman" w:hAnsi="Times New Roman" w:cs="Times New Roman"/>
          <w:sz w:val="28"/>
          <w:szCs w:val="28"/>
        </w:rPr>
        <w:t>ктобе</w:t>
      </w:r>
      <w:proofErr w:type="spellEnd"/>
      <w:r w:rsidR="00E7658E">
        <w:rPr>
          <w:rFonts w:ascii="Times New Roman" w:hAnsi="Times New Roman" w:cs="Times New Roman"/>
          <w:sz w:val="28"/>
          <w:szCs w:val="28"/>
        </w:rPr>
        <w:t>,</w:t>
      </w:r>
      <w:r w:rsidRPr="006B462A">
        <w:rPr>
          <w:rFonts w:ascii="Times New Roman" w:hAnsi="Times New Roman" w:cs="Times New Roman"/>
          <w:sz w:val="28"/>
          <w:szCs w:val="28"/>
        </w:rPr>
        <w:t xml:space="preserve"> </w:t>
      </w:r>
      <w:r w:rsidR="00E7658E">
        <w:rPr>
          <w:rFonts w:ascii="Times New Roman" w:hAnsi="Times New Roman" w:cs="Times New Roman"/>
          <w:sz w:val="28"/>
          <w:szCs w:val="28"/>
        </w:rPr>
        <w:t>ул.</w:t>
      </w:r>
      <w:r w:rsidRPr="006B462A">
        <w:rPr>
          <w:rFonts w:ascii="Times New Roman" w:hAnsi="Times New Roman" w:cs="Times New Roman"/>
          <w:sz w:val="28"/>
          <w:szCs w:val="28"/>
        </w:rPr>
        <w:t>Некрасова</w:t>
      </w:r>
      <w:r w:rsidR="00E7658E">
        <w:rPr>
          <w:rFonts w:ascii="Times New Roman" w:hAnsi="Times New Roman" w:cs="Times New Roman"/>
          <w:sz w:val="28"/>
          <w:szCs w:val="28"/>
        </w:rPr>
        <w:t xml:space="preserve"> </w:t>
      </w:r>
      <w:r w:rsidRPr="006B462A">
        <w:rPr>
          <w:rFonts w:ascii="Times New Roman" w:hAnsi="Times New Roman" w:cs="Times New Roman"/>
          <w:sz w:val="28"/>
          <w:szCs w:val="28"/>
        </w:rPr>
        <w:t>№73</w:t>
      </w:r>
      <w:r w:rsidR="00E7658E">
        <w:rPr>
          <w:rFonts w:ascii="Times New Roman" w:hAnsi="Times New Roman" w:cs="Times New Roman"/>
          <w:sz w:val="28"/>
          <w:szCs w:val="28"/>
        </w:rPr>
        <w:t>, каб.16, тел.97-21-14</w:t>
      </w:r>
    </w:p>
    <w:sectPr w:rsidR="003F10F4" w:rsidSect="00E41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E12623"/>
    <w:rsid w:val="00024F70"/>
    <w:rsid w:val="001264D9"/>
    <w:rsid w:val="00143A3B"/>
    <w:rsid w:val="002642B4"/>
    <w:rsid w:val="00381967"/>
    <w:rsid w:val="003E7282"/>
    <w:rsid w:val="003F10F4"/>
    <w:rsid w:val="004B0A09"/>
    <w:rsid w:val="006B462A"/>
    <w:rsid w:val="00857E73"/>
    <w:rsid w:val="00874FDD"/>
    <w:rsid w:val="00A25639"/>
    <w:rsid w:val="00CD7A69"/>
    <w:rsid w:val="00D24B20"/>
    <w:rsid w:val="00E12623"/>
    <w:rsid w:val="00E41C6E"/>
    <w:rsid w:val="00E7658E"/>
    <w:rsid w:val="00F43F07"/>
    <w:rsid w:val="00FF2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6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E12623"/>
    <w:rPr>
      <w:rFonts w:ascii="Calibri" w:eastAsia="Calibri" w:hAnsi="Calibri" w:cs="Calibri"/>
      <w:b/>
      <w:bCs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12623"/>
    <w:pPr>
      <w:widowControl w:val="0"/>
      <w:shd w:val="clear" w:color="auto" w:fill="FFFFFF"/>
      <w:spacing w:after="480" w:line="269" w:lineRule="exact"/>
    </w:pPr>
    <w:rPr>
      <w:rFonts w:ascii="Calibri" w:eastAsia="Calibri" w:hAnsi="Calibri" w:cs="Calibri"/>
      <w:b/>
      <w:bCs/>
      <w:i/>
      <w:iCs/>
    </w:rPr>
  </w:style>
  <w:style w:type="character" w:customStyle="1" w:styleId="6Exact">
    <w:name w:val="Основной текст (6) Exact"/>
    <w:basedOn w:val="a0"/>
    <w:link w:val="6"/>
    <w:locked/>
    <w:rsid w:val="00E12623"/>
    <w:rPr>
      <w:rFonts w:ascii="Lucida Sans Unicode" w:eastAsia="Lucida Sans Unicode" w:hAnsi="Lucida Sans Unicode" w:cs="Lucida Sans Unicode"/>
      <w:i/>
      <w:iCs/>
      <w:sz w:val="34"/>
      <w:szCs w:val="34"/>
      <w:shd w:val="clear" w:color="auto" w:fill="FFFFFF"/>
    </w:rPr>
  </w:style>
  <w:style w:type="paragraph" w:customStyle="1" w:styleId="6">
    <w:name w:val="Основной текст (6)"/>
    <w:basedOn w:val="a"/>
    <w:link w:val="6Exact"/>
    <w:rsid w:val="00E12623"/>
    <w:pPr>
      <w:widowControl w:val="0"/>
      <w:shd w:val="clear" w:color="auto" w:fill="FFFFFF"/>
      <w:spacing w:after="0" w:line="0" w:lineRule="atLeast"/>
    </w:pPr>
    <w:rPr>
      <w:rFonts w:ascii="Lucida Sans Unicode" w:eastAsia="Lucida Sans Unicode" w:hAnsi="Lucida Sans Unicode" w:cs="Lucida Sans Unicode"/>
      <w:i/>
      <w:iCs/>
      <w:sz w:val="34"/>
      <w:szCs w:val="34"/>
    </w:rPr>
  </w:style>
  <w:style w:type="character" w:customStyle="1" w:styleId="3">
    <w:name w:val="Основной текст (3) + Полужирный"/>
    <w:basedOn w:val="a0"/>
    <w:rsid w:val="00E12623"/>
    <w:rPr>
      <w:rFonts w:ascii="Calibri" w:eastAsia="Calibri" w:hAnsi="Calibri" w:cs="Calibri" w:hint="default"/>
      <w:b/>
      <w:bCs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1">
    <w:name w:val="Основной текст (2) + Не полужирный"/>
    <w:basedOn w:val="2"/>
    <w:rsid w:val="00E12623"/>
    <w:rPr>
      <w:color w:val="000000"/>
      <w:spacing w:val="0"/>
      <w:w w:val="100"/>
      <w:position w:val="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3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aimaase</dc:creator>
  <cp:keywords/>
  <dc:description/>
  <cp:lastModifiedBy>aimaase</cp:lastModifiedBy>
  <cp:revision>12</cp:revision>
  <dcterms:created xsi:type="dcterms:W3CDTF">2019-10-24T12:31:00Z</dcterms:created>
  <dcterms:modified xsi:type="dcterms:W3CDTF">2019-12-20T11:41:00Z</dcterms:modified>
</cp:coreProperties>
</file>