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3E" w:rsidRDefault="003F263E" w:rsidP="002A7D86">
      <w:pPr>
        <w:pStyle w:val="3"/>
        <w:rPr>
          <w:rFonts w:ascii="Times New Roman" w:eastAsia="Times New Roman" w:hAnsi="Times New Roman" w:cs="Times New Roman"/>
          <w:bCs w:val="0"/>
          <w:i w:val="0"/>
          <w:iCs w:val="0"/>
          <w:color w:val="auto"/>
          <w:lang w:val="kk-KZ"/>
        </w:rPr>
      </w:pPr>
    </w:p>
    <w:p w:rsidR="002A7D86" w:rsidRPr="004E5187" w:rsidRDefault="002A7D86" w:rsidP="004E5187">
      <w:pPr>
        <w:pStyle w:val="3"/>
        <w:ind w:right="-143"/>
        <w:rPr>
          <w:rFonts w:ascii="Times New Roman" w:eastAsia="Times New Roman" w:hAnsi="Times New Roman" w:cs="Times New Roman"/>
          <w:bCs w:val="0"/>
          <w:i w:val="0"/>
          <w:iCs w:val="0"/>
          <w:color w:val="auto"/>
          <w:lang w:val="kk-KZ"/>
        </w:rPr>
      </w:pPr>
      <w:r w:rsidRPr="004E5187">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2A7D86" w:rsidRPr="004E5187" w:rsidRDefault="002A7D86" w:rsidP="004E5187">
      <w:pPr>
        <w:ind w:right="-143"/>
        <w:rPr>
          <w:i w:val="0"/>
          <w:sz w:val="24"/>
          <w:szCs w:val="24"/>
          <w:lang w:val="kk-KZ"/>
        </w:rPr>
      </w:pPr>
    </w:p>
    <w:p w:rsidR="002A7D86" w:rsidRPr="004E5187" w:rsidRDefault="002A7D86" w:rsidP="004E5187">
      <w:pPr>
        <w:ind w:right="-143" w:firstLine="709"/>
        <w:jc w:val="both"/>
        <w:outlineLvl w:val="0"/>
        <w:rPr>
          <w:i w:val="0"/>
          <w:color w:val="000000"/>
          <w:kern w:val="36"/>
          <w:sz w:val="24"/>
          <w:szCs w:val="24"/>
          <w:lang w:val="kk-KZ"/>
        </w:rPr>
      </w:pPr>
      <w:r w:rsidRPr="004E5187">
        <w:rPr>
          <w:i w:val="0"/>
          <w:color w:val="000000"/>
          <w:kern w:val="36"/>
          <w:sz w:val="24"/>
          <w:szCs w:val="24"/>
          <w:lang w:val="kk-KZ"/>
        </w:rPr>
        <w:t>Конкурсқа қатысушылардың барлығына қойылатын жалпы біліктілік талаптары:</w:t>
      </w:r>
    </w:p>
    <w:p w:rsidR="003F263E" w:rsidRPr="004E5187" w:rsidRDefault="003F263E" w:rsidP="004E5187">
      <w:pPr>
        <w:ind w:right="-143" w:firstLine="709"/>
        <w:jc w:val="both"/>
        <w:outlineLvl w:val="0"/>
        <w:rPr>
          <w:b w:val="0"/>
          <w:bCs w:val="0"/>
          <w:i w:val="0"/>
          <w:color w:val="000000"/>
          <w:kern w:val="36"/>
          <w:sz w:val="24"/>
          <w:szCs w:val="24"/>
          <w:lang w:val="kk-KZ"/>
        </w:rPr>
      </w:pPr>
    </w:p>
    <w:p w:rsidR="002E1D78" w:rsidRPr="004E5187" w:rsidRDefault="002A7D86" w:rsidP="004E5187">
      <w:pPr>
        <w:pStyle w:val="3"/>
        <w:ind w:right="-143"/>
        <w:jc w:val="both"/>
        <w:rPr>
          <w:rFonts w:ascii="Times New Roman" w:hAnsi="Times New Roman" w:cs="Times New Roman"/>
          <w:b w:val="0"/>
          <w:i w:val="0"/>
          <w:lang w:val="kk-KZ"/>
        </w:rPr>
      </w:pPr>
      <w:r w:rsidRPr="004E5187">
        <w:rPr>
          <w:rFonts w:ascii="Times New Roman" w:hAnsi="Times New Roman" w:cs="Times New Roman"/>
          <w:i w:val="0"/>
          <w:lang w:val="kk-KZ"/>
        </w:rPr>
        <w:t xml:space="preserve">           </w:t>
      </w:r>
      <w:bookmarkStart w:id="0" w:name="z529"/>
      <w:bookmarkStart w:id="1" w:name="z532"/>
      <w:bookmarkEnd w:id="0"/>
      <w:bookmarkEnd w:id="1"/>
      <w:r w:rsidR="003F263E" w:rsidRPr="004E5187">
        <w:rPr>
          <w:rFonts w:ascii="Times New Roman" w:hAnsi="Times New Roman" w:cs="Times New Roman"/>
          <w:i w:val="0"/>
          <w:iCs w:val="0"/>
          <w:lang w:val="kk-KZ"/>
        </w:rPr>
        <w:t xml:space="preserve">С-R-4 санаты үшін: </w:t>
      </w:r>
      <w:r w:rsidR="003F263E" w:rsidRPr="004E5187">
        <w:rPr>
          <w:rFonts w:ascii="Times New Roman" w:hAnsi="Times New Roman" w:cs="Times New Roman"/>
          <w:b w:val="0"/>
          <w:i w:val="0"/>
          <w:lang w:val="kk-KZ"/>
        </w:rPr>
        <w:t>жоғары білім;</w:t>
      </w:r>
      <w:bookmarkStart w:id="2" w:name="z535"/>
      <w:bookmarkEnd w:id="2"/>
      <w:r w:rsidR="003F263E" w:rsidRPr="004E5187">
        <w:rPr>
          <w:rFonts w:ascii="Times New Roman" w:hAnsi="Times New Roman" w:cs="Times New Roman"/>
          <w:b w:val="0"/>
          <w:i w:val="0"/>
          <w:lang w:val="kk-KZ"/>
        </w:rPr>
        <w:t xml:space="preserve"> мынадай құзыреттердің бар болуы: </w:t>
      </w:r>
      <w:bookmarkStart w:id="3" w:name="z536"/>
      <w:bookmarkEnd w:id="3"/>
      <w:r w:rsidR="002E1D78" w:rsidRPr="004E5187">
        <w:rPr>
          <w:rFonts w:ascii="Times New Roman" w:hAnsi="Times New Roman" w:cs="Times New Roman"/>
          <w:b w:val="0"/>
          <w:i w:val="0"/>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F263E" w:rsidRPr="004E5187" w:rsidRDefault="003F263E" w:rsidP="004E5187">
      <w:pPr>
        <w:widowControl/>
        <w:tabs>
          <w:tab w:val="left" w:pos="0"/>
          <w:tab w:val="left" w:pos="142"/>
          <w:tab w:val="left" w:pos="9554"/>
          <w:tab w:val="left" w:pos="9923"/>
        </w:tabs>
        <w:ind w:right="-143" w:firstLine="709"/>
        <w:jc w:val="both"/>
        <w:outlineLvl w:val="0"/>
        <w:rPr>
          <w:b w:val="0"/>
          <w:i w:val="0"/>
          <w:sz w:val="24"/>
          <w:szCs w:val="24"/>
          <w:lang w:val="kk-KZ"/>
        </w:rPr>
      </w:pPr>
      <w:r w:rsidRPr="004E5187">
        <w:rPr>
          <w:b w:val="0"/>
          <w:i w:val="0"/>
          <w:sz w:val="24"/>
          <w:szCs w:val="24"/>
          <w:lang w:val="kk-KZ"/>
        </w:rPr>
        <w:t> жұмыс тәжірибесі келесі талаптардың біріне сәйкес болуы тиіс:</w:t>
      </w:r>
      <w:bookmarkStart w:id="4" w:name="z537"/>
      <w:bookmarkEnd w:id="4"/>
      <w:r w:rsidRPr="004E5187">
        <w:rPr>
          <w:b w:val="0"/>
          <w:i w:val="0"/>
          <w:sz w:val="24"/>
          <w:szCs w:val="24"/>
          <w:lang w:val="kk-KZ"/>
        </w:rPr>
        <w:t> </w:t>
      </w:r>
    </w:p>
    <w:p w:rsidR="002E1D78" w:rsidRPr="004E5187" w:rsidRDefault="002E1D78" w:rsidP="004E5187">
      <w:pPr>
        <w:pStyle w:val="a6"/>
        <w:numPr>
          <w:ilvl w:val="0"/>
          <w:numId w:val="3"/>
        </w:numPr>
        <w:tabs>
          <w:tab w:val="left" w:pos="0"/>
          <w:tab w:val="left" w:pos="142"/>
          <w:tab w:val="left" w:pos="9554"/>
          <w:tab w:val="left" w:pos="9923"/>
        </w:tabs>
        <w:ind w:right="-143"/>
        <w:jc w:val="both"/>
        <w:outlineLvl w:val="0"/>
        <w:rPr>
          <w:sz w:val="24"/>
          <w:szCs w:val="24"/>
          <w:lang w:val="kk-KZ"/>
        </w:rPr>
      </w:pPr>
      <w:r w:rsidRPr="004E5187">
        <w:rPr>
          <w:sz w:val="24"/>
          <w:szCs w:val="24"/>
          <w:lang w:val="kk-KZ"/>
        </w:rPr>
        <w:t>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2E1D78" w:rsidRPr="004E5187" w:rsidRDefault="002E1D78" w:rsidP="004E5187">
      <w:pPr>
        <w:pStyle w:val="a6"/>
        <w:numPr>
          <w:ilvl w:val="0"/>
          <w:numId w:val="3"/>
        </w:numPr>
        <w:tabs>
          <w:tab w:val="left" w:pos="0"/>
          <w:tab w:val="left" w:pos="142"/>
          <w:tab w:val="left" w:pos="9554"/>
          <w:tab w:val="left" w:pos="9923"/>
        </w:tabs>
        <w:ind w:right="-143"/>
        <w:jc w:val="both"/>
        <w:outlineLvl w:val="0"/>
        <w:rPr>
          <w:sz w:val="24"/>
          <w:szCs w:val="24"/>
          <w:lang w:val="kk-KZ"/>
        </w:rPr>
      </w:pPr>
      <w:r w:rsidRPr="004E5187">
        <w:rPr>
          <w:sz w:val="24"/>
          <w:szCs w:val="24"/>
          <w:lang w:val="kk-KZ"/>
        </w:rPr>
        <w:t>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2E1D78" w:rsidRPr="004E5187" w:rsidRDefault="002E1D78" w:rsidP="004E5187">
      <w:pPr>
        <w:pStyle w:val="a6"/>
        <w:numPr>
          <w:ilvl w:val="0"/>
          <w:numId w:val="3"/>
        </w:numPr>
        <w:tabs>
          <w:tab w:val="left" w:pos="0"/>
          <w:tab w:val="left" w:pos="142"/>
          <w:tab w:val="left" w:pos="9554"/>
          <w:tab w:val="left" w:pos="9923"/>
        </w:tabs>
        <w:ind w:right="-143"/>
        <w:jc w:val="both"/>
        <w:outlineLvl w:val="0"/>
        <w:rPr>
          <w:sz w:val="24"/>
          <w:szCs w:val="24"/>
          <w:lang w:val="kk-KZ"/>
        </w:rPr>
      </w:pPr>
      <w:r w:rsidRPr="004E5187">
        <w:rPr>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2E1D78" w:rsidRPr="004E5187" w:rsidRDefault="002E1D78" w:rsidP="004E5187">
      <w:pPr>
        <w:widowControl/>
        <w:tabs>
          <w:tab w:val="left" w:pos="0"/>
          <w:tab w:val="left" w:pos="142"/>
          <w:tab w:val="left" w:pos="9554"/>
          <w:tab w:val="left" w:pos="9923"/>
        </w:tabs>
        <w:ind w:right="-143"/>
        <w:jc w:val="both"/>
        <w:outlineLvl w:val="0"/>
        <w:rPr>
          <w:b w:val="0"/>
          <w:i w:val="0"/>
          <w:iCs w:val="0"/>
          <w:sz w:val="24"/>
          <w:szCs w:val="24"/>
          <w:lang w:val="kk-KZ"/>
        </w:rPr>
      </w:pPr>
    </w:p>
    <w:p w:rsidR="002A7D86" w:rsidRPr="004E5187" w:rsidRDefault="002A7D86" w:rsidP="004E5187">
      <w:pPr>
        <w:ind w:right="-143" w:firstLine="709"/>
        <w:jc w:val="both"/>
        <w:rPr>
          <w:b w:val="0"/>
          <w:i w:val="0"/>
          <w:color w:val="000000"/>
          <w:sz w:val="24"/>
          <w:szCs w:val="24"/>
          <w:lang w:val="uk-UA"/>
        </w:rPr>
      </w:pPr>
      <w:proofErr w:type="spellStart"/>
      <w:r w:rsidRPr="004E5187">
        <w:rPr>
          <w:i w:val="0"/>
          <w:color w:val="000000"/>
          <w:sz w:val="24"/>
          <w:szCs w:val="24"/>
          <w:lang w:val="uk-UA"/>
        </w:rPr>
        <w:t>Мемлекеттік</w:t>
      </w:r>
      <w:proofErr w:type="spellEnd"/>
      <w:r w:rsidRPr="004E5187">
        <w:rPr>
          <w:i w:val="0"/>
          <w:color w:val="000000"/>
          <w:sz w:val="24"/>
          <w:szCs w:val="24"/>
          <w:lang w:val="uk-UA"/>
        </w:rPr>
        <w:t xml:space="preserve"> </w:t>
      </w:r>
      <w:proofErr w:type="spellStart"/>
      <w:r w:rsidRPr="004E5187">
        <w:rPr>
          <w:i w:val="0"/>
          <w:color w:val="000000"/>
          <w:sz w:val="24"/>
          <w:szCs w:val="24"/>
          <w:lang w:val="uk-UA"/>
        </w:rPr>
        <w:t>әкімшілік</w:t>
      </w:r>
      <w:proofErr w:type="spellEnd"/>
      <w:r w:rsidRPr="004E5187">
        <w:rPr>
          <w:i w:val="0"/>
          <w:color w:val="000000"/>
          <w:sz w:val="24"/>
          <w:szCs w:val="24"/>
          <w:lang w:val="uk-UA"/>
        </w:rPr>
        <w:t xml:space="preserve"> </w:t>
      </w:r>
      <w:proofErr w:type="spellStart"/>
      <w:r w:rsidRPr="004E5187">
        <w:rPr>
          <w:i w:val="0"/>
          <w:color w:val="000000"/>
          <w:sz w:val="24"/>
          <w:szCs w:val="24"/>
          <w:lang w:val="uk-UA"/>
        </w:rPr>
        <w:t>қызметшілердің</w:t>
      </w:r>
      <w:proofErr w:type="spellEnd"/>
      <w:r w:rsidRPr="004E5187">
        <w:rPr>
          <w:i w:val="0"/>
          <w:color w:val="000000"/>
          <w:sz w:val="24"/>
          <w:szCs w:val="24"/>
          <w:lang w:val="uk-UA"/>
        </w:rPr>
        <w:t xml:space="preserve"> </w:t>
      </w:r>
      <w:proofErr w:type="spellStart"/>
      <w:r w:rsidRPr="004E5187">
        <w:rPr>
          <w:i w:val="0"/>
          <w:color w:val="000000"/>
          <w:sz w:val="24"/>
          <w:szCs w:val="24"/>
          <w:lang w:val="uk-UA"/>
        </w:rPr>
        <w:t>лауазымдық</w:t>
      </w:r>
      <w:proofErr w:type="spellEnd"/>
      <w:r w:rsidRPr="004E5187">
        <w:rPr>
          <w:i w:val="0"/>
          <w:color w:val="000000"/>
          <w:sz w:val="24"/>
          <w:szCs w:val="24"/>
          <w:lang w:val="uk-UA"/>
        </w:rPr>
        <w:t xml:space="preserve"> </w:t>
      </w:r>
      <w:proofErr w:type="spellStart"/>
      <w:r w:rsidRPr="004E5187">
        <w:rPr>
          <w:i w:val="0"/>
          <w:color w:val="000000"/>
          <w:sz w:val="24"/>
          <w:szCs w:val="24"/>
          <w:lang w:val="uk-UA"/>
        </w:rPr>
        <w:t>жалақысы</w:t>
      </w:r>
      <w:proofErr w:type="spellEnd"/>
      <w:r w:rsidRPr="004E5187">
        <w:rPr>
          <w:i w:val="0"/>
          <w:color w:val="000000"/>
          <w:sz w:val="24"/>
          <w:szCs w:val="24"/>
          <w:lang w:val="uk-UA"/>
        </w:rPr>
        <w:t>:</w:t>
      </w:r>
    </w:p>
    <w:p w:rsidR="002A7D86" w:rsidRPr="004E5187" w:rsidRDefault="002A7D86" w:rsidP="004E5187">
      <w:pPr>
        <w:ind w:right="-143" w:firstLine="709"/>
        <w:jc w:val="both"/>
        <w:rPr>
          <w:i w:val="0"/>
          <w:color w:val="000000"/>
          <w:sz w:val="24"/>
          <w:szCs w:val="24"/>
          <w:lang w:val="uk-UA"/>
        </w:rPr>
      </w:pPr>
    </w:p>
    <w:tbl>
      <w:tblPr>
        <w:tblW w:w="9195" w:type="dxa"/>
        <w:tblCellSpacing w:w="0" w:type="dxa"/>
        <w:tblCellMar>
          <w:top w:w="105" w:type="dxa"/>
          <w:left w:w="105" w:type="dxa"/>
          <w:bottom w:w="105" w:type="dxa"/>
          <w:right w:w="105" w:type="dxa"/>
        </w:tblCellMar>
        <w:tblLook w:val="00A0"/>
      </w:tblPr>
      <w:tblGrid>
        <w:gridCol w:w="3012"/>
        <w:gridCol w:w="2981"/>
        <w:gridCol w:w="3202"/>
      </w:tblGrid>
      <w:tr w:rsidR="002A7D86" w:rsidRPr="004E5187" w:rsidTr="00FB01E6">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4E5187" w:rsidRDefault="002A7D86" w:rsidP="004E5187">
            <w:pPr>
              <w:ind w:right="-143" w:firstLine="709"/>
              <w:jc w:val="both"/>
              <w:rPr>
                <w:i w:val="0"/>
                <w:color w:val="000000"/>
                <w:sz w:val="24"/>
                <w:szCs w:val="24"/>
              </w:rPr>
            </w:pPr>
            <w:proofErr w:type="spellStart"/>
            <w:r w:rsidRPr="004E5187">
              <w:rPr>
                <w:i w:val="0"/>
                <w:color w:val="000000"/>
                <w:sz w:val="24"/>
                <w:szCs w:val="24"/>
              </w:rPr>
              <w:t>Санат</w:t>
            </w:r>
            <w:proofErr w:type="spellEnd"/>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7D86" w:rsidRPr="004E5187" w:rsidRDefault="002A7D86" w:rsidP="004E5187">
            <w:pPr>
              <w:keepNext/>
              <w:ind w:right="-143" w:firstLine="709"/>
              <w:jc w:val="both"/>
              <w:rPr>
                <w:i w:val="0"/>
                <w:color w:val="000000"/>
                <w:sz w:val="24"/>
                <w:szCs w:val="24"/>
              </w:rPr>
            </w:pPr>
            <w:r w:rsidRPr="004E5187">
              <w:rPr>
                <w:i w:val="0"/>
                <w:color w:val="000000"/>
                <w:sz w:val="24"/>
                <w:szCs w:val="24"/>
              </w:rPr>
              <w:t xml:space="preserve">Еңбек сіңірген </w:t>
            </w:r>
            <w:proofErr w:type="spellStart"/>
            <w:r w:rsidRPr="004E5187">
              <w:rPr>
                <w:i w:val="0"/>
                <w:color w:val="000000"/>
                <w:sz w:val="24"/>
                <w:szCs w:val="24"/>
              </w:rPr>
              <w:t>жылдарына</w:t>
            </w:r>
            <w:proofErr w:type="spellEnd"/>
            <w:r w:rsidRPr="004E5187">
              <w:rPr>
                <w:i w:val="0"/>
                <w:color w:val="000000"/>
                <w:sz w:val="24"/>
                <w:szCs w:val="24"/>
              </w:rPr>
              <w:t xml:space="preserve"> </w:t>
            </w:r>
            <w:proofErr w:type="spellStart"/>
            <w:r w:rsidRPr="004E5187">
              <w:rPr>
                <w:i w:val="0"/>
                <w:color w:val="000000"/>
                <w:sz w:val="24"/>
                <w:szCs w:val="24"/>
              </w:rPr>
              <w:t>байланысты</w:t>
            </w:r>
            <w:proofErr w:type="spellEnd"/>
          </w:p>
        </w:tc>
      </w:tr>
      <w:tr w:rsidR="002A7D86" w:rsidRPr="004E5187" w:rsidTr="00FB01E6">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4E5187" w:rsidRDefault="002A7D86" w:rsidP="004E5187">
            <w:pPr>
              <w:ind w:right="-143" w:firstLine="709"/>
              <w:jc w:val="both"/>
              <w:rPr>
                <w:i w:val="0"/>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4E5187" w:rsidRDefault="002A7D86" w:rsidP="004E5187">
            <w:pPr>
              <w:ind w:right="-143" w:firstLine="709"/>
              <w:jc w:val="both"/>
              <w:rPr>
                <w:i w:val="0"/>
                <w:color w:val="000000"/>
                <w:sz w:val="24"/>
                <w:szCs w:val="24"/>
                <w:lang w:val="en-US"/>
              </w:rPr>
            </w:pPr>
            <w:r w:rsidRPr="004E5187">
              <w:rPr>
                <w:i w:val="0"/>
                <w:color w:val="000000"/>
                <w:sz w:val="24"/>
                <w:szCs w:val="24"/>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4E5187" w:rsidRDefault="002A7D86" w:rsidP="004E5187">
            <w:pPr>
              <w:ind w:right="-143" w:firstLine="709"/>
              <w:jc w:val="both"/>
              <w:rPr>
                <w:i w:val="0"/>
                <w:color w:val="000000"/>
                <w:sz w:val="24"/>
                <w:szCs w:val="24"/>
                <w:lang w:val="en-US"/>
              </w:rPr>
            </w:pPr>
            <w:r w:rsidRPr="004E5187">
              <w:rPr>
                <w:i w:val="0"/>
                <w:color w:val="000000"/>
                <w:sz w:val="24"/>
                <w:szCs w:val="24"/>
                <w:lang w:val="en-US"/>
              </w:rPr>
              <w:t xml:space="preserve">max </w:t>
            </w:r>
          </w:p>
        </w:tc>
      </w:tr>
      <w:tr w:rsidR="00386B4C" w:rsidRPr="004E5187" w:rsidTr="00FB01E6">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4E5187" w:rsidRDefault="00386B4C" w:rsidP="004E5187">
            <w:pPr>
              <w:pStyle w:val="western"/>
              <w:spacing w:before="0"/>
              <w:ind w:right="-143"/>
              <w:jc w:val="left"/>
              <w:rPr>
                <w:rFonts w:ascii="Times New Roman" w:hAnsi="Times New Roman"/>
                <w:sz w:val="24"/>
                <w:szCs w:val="24"/>
                <w:lang w:val="kk-KZ"/>
              </w:rPr>
            </w:pPr>
            <w:r w:rsidRPr="004E5187">
              <w:rPr>
                <w:rFonts w:ascii="Times New Roman" w:hAnsi="Times New Roman"/>
                <w:sz w:val="24"/>
                <w:szCs w:val="24"/>
                <w:lang w:val="kk-KZ"/>
              </w:rPr>
              <w:t xml:space="preserve">            С-R-4</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4E5187" w:rsidRDefault="00386B4C" w:rsidP="004E5187">
            <w:pPr>
              <w:pStyle w:val="western"/>
              <w:spacing w:before="0"/>
              <w:ind w:right="-143"/>
              <w:jc w:val="left"/>
              <w:rPr>
                <w:rFonts w:ascii="Times New Roman" w:hAnsi="Times New Roman"/>
                <w:sz w:val="24"/>
                <w:szCs w:val="24"/>
                <w:highlight w:val="yellow"/>
                <w:lang w:val="kk-KZ"/>
              </w:rPr>
            </w:pPr>
            <w:r w:rsidRPr="004E5187">
              <w:rPr>
                <w:rFonts w:ascii="Times New Roman" w:hAnsi="Times New Roman"/>
                <w:sz w:val="24"/>
                <w:szCs w:val="24"/>
                <w:lang w:val="kk-KZ"/>
              </w:rPr>
              <w:t xml:space="preserve">           73288</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B4C" w:rsidRPr="004E5187" w:rsidRDefault="00386B4C" w:rsidP="004E5187">
            <w:pPr>
              <w:pStyle w:val="western"/>
              <w:spacing w:before="0"/>
              <w:ind w:right="-143" w:firstLine="142"/>
              <w:rPr>
                <w:rFonts w:ascii="Times New Roman" w:hAnsi="Times New Roman"/>
                <w:sz w:val="24"/>
                <w:szCs w:val="24"/>
                <w:lang w:val="kk-KZ"/>
              </w:rPr>
            </w:pPr>
            <w:r w:rsidRPr="004E5187">
              <w:rPr>
                <w:rFonts w:ascii="Times New Roman" w:hAnsi="Times New Roman"/>
                <w:sz w:val="24"/>
                <w:szCs w:val="24"/>
                <w:lang w:val="kk-KZ"/>
              </w:rPr>
              <w:t>99106</w:t>
            </w:r>
          </w:p>
        </w:tc>
      </w:tr>
    </w:tbl>
    <w:p w:rsidR="002A7D86" w:rsidRPr="004E5187" w:rsidRDefault="002A7D86" w:rsidP="004E5187">
      <w:pPr>
        <w:ind w:right="-143"/>
        <w:rPr>
          <w:b w:val="0"/>
          <w:i w:val="0"/>
          <w:sz w:val="24"/>
          <w:szCs w:val="24"/>
          <w:lang w:val="kk-KZ"/>
        </w:rPr>
      </w:pPr>
    </w:p>
    <w:p w:rsidR="002A7D86" w:rsidRPr="004E5187" w:rsidRDefault="002A7D86" w:rsidP="004E5187">
      <w:pPr>
        <w:pStyle w:val="2"/>
        <w:spacing w:after="0" w:line="240" w:lineRule="auto"/>
        <w:ind w:left="0" w:right="-143"/>
        <w:jc w:val="both"/>
        <w:rPr>
          <w:lang w:val="kk-KZ"/>
        </w:rPr>
      </w:pPr>
      <w:r w:rsidRPr="004E5187">
        <w:rPr>
          <w:b/>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710782" w:rsidRPr="004E5187">
        <w:rPr>
          <w:b/>
          <w:lang w:val="kk-KZ"/>
        </w:rPr>
        <w:t>Ойыл ауданы</w:t>
      </w:r>
      <w:r w:rsidRPr="004E5187">
        <w:rPr>
          <w:b/>
          <w:lang w:val="kk-KZ"/>
        </w:rPr>
        <w:t xml:space="preserve"> бойынша Мемлекеттік кірістер басқармасы» РММ (030</w:t>
      </w:r>
      <w:r w:rsidR="00710782" w:rsidRPr="004E5187">
        <w:rPr>
          <w:b/>
          <w:lang w:val="kk-KZ"/>
        </w:rPr>
        <w:t>900</w:t>
      </w:r>
      <w:r w:rsidRPr="004E5187">
        <w:rPr>
          <w:b/>
          <w:lang w:val="kk-KZ"/>
        </w:rPr>
        <w:t xml:space="preserve"> Ақтөбе облысы, </w:t>
      </w:r>
      <w:r w:rsidR="00710782" w:rsidRPr="004E5187">
        <w:rPr>
          <w:b/>
          <w:lang w:val="kk-KZ"/>
        </w:rPr>
        <w:t>Ойыл ауданы</w:t>
      </w:r>
      <w:r w:rsidRPr="004E5187">
        <w:rPr>
          <w:b/>
          <w:lang w:val="kk-KZ"/>
        </w:rPr>
        <w:t xml:space="preserve">, </w:t>
      </w:r>
      <w:r w:rsidR="00710782" w:rsidRPr="004E5187">
        <w:rPr>
          <w:b/>
          <w:lang w:val="kk-KZ"/>
        </w:rPr>
        <w:t>Көкжар</w:t>
      </w:r>
      <w:r w:rsidRPr="004E5187">
        <w:rPr>
          <w:b/>
          <w:lang w:val="kk-KZ"/>
        </w:rPr>
        <w:t xml:space="preserve"> көшесі, </w:t>
      </w:r>
      <w:r w:rsidR="00710782" w:rsidRPr="004E5187">
        <w:rPr>
          <w:b/>
          <w:lang w:val="kk-KZ"/>
        </w:rPr>
        <w:t>47</w:t>
      </w:r>
      <w:r w:rsidRPr="004E5187">
        <w:rPr>
          <w:b/>
          <w:lang w:val="kk-KZ"/>
        </w:rPr>
        <w:t xml:space="preserve"> үй,  байланыс телефоны 8(713</w:t>
      </w:r>
      <w:r w:rsidR="00710782" w:rsidRPr="004E5187">
        <w:rPr>
          <w:b/>
          <w:lang w:val="kk-KZ"/>
        </w:rPr>
        <w:t>3</w:t>
      </w:r>
      <w:r w:rsidRPr="004E5187">
        <w:rPr>
          <w:b/>
          <w:lang w:val="kk-KZ"/>
        </w:rPr>
        <w:t xml:space="preserve">2) </w:t>
      </w:r>
      <w:r w:rsidR="00710782" w:rsidRPr="004E5187">
        <w:rPr>
          <w:b/>
          <w:lang w:val="kk-KZ"/>
        </w:rPr>
        <w:t>2-10</w:t>
      </w:r>
      <w:r w:rsidRPr="004E5187">
        <w:rPr>
          <w:b/>
          <w:lang w:val="kk-KZ"/>
        </w:rPr>
        <w:t>-</w:t>
      </w:r>
      <w:r w:rsidR="00710782" w:rsidRPr="004E5187">
        <w:rPr>
          <w:b/>
          <w:lang w:val="kk-KZ"/>
        </w:rPr>
        <w:t>29</w:t>
      </w:r>
      <w:r w:rsidRPr="004E5187">
        <w:rPr>
          <w:b/>
          <w:lang w:val="kk-KZ"/>
        </w:rPr>
        <w:t xml:space="preserve">, </w:t>
      </w:r>
      <w:r w:rsidR="00710782" w:rsidRPr="004E5187">
        <w:rPr>
          <w:b/>
          <w:lang w:val="kk-KZ"/>
        </w:rPr>
        <w:t>2-18-33</w:t>
      </w:r>
      <w:r w:rsidRPr="004E5187">
        <w:rPr>
          <w:b/>
          <w:lang w:val="kk-KZ"/>
        </w:rPr>
        <w:t>, факс 8(713</w:t>
      </w:r>
      <w:r w:rsidR="00710782" w:rsidRPr="004E5187">
        <w:rPr>
          <w:b/>
          <w:lang w:val="kk-KZ"/>
        </w:rPr>
        <w:t>3</w:t>
      </w:r>
      <w:r w:rsidRPr="004E5187">
        <w:rPr>
          <w:b/>
          <w:lang w:val="kk-KZ"/>
        </w:rPr>
        <w:t xml:space="preserve">2) </w:t>
      </w:r>
      <w:r w:rsidR="00710782" w:rsidRPr="004E5187">
        <w:rPr>
          <w:b/>
          <w:lang w:val="kk-KZ"/>
        </w:rPr>
        <w:t>2-18-53</w:t>
      </w:r>
      <w:r w:rsidRPr="004E5187">
        <w:rPr>
          <w:b/>
          <w:lang w:val="kk-KZ"/>
        </w:rPr>
        <w:t xml:space="preserve">, электрондық мекен-жайы </w:t>
      </w:r>
      <w:r w:rsidR="0038582B" w:rsidRPr="004E5187">
        <w:rPr>
          <w:rFonts w:eastAsiaTheme="majorEastAsia"/>
          <w:b/>
          <w:color w:val="365F91" w:themeColor="accent1" w:themeShade="BF"/>
          <w:lang w:val="en-US"/>
        </w:rPr>
        <w:fldChar w:fldCharType="begin"/>
      </w:r>
      <w:r w:rsidR="00710782" w:rsidRPr="004E5187">
        <w:rPr>
          <w:rFonts w:eastAsiaTheme="majorEastAsia"/>
          <w:b/>
          <w:color w:val="365F91" w:themeColor="accent1" w:themeShade="BF"/>
          <w:lang w:val="kk-KZ"/>
        </w:rPr>
        <w:instrText xml:space="preserve"> HYPERLINK "mailto:uilnal@taxaktub.mgd.kz" </w:instrText>
      </w:r>
      <w:r w:rsidR="0038582B" w:rsidRPr="004E5187">
        <w:rPr>
          <w:rFonts w:eastAsiaTheme="majorEastAsia"/>
          <w:b/>
          <w:color w:val="365F91" w:themeColor="accent1" w:themeShade="BF"/>
          <w:lang w:val="en-US"/>
        </w:rPr>
        <w:fldChar w:fldCharType="separate"/>
      </w:r>
      <w:r w:rsidR="00710782" w:rsidRPr="004E5187">
        <w:rPr>
          <w:rStyle w:val="a5"/>
          <w:rFonts w:ascii="Times New Roman" w:eastAsiaTheme="majorEastAsia" w:hAnsi="Times New Roman" w:cs="Times New Roman"/>
          <w:b/>
          <w:sz w:val="24"/>
          <w:szCs w:val="24"/>
          <w:lang w:val="kk-KZ"/>
        </w:rPr>
        <w:t>uilnal@taxaktub.mgd.kz</w:t>
      </w:r>
      <w:r w:rsidR="0038582B" w:rsidRPr="004E5187">
        <w:rPr>
          <w:rFonts w:eastAsiaTheme="majorEastAsia"/>
          <w:b/>
          <w:color w:val="365F91" w:themeColor="accent1" w:themeShade="BF"/>
          <w:lang w:val="en-US"/>
        </w:rPr>
        <w:fldChar w:fldCharType="end"/>
      </w:r>
      <w:r w:rsidRPr="004E5187">
        <w:rPr>
          <w:b/>
          <w:color w:val="365F91" w:themeColor="accent1" w:themeShade="BF"/>
          <w:lang w:val="kk-KZ"/>
        </w:rPr>
        <w:t xml:space="preserve">, </w:t>
      </w:r>
      <w:r w:rsidR="00710782" w:rsidRPr="004E5187">
        <w:rPr>
          <w:b/>
          <w:color w:val="365F91" w:themeColor="accent1" w:themeShade="BF"/>
          <w:lang w:val="kk-KZ"/>
        </w:rPr>
        <w:t>б</w:t>
      </w:r>
      <w:r w:rsidRPr="004E5187">
        <w:rPr>
          <w:b/>
          <w:lang w:val="kk-KZ"/>
        </w:rPr>
        <w:t>ойынша бос әкімшілік мемлекеттік лауазымға орналасуға конкурс жариялайды:</w:t>
      </w:r>
      <w:r w:rsidRPr="004E5187">
        <w:rPr>
          <w:rStyle w:val="a5"/>
          <w:rFonts w:ascii="Times New Roman" w:hAnsi="Times New Roman" w:cs="Times New Roman"/>
          <w:sz w:val="24"/>
          <w:szCs w:val="24"/>
          <w:lang w:val="kk-KZ"/>
        </w:rPr>
        <w:t xml:space="preserve">  </w:t>
      </w:r>
      <w:r w:rsidRPr="004E5187">
        <w:rPr>
          <w:lang w:val="kk-KZ"/>
        </w:rPr>
        <w:t xml:space="preserve">  </w:t>
      </w:r>
    </w:p>
    <w:p w:rsidR="002A7D86" w:rsidRPr="004E5187" w:rsidRDefault="002A7D86" w:rsidP="004E5187">
      <w:pPr>
        <w:pStyle w:val="2"/>
        <w:spacing w:after="0" w:line="240" w:lineRule="auto"/>
        <w:ind w:left="0" w:right="-143"/>
        <w:jc w:val="both"/>
        <w:rPr>
          <w:rStyle w:val="a7"/>
          <w:rFonts w:eastAsia="Consolas"/>
          <w:lang w:val="kk-KZ" w:eastAsia="en-US"/>
        </w:rPr>
      </w:pPr>
      <w:r w:rsidRPr="004E5187">
        <w:rPr>
          <w:rStyle w:val="a7"/>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2A7D86" w:rsidRPr="004E5187" w:rsidRDefault="002A7D86" w:rsidP="004E5187">
      <w:pPr>
        <w:pStyle w:val="2"/>
        <w:spacing w:after="0" w:line="240" w:lineRule="auto"/>
        <w:ind w:left="0" w:right="-143"/>
        <w:jc w:val="both"/>
        <w:rPr>
          <w:lang w:val="kk-KZ"/>
        </w:rPr>
      </w:pPr>
    </w:p>
    <w:p w:rsidR="002A7D86" w:rsidRPr="004E5187" w:rsidRDefault="002A7D86" w:rsidP="004E5187">
      <w:pPr>
        <w:shd w:val="clear" w:color="auto" w:fill="FFFFFF"/>
        <w:ind w:right="-143"/>
        <w:jc w:val="both"/>
        <w:rPr>
          <w:i w:val="0"/>
          <w:sz w:val="24"/>
          <w:szCs w:val="24"/>
          <w:lang w:val="kk-KZ"/>
        </w:rPr>
      </w:pPr>
      <w:r w:rsidRPr="004E5187">
        <w:rPr>
          <w:i w:val="0"/>
          <w:sz w:val="24"/>
          <w:szCs w:val="24"/>
          <w:lang w:val="kk-KZ"/>
        </w:rPr>
        <w:t xml:space="preserve">                Бос мемлекеттік әкімшілік лауазымдарға орналасуға конкурс:</w:t>
      </w:r>
    </w:p>
    <w:p w:rsidR="002A7D86" w:rsidRPr="004E5187" w:rsidRDefault="002A7D86" w:rsidP="004E5187">
      <w:pPr>
        <w:shd w:val="clear" w:color="auto" w:fill="FFFFFF"/>
        <w:ind w:right="-143"/>
        <w:jc w:val="both"/>
        <w:rPr>
          <w:i w:val="0"/>
          <w:sz w:val="24"/>
          <w:szCs w:val="24"/>
          <w:lang w:val="kk-KZ"/>
        </w:rPr>
      </w:pPr>
    </w:p>
    <w:p w:rsidR="002A7D86" w:rsidRPr="004E5187" w:rsidRDefault="002A7D86" w:rsidP="004E5187">
      <w:pPr>
        <w:pStyle w:val="FR1"/>
        <w:spacing w:after="0"/>
        <w:ind w:right="-143"/>
        <w:jc w:val="both"/>
        <w:rPr>
          <w:rFonts w:ascii="Times New Roman" w:hAnsi="Times New Roman"/>
          <w:i w:val="0"/>
          <w:szCs w:val="24"/>
          <w:lang w:val="kk-KZ"/>
        </w:rPr>
      </w:pPr>
      <w:r w:rsidRPr="004E5187">
        <w:rPr>
          <w:rFonts w:ascii="Times New Roman" w:hAnsi="Times New Roman"/>
          <w:i w:val="0"/>
          <w:szCs w:val="24"/>
          <w:lang w:val="kk-KZ"/>
        </w:rPr>
        <w:t>1</w:t>
      </w:r>
      <w:r w:rsidR="00CB4EEF" w:rsidRPr="004E5187">
        <w:rPr>
          <w:rFonts w:ascii="Times New Roman" w:hAnsi="Times New Roman"/>
          <w:bCs/>
          <w:i w:val="0"/>
          <w:szCs w:val="24"/>
          <w:lang w:val="kk-KZ"/>
        </w:rPr>
        <w:t>.«</w:t>
      </w:r>
      <w:r w:rsidR="00710782" w:rsidRPr="004E5187">
        <w:rPr>
          <w:rFonts w:ascii="Times New Roman" w:hAnsi="Times New Roman"/>
          <w:bCs/>
          <w:i w:val="0"/>
          <w:szCs w:val="24"/>
          <w:lang w:val="kk-KZ"/>
        </w:rPr>
        <w:t xml:space="preserve">Ойыл ауданы </w:t>
      </w:r>
      <w:r w:rsidR="00CB4EEF" w:rsidRPr="004E5187">
        <w:rPr>
          <w:rFonts w:ascii="Times New Roman" w:hAnsi="Times New Roman"/>
          <w:bCs/>
          <w:i w:val="0"/>
          <w:szCs w:val="24"/>
          <w:lang w:val="kk-KZ"/>
        </w:rPr>
        <w:t xml:space="preserve"> бойынша мемлекеттік кірістер басқармасы» республикалық мемлекеттік мекемесінің </w:t>
      </w:r>
      <w:r w:rsidR="00802ECC" w:rsidRPr="004E5187">
        <w:rPr>
          <w:rFonts w:ascii="Times New Roman" w:hAnsi="Times New Roman"/>
          <w:bCs/>
          <w:i w:val="0"/>
          <w:szCs w:val="24"/>
          <w:lang w:val="kk-KZ"/>
        </w:rPr>
        <w:t xml:space="preserve">өндіру және құқықтық-ұйымдастыруды қамтамасыз ету </w:t>
      </w:r>
      <w:r w:rsidR="00710782" w:rsidRPr="004E5187">
        <w:rPr>
          <w:rFonts w:ascii="Times New Roman" w:hAnsi="Times New Roman"/>
          <w:bCs/>
          <w:i w:val="0"/>
          <w:szCs w:val="24"/>
          <w:lang w:val="kk-KZ"/>
        </w:rPr>
        <w:t xml:space="preserve"> </w:t>
      </w:r>
      <w:r w:rsidR="00CB4EEF" w:rsidRPr="004E5187">
        <w:rPr>
          <w:rFonts w:ascii="Times New Roman" w:hAnsi="Times New Roman"/>
          <w:i w:val="0"/>
          <w:szCs w:val="24"/>
          <w:lang w:val="kk-KZ"/>
        </w:rPr>
        <w:t xml:space="preserve"> бөлімі</w:t>
      </w:r>
      <w:r w:rsidR="00CB4EEF" w:rsidRPr="004E5187">
        <w:rPr>
          <w:rFonts w:ascii="Times New Roman" w:hAnsi="Times New Roman"/>
          <w:bCs/>
          <w:i w:val="0"/>
          <w:szCs w:val="24"/>
          <w:lang w:val="kk-KZ"/>
        </w:rPr>
        <w:t>нің бас</w:t>
      </w:r>
      <w:r w:rsidR="00710782" w:rsidRPr="004E5187">
        <w:rPr>
          <w:rFonts w:ascii="Times New Roman" w:hAnsi="Times New Roman"/>
          <w:bCs/>
          <w:i w:val="0"/>
          <w:szCs w:val="24"/>
          <w:lang w:val="kk-KZ"/>
        </w:rPr>
        <w:t xml:space="preserve"> маманы</w:t>
      </w:r>
      <w:r w:rsidRPr="004E5187">
        <w:rPr>
          <w:rFonts w:ascii="Times New Roman" w:hAnsi="Times New Roman"/>
          <w:szCs w:val="24"/>
          <w:lang w:val="uk-UA"/>
        </w:rPr>
        <w:t xml:space="preserve"> </w:t>
      </w:r>
      <w:r w:rsidR="00710782" w:rsidRPr="004E5187">
        <w:rPr>
          <w:rFonts w:ascii="Times New Roman" w:hAnsi="Times New Roman"/>
          <w:i w:val="0"/>
          <w:szCs w:val="24"/>
          <w:lang w:val="uk-UA"/>
        </w:rPr>
        <w:t xml:space="preserve">– 1 </w:t>
      </w:r>
      <w:proofErr w:type="spellStart"/>
      <w:r w:rsidR="00710782" w:rsidRPr="004E5187">
        <w:rPr>
          <w:rFonts w:ascii="Times New Roman" w:hAnsi="Times New Roman"/>
          <w:i w:val="0"/>
          <w:szCs w:val="24"/>
          <w:lang w:val="uk-UA"/>
        </w:rPr>
        <w:t>бірлік</w:t>
      </w:r>
      <w:proofErr w:type="spellEnd"/>
      <w:r w:rsidR="00710782" w:rsidRPr="004E5187">
        <w:rPr>
          <w:rFonts w:ascii="Times New Roman" w:hAnsi="Times New Roman"/>
          <w:i w:val="0"/>
          <w:szCs w:val="24"/>
          <w:lang w:val="uk-UA"/>
        </w:rPr>
        <w:t xml:space="preserve">, </w:t>
      </w:r>
      <w:r w:rsidR="00710782" w:rsidRPr="004E5187">
        <w:rPr>
          <w:rFonts w:ascii="Times New Roman" w:hAnsi="Times New Roman"/>
          <w:i w:val="0"/>
          <w:szCs w:val="24"/>
          <w:lang w:val="kk-KZ"/>
        </w:rPr>
        <w:t>C –R-4 (</w:t>
      </w:r>
      <w:r w:rsidR="00802ECC" w:rsidRPr="004E5187">
        <w:rPr>
          <w:rFonts w:ascii="Times New Roman" w:hAnsi="Times New Roman"/>
          <w:i w:val="0"/>
          <w:szCs w:val="24"/>
          <w:lang w:val="kk-KZ"/>
        </w:rPr>
        <w:t>ӨжҚҰҚеБ</w:t>
      </w:r>
      <w:r w:rsidR="00710782" w:rsidRPr="004E5187">
        <w:rPr>
          <w:rFonts w:ascii="Times New Roman" w:hAnsi="Times New Roman"/>
          <w:i w:val="0"/>
          <w:szCs w:val="24"/>
          <w:lang w:val="kk-KZ"/>
        </w:rPr>
        <w:t xml:space="preserve"> </w:t>
      </w:r>
      <w:r w:rsidR="00802ECC" w:rsidRPr="004E5187">
        <w:rPr>
          <w:rFonts w:ascii="Times New Roman" w:hAnsi="Times New Roman"/>
          <w:i w:val="0"/>
          <w:szCs w:val="24"/>
          <w:lang w:val="kk-KZ"/>
        </w:rPr>
        <w:t>2</w:t>
      </w:r>
      <w:r w:rsidR="00710782" w:rsidRPr="004E5187">
        <w:rPr>
          <w:rFonts w:ascii="Times New Roman" w:hAnsi="Times New Roman"/>
          <w:i w:val="0"/>
          <w:szCs w:val="24"/>
          <w:lang w:val="kk-KZ"/>
        </w:rPr>
        <w:t>-1-</w:t>
      </w:r>
      <w:r w:rsidR="00802ECC" w:rsidRPr="004E5187">
        <w:rPr>
          <w:rFonts w:ascii="Times New Roman" w:hAnsi="Times New Roman"/>
          <w:i w:val="0"/>
          <w:szCs w:val="24"/>
          <w:lang w:val="kk-KZ"/>
        </w:rPr>
        <w:t>2</w:t>
      </w:r>
      <w:r w:rsidR="00710782" w:rsidRPr="004E5187">
        <w:rPr>
          <w:rFonts w:ascii="Times New Roman" w:hAnsi="Times New Roman"/>
          <w:i w:val="0"/>
          <w:szCs w:val="24"/>
          <w:lang w:val="kk-KZ"/>
        </w:rPr>
        <w:t>)</w:t>
      </w:r>
    </w:p>
    <w:p w:rsidR="002A7D86" w:rsidRPr="004E5187" w:rsidRDefault="002A7D86" w:rsidP="004E5187">
      <w:pPr>
        <w:tabs>
          <w:tab w:val="left" w:pos="2700"/>
          <w:tab w:val="center" w:pos="4819"/>
        </w:tabs>
        <w:ind w:right="-143"/>
        <w:jc w:val="both"/>
        <w:rPr>
          <w:i w:val="0"/>
          <w:sz w:val="24"/>
          <w:szCs w:val="24"/>
          <w:lang w:val="kk-KZ"/>
        </w:rPr>
      </w:pPr>
      <w:r w:rsidRPr="004E5187">
        <w:rPr>
          <w:i w:val="0"/>
          <w:sz w:val="24"/>
          <w:szCs w:val="24"/>
          <w:lang w:val="kk-KZ"/>
        </w:rPr>
        <w:t xml:space="preserve">         </w:t>
      </w:r>
    </w:p>
    <w:p w:rsidR="00802ECC" w:rsidRPr="004E5187" w:rsidRDefault="002A7D86" w:rsidP="004E5187">
      <w:pPr>
        <w:ind w:right="-143"/>
        <w:jc w:val="left"/>
        <w:rPr>
          <w:b w:val="0"/>
          <w:i w:val="0"/>
          <w:sz w:val="24"/>
          <w:szCs w:val="24"/>
          <w:lang w:val="kk-KZ"/>
        </w:rPr>
      </w:pPr>
      <w:r w:rsidRPr="004E5187">
        <w:rPr>
          <w:i w:val="0"/>
          <w:sz w:val="24"/>
          <w:szCs w:val="24"/>
          <w:lang w:val="kk-KZ"/>
        </w:rPr>
        <w:t>Қызметтік</w:t>
      </w:r>
      <w:r w:rsidRPr="004E5187">
        <w:rPr>
          <w:i w:val="0"/>
          <w:color w:val="000000"/>
          <w:sz w:val="24"/>
          <w:szCs w:val="24"/>
          <w:lang w:val="kk-KZ"/>
        </w:rPr>
        <w:t xml:space="preserve"> міндеттері:</w:t>
      </w:r>
      <w:r w:rsidRPr="004E5187">
        <w:rPr>
          <w:b w:val="0"/>
          <w:i w:val="0"/>
          <w:sz w:val="24"/>
          <w:szCs w:val="24"/>
          <w:lang w:val="kk-KZ"/>
        </w:rPr>
        <w:t xml:space="preserve"> </w:t>
      </w:r>
      <w:r w:rsidR="00802ECC" w:rsidRPr="004E5187">
        <w:rPr>
          <w:b w:val="0"/>
          <w:i w:val="0"/>
          <w:sz w:val="24"/>
          <w:szCs w:val="24"/>
          <w:lang w:val="kk-KZ"/>
        </w:rPr>
        <w:t>ҚР Кодексі «Салық және бюджетке төленетін басқада міндетті төлемдер» сақталуына бақылау жасау.</w:t>
      </w:r>
    </w:p>
    <w:p w:rsidR="00802ECC" w:rsidRPr="004E5187" w:rsidRDefault="00802ECC" w:rsidP="004E5187">
      <w:pPr>
        <w:ind w:right="-143"/>
        <w:jc w:val="both"/>
        <w:rPr>
          <w:b w:val="0"/>
          <w:i w:val="0"/>
          <w:sz w:val="24"/>
          <w:szCs w:val="24"/>
          <w:lang w:val="kk-KZ"/>
        </w:rPr>
      </w:pPr>
      <w:r w:rsidRPr="004E5187">
        <w:rPr>
          <w:b w:val="0"/>
          <w:i w:val="0"/>
          <w:color w:val="000000"/>
          <w:sz w:val="24"/>
          <w:szCs w:val="24"/>
          <w:lang w:val="kk-KZ"/>
        </w:rPr>
        <w:t xml:space="preserve">Салық тексерулерін жүргізу </w:t>
      </w:r>
      <w:r w:rsidRPr="004E5187">
        <w:rPr>
          <w:b w:val="0"/>
          <w:i w:val="0"/>
          <w:sz w:val="24"/>
          <w:szCs w:val="24"/>
          <w:lang w:val="kk-KZ"/>
        </w:rPr>
        <w:t>(рейдтік, қарсы, жабылу  және хронометраждық зерттеу).</w:t>
      </w:r>
    </w:p>
    <w:p w:rsidR="00802ECC" w:rsidRPr="004E5187" w:rsidRDefault="00802ECC" w:rsidP="004E5187">
      <w:pPr>
        <w:ind w:right="-143"/>
        <w:jc w:val="both"/>
        <w:rPr>
          <w:b w:val="0"/>
          <w:i w:val="0"/>
          <w:sz w:val="24"/>
          <w:szCs w:val="24"/>
          <w:lang w:val="kk-KZ"/>
        </w:rPr>
      </w:pPr>
      <w:r w:rsidRPr="004E5187">
        <w:rPr>
          <w:b w:val="0"/>
          <w:i w:val="0"/>
          <w:sz w:val="24"/>
          <w:szCs w:val="24"/>
          <w:lang w:val="kk-KZ"/>
        </w:rPr>
        <w:t>Салық міндеттемін уақытында орындамаған салық төлеушілерге әкімшілік құқық бұзушылық туралы іс материалын жасақтау, қаулы шығаруға дайындау.</w:t>
      </w:r>
    </w:p>
    <w:p w:rsidR="00802ECC" w:rsidRPr="004E5187" w:rsidRDefault="00802ECC" w:rsidP="004E5187">
      <w:pPr>
        <w:ind w:right="-143"/>
        <w:jc w:val="both"/>
        <w:rPr>
          <w:b w:val="0"/>
          <w:i w:val="0"/>
          <w:color w:val="000000"/>
          <w:sz w:val="24"/>
          <w:szCs w:val="24"/>
          <w:lang w:val="kk-KZ"/>
        </w:rPr>
      </w:pPr>
      <w:r w:rsidRPr="004E5187">
        <w:rPr>
          <w:b w:val="0"/>
          <w:i w:val="0"/>
          <w:color w:val="000000"/>
          <w:sz w:val="24"/>
          <w:szCs w:val="24"/>
          <w:lang w:val="kk-KZ"/>
        </w:rPr>
        <w:t>Берешегі бар салық төлеушілермен күнделікті жұмыс жасау.</w:t>
      </w:r>
    </w:p>
    <w:p w:rsidR="00802ECC" w:rsidRPr="004E5187" w:rsidRDefault="00802ECC" w:rsidP="004E5187">
      <w:pPr>
        <w:ind w:right="-143"/>
        <w:jc w:val="both"/>
        <w:rPr>
          <w:b w:val="0"/>
          <w:i w:val="0"/>
          <w:color w:val="000000"/>
          <w:sz w:val="24"/>
          <w:szCs w:val="24"/>
          <w:lang w:val="kk-KZ"/>
        </w:rPr>
      </w:pPr>
      <w:r w:rsidRPr="004E5187">
        <w:rPr>
          <w:b w:val="0"/>
          <w:i w:val="0"/>
          <w:color w:val="000000"/>
          <w:sz w:val="24"/>
          <w:szCs w:val="24"/>
          <w:lang w:val="kk-KZ"/>
        </w:rPr>
        <w:t>Салықтық берешегі бар салық төлеушілердің есеп шоттарына шығыс операцияларын тоқтату және инкассалық өкім қою арқылы өндіру.</w:t>
      </w:r>
    </w:p>
    <w:p w:rsidR="00802ECC" w:rsidRPr="004E5187" w:rsidRDefault="00802ECC" w:rsidP="004E5187">
      <w:pPr>
        <w:ind w:right="-143"/>
        <w:jc w:val="both"/>
        <w:rPr>
          <w:b w:val="0"/>
          <w:i w:val="0"/>
          <w:color w:val="000000"/>
          <w:sz w:val="24"/>
          <w:szCs w:val="24"/>
          <w:lang w:val="kk-KZ"/>
        </w:rPr>
      </w:pPr>
      <w:r w:rsidRPr="004E5187">
        <w:rPr>
          <w:b w:val="0"/>
          <w:i w:val="0"/>
          <w:color w:val="000000"/>
          <w:sz w:val="24"/>
          <w:szCs w:val="24"/>
          <w:lang w:val="kk-KZ"/>
        </w:rPr>
        <w:lastRenderedPageBreak/>
        <w:t>Берешегін өндіру мүмкін емес тұлғаларды банкрот деп тану үшін жұмыс жасау.</w:t>
      </w:r>
    </w:p>
    <w:p w:rsidR="00802ECC" w:rsidRPr="004E5187" w:rsidRDefault="00802ECC" w:rsidP="004E5187">
      <w:pPr>
        <w:ind w:right="-143"/>
        <w:jc w:val="both"/>
        <w:rPr>
          <w:b w:val="0"/>
          <w:i w:val="0"/>
          <w:sz w:val="24"/>
          <w:szCs w:val="24"/>
          <w:lang w:val="kk-KZ"/>
        </w:rPr>
      </w:pPr>
      <w:r w:rsidRPr="004E5187">
        <w:rPr>
          <w:b w:val="0"/>
          <w:i w:val="0"/>
          <w:sz w:val="24"/>
          <w:szCs w:val="24"/>
          <w:lang w:val="kk-KZ"/>
        </w:rPr>
        <w:t>«Құжатайналымы»  ақпараттық жүйесіне құжаттарды енгізу, және №1-ОЛ есебін  жасау.</w:t>
      </w:r>
    </w:p>
    <w:p w:rsidR="00802ECC" w:rsidRPr="004E5187" w:rsidRDefault="00802ECC" w:rsidP="004E5187">
      <w:pPr>
        <w:ind w:right="-143"/>
        <w:jc w:val="both"/>
        <w:rPr>
          <w:b w:val="0"/>
          <w:i w:val="0"/>
          <w:sz w:val="24"/>
          <w:szCs w:val="24"/>
          <w:lang w:val="kk-KZ"/>
        </w:rPr>
      </w:pPr>
      <w:r w:rsidRPr="004E5187">
        <w:rPr>
          <w:b w:val="0"/>
          <w:i w:val="0"/>
          <w:color w:val="000000"/>
          <w:sz w:val="24"/>
          <w:szCs w:val="24"/>
          <w:lang w:val="kk-KZ"/>
        </w:rPr>
        <w:t>Бекітілген код бойынша болжамды орындауды қамтамасыз ету</w:t>
      </w:r>
      <w:r w:rsidR="004E5187">
        <w:rPr>
          <w:b w:val="0"/>
          <w:i w:val="0"/>
          <w:color w:val="000000"/>
          <w:sz w:val="24"/>
          <w:szCs w:val="24"/>
          <w:lang w:val="kk-KZ"/>
        </w:rPr>
        <w:t>,А</w:t>
      </w:r>
      <w:r w:rsidRPr="004E5187">
        <w:rPr>
          <w:b w:val="0"/>
          <w:i w:val="0"/>
          <w:sz w:val="24"/>
          <w:szCs w:val="24"/>
          <w:lang w:val="kk-KZ"/>
        </w:rPr>
        <w:t xml:space="preserve">уызша және жазбаша түрде түсіндірме жұмысын жүргізу. </w:t>
      </w:r>
      <w:r w:rsidR="004E5187">
        <w:rPr>
          <w:b w:val="0"/>
          <w:i w:val="0"/>
          <w:sz w:val="24"/>
          <w:szCs w:val="24"/>
          <w:lang w:val="kk-KZ"/>
        </w:rPr>
        <w:t>А</w:t>
      </w:r>
      <w:r w:rsidRPr="004E5187">
        <w:rPr>
          <w:b w:val="0"/>
          <w:i w:val="0"/>
          <w:sz w:val="24"/>
          <w:szCs w:val="24"/>
          <w:lang w:val="kk-KZ"/>
        </w:rPr>
        <w:t>қпараттық және техникалық қауіпсіздікті қамтемелеу, сервер бөлмесінің жағдайын қадағалау. Ақпараттық жүйеде программаларды жаңарту, орнату жұмыстарын жүргізу.  2-Н есебіне мәлімет дайындау. Дербес компьютерде жұмыс жасай білу.</w:t>
      </w:r>
    </w:p>
    <w:p w:rsidR="002A7D86" w:rsidRPr="004E5187" w:rsidRDefault="00802ECC" w:rsidP="004E5187">
      <w:pPr>
        <w:ind w:right="-143"/>
        <w:jc w:val="left"/>
        <w:rPr>
          <w:b w:val="0"/>
          <w:i w:val="0"/>
          <w:sz w:val="24"/>
          <w:szCs w:val="24"/>
          <w:lang w:val="kk-KZ"/>
        </w:rPr>
      </w:pPr>
      <w:r w:rsidRPr="004E5187">
        <w:rPr>
          <w:i w:val="0"/>
          <w:color w:val="000000"/>
          <w:sz w:val="24"/>
          <w:szCs w:val="24"/>
          <w:lang w:val="kk-KZ"/>
        </w:rPr>
        <w:t xml:space="preserve">    </w:t>
      </w:r>
      <w:r w:rsidR="002A7D86" w:rsidRPr="004E5187">
        <w:rPr>
          <w:i w:val="0"/>
          <w:color w:val="000000"/>
          <w:sz w:val="24"/>
          <w:szCs w:val="24"/>
          <w:lang w:val="kk-KZ"/>
        </w:rPr>
        <w:t xml:space="preserve">Конкурсқа қатысушыларға қойылатын талаптар: </w:t>
      </w:r>
      <w:r w:rsidR="002A7D86" w:rsidRPr="004E5187">
        <w:rPr>
          <w:b w:val="0"/>
          <w:i w:val="0"/>
          <w:sz w:val="24"/>
          <w:szCs w:val="24"/>
          <w:shd w:val="clear" w:color="auto" w:fill="FFFFFF"/>
          <w:lang w:val="kk-KZ"/>
        </w:rPr>
        <w:t>Жоғары экономикалық</w:t>
      </w:r>
      <w:r w:rsidRPr="004E5187">
        <w:rPr>
          <w:b w:val="0"/>
          <w:i w:val="0"/>
          <w:sz w:val="24"/>
          <w:szCs w:val="24"/>
          <w:shd w:val="clear" w:color="auto" w:fill="FFFFFF"/>
          <w:lang w:val="kk-KZ"/>
        </w:rPr>
        <w:t>,</w:t>
      </w:r>
      <w:r w:rsidR="002A7D86" w:rsidRPr="004E5187">
        <w:rPr>
          <w:b w:val="0"/>
          <w:i w:val="0"/>
          <w:sz w:val="24"/>
          <w:szCs w:val="24"/>
          <w:shd w:val="clear" w:color="auto" w:fill="FFFFFF"/>
          <w:lang w:val="kk-KZ"/>
        </w:rPr>
        <w:t xml:space="preserve"> заңгерлік</w:t>
      </w:r>
      <w:r w:rsidRPr="004E5187">
        <w:rPr>
          <w:b w:val="0"/>
          <w:i w:val="0"/>
          <w:sz w:val="24"/>
          <w:szCs w:val="24"/>
          <w:shd w:val="clear" w:color="auto" w:fill="FFFFFF"/>
          <w:lang w:val="kk-KZ"/>
        </w:rPr>
        <w:t xml:space="preserve"> және салық ісі</w:t>
      </w:r>
      <w:r w:rsidR="00F663DA" w:rsidRPr="004E5187">
        <w:rPr>
          <w:b w:val="0"/>
          <w:i w:val="0"/>
          <w:sz w:val="24"/>
          <w:szCs w:val="24"/>
          <w:shd w:val="clear" w:color="auto" w:fill="FFFFFF"/>
          <w:lang w:val="kk-KZ"/>
        </w:rPr>
        <w:t xml:space="preserve"> білім</w:t>
      </w:r>
      <w:r w:rsidRPr="004E5187">
        <w:rPr>
          <w:b w:val="0"/>
          <w:i w:val="0"/>
          <w:sz w:val="24"/>
          <w:szCs w:val="24"/>
          <w:shd w:val="clear" w:color="auto" w:fill="FFFFFF"/>
          <w:lang w:val="kk-KZ"/>
        </w:rPr>
        <w:t>і</w:t>
      </w:r>
      <w:r w:rsidR="00F663DA" w:rsidRPr="004E5187">
        <w:rPr>
          <w:b w:val="0"/>
          <w:i w:val="0"/>
          <w:sz w:val="24"/>
          <w:szCs w:val="24"/>
          <w:shd w:val="clear" w:color="auto" w:fill="FFFFFF"/>
          <w:lang w:val="kk-KZ"/>
        </w:rPr>
        <w:t>.</w:t>
      </w:r>
      <w:r w:rsidR="002A7D86" w:rsidRPr="004E5187">
        <w:rPr>
          <w:b w:val="0"/>
          <w:i w:val="0"/>
          <w:sz w:val="24"/>
          <w:szCs w:val="24"/>
          <w:shd w:val="clear" w:color="auto" w:fill="FFFFFF"/>
          <w:lang w:val="kk-KZ"/>
        </w:rPr>
        <w:t xml:space="preserve"> </w:t>
      </w:r>
    </w:p>
    <w:p w:rsidR="002A7D86" w:rsidRPr="004E5187" w:rsidRDefault="00F663DA" w:rsidP="004E5187">
      <w:pPr>
        <w:ind w:right="-143"/>
        <w:jc w:val="both"/>
        <w:rPr>
          <w:b w:val="0"/>
          <w:i w:val="0"/>
          <w:sz w:val="24"/>
          <w:szCs w:val="24"/>
          <w:lang w:val="kk-KZ"/>
        </w:rPr>
      </w:pPr>
      <w:r w:rsidRPr="004E5187">
        <w:rPr>
          <w:b w:val="0"/>
          <w:i w:val="0"/>
          <w:sz w:val="24"/>
          <w:szCs w:val="24"/>
          <w:lang w:val="kk-KZ"/>
        </w:rPr>
        <w:t xml:space="preserve"> </w:t>
      </w:r>
      <w:r w:rsidR="007768B1" w:rsidRPr="004E5187">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A7D86" w:rsidRPr="004E5187" w:rsidRDefault="002A7D86" w:rsidP="004E5187">
      <w:pPr>
        <w:ind w:right="-143"/>
        <w:jc w:val="both"/>
        <w:rPr>
          <w:i w:val="0"/>
          <w:sz w:val="24"/>
          <w:szCs w:val="24"/>
          <w:lang w:val="kk-KZ"/>
        </w:rPr>
      </w:pPr>
      <w:r w:rsidRPr="004E5187">
        <w:rPr>
          <w:b w:val="0"/>
          <w:bCs w:val="0"/>
          <w:i w:val="0"/>
          <w:iCs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A7D86" w:rsidRPr="004E5187" w:rsidRDefault="002A7D86" w:rsidP="004E5187">
      <w:pPr>
        <w:shd w:val="clear" w:color="auto" w:fill="FFFFFF"/>
        <w:ind w:right="-143"/>
        <w:jc w:val="both"/>
        <w:rPr>
          <w:i w:val="0"/>
          <w:sz w:val="24"/>
          <w:szCs w:val="24"/>
          <w:lang w:val="kk-KZ"/>
        </w:rPr>
      </w:pPr>
      <w:r w:rsidRPr="004E5187">
        <w:rPr>
          <w:i w:val="0"/>
          <w:sz w:val="24"/>
          <w:szCs w:val="24"/>
          <w:lang w:val="kk-KZ"/>
        </w:rPr>
        <w:t xml:space="preserve">    Құжаттарды қабылдау мерзiмi ішкі конкурс өткiзу туралы хабарландыру соңғы жарияланған күнінен бастап </w:t>
      </w:r>
      <w:r w:rsidR="00802ECC" w:rsidRPr="004E5187">
        <w:rPr>
          <w:i w:val="0"/>
          <w:sz w:val="24"/>
          <w:szCs w:val="24"/>
          <w:lang w:val="kk-KZ"/>
        </w:rPr>
        <w:t>3</w:t>
      </w:r>
      <w:r w:rsidRPr="004E5187">
        <w:rPr>
          <w:i w:val="0"/>
          <w:sz w:val="24"/>
          <w:szCs w:val="24"/>
          <w:lang w:val="kk-KZ"/>
        </w:rPr>
        <w:t xml:space="preserve"> жұмыс күні ішінде жүргізіледі.</w:t>
      </w:r>
    </w:p>
    <w:p w:rsidR="002A7D86" w:rsidRPr="004E5187" w:rsidRDefault="002A7D86" w:rsidP="004E5187">
      <w:pPr>
        <w:ind w:right="-143"/>
        <w:jc w:val="both"/>
        <w:rPr>
          <w:i w:val="0"/>
          <w:sz w:val="24"/>
          <w:szCs w:val="24"/>
          <w:lang w:val="kk-KZ"/>
        </w:rPr>
      </w:pPr>
      <w:r w:rsidRPr="004E5187">
        <w:rPr>
          <w:i w:val="0"/>
          <w:sz w:val="24"/>
          <w:szCs w:val="24"/>
          <w:lang w:val="kk-KZ"/>
        </w:rPr>
        <w:t xml:space="preserve">   </w:t>
      </w:r>
      <w:r w:rsidRPr="004E5187">
        <w:rPr>
          <w:b w:val="0"/>
          <w:i w:val="0"/>
          <w:sz w:val="24"/>
          <w:szCs w:val="24"/>
          <w:lang w:val="kk-KZ"/>
        </w:rPr>
        <w:t xml:space="preserve">  </w:t>
      </w:r>
      <w:r w:rsidRPr="004E5187">
        <w:rPr>
          <w:i w:val="0"/>
          <w:sz w:val="24"/>
          <w:szCs w:val="24"/>
          <w:lang w:val="kk-KZ"/>
        </w:rPr>
        <w:t xml:space="preserve">Құжаттарды қабылдау </w:t>
      </w:r>
      <w:r w:rsidR="001F1233">
        <w:rPr>
          <w:i w:val="0"/>
          <w:sz w:val="24"/>
          <w:szCs w:val="24"/>
          <w:lang w:val="kk-KZ"/>
        </w:rPr>
        <w:t>2016 жылдың  тамыз</w:t>
      </w:r>
      <w:r w:rsidR="00CC6A3B" w:rsidRPr="004E5187">
        <w:rPr>
          <w:i w:val="0"/>
          <w:sz w:val="24"/>
          <w:szCs w:val="24"/>
          <w:lang w:val="kk-KZ"/>
        </w:rPr>
        <w:t xml:space="preserve"> айының </w:t>
      </w:r>
      <w:r w:rsidR="00DE3860" w:rsidRPr="004E5187">
        <w:rPr>
          <w:i w:val="0"/>
          <w:sz w:val="24"/>
          <w:szCs w:val="24"/>
          <w:lang w:val="kk-KZ"/>
        </w:rPr>
        <w:t>«</w:t>
      </w:r>
      <w:r w:rsidR="001F1233">
        <w:rPr>
          <w:i w:val="0"/>
          <w:sz w:val="24"/>
          <w:szCs w:val="24"/>
          <w:lang w:val="kk-KZ"/>
        </w:rPr>
        <w:t>2</w:t>
      </w:r>
      <w:r w:rsidR="000B0275">
        <w:rPr>
          <w:i w:val="0"/>
          <w:sz w:val="24"/>
          <w:szCs w:val="24"/>
          <w:lang w:val="kk-KZ"/>
        </w:rPr>
        <w:t>3</w:t>
      </w:r>
      <w:r w:rsidR="00DE3860" w:rsidRPr="004E5187">
        <w:rPr>
          <w:i w:val="0"/>
          <w:sz w:val="24"/>
          <w:szCs w:val="24"/>
          <w:lang w:val="kk-KZ"/>
        </w:rPr>
        <w:t>_»</w:t>
      </w:r>
      <w:r w:rsidR="00CC6A3B" w:rsidRPr="004E5187">
        <w:rPr>
          <w:i w:val="0"/>
          <w:sz w:val="24"/>
          <w:szCs w:val="24"/>
          <w:lang w:val="kk-KZ"/>
        </w:rPr>
        <w:t xml:space="preserve"> </w:t>
      </w:r>
      <w:r w:rsidR="00A55945" w:rsidRPr="004E5187">
        <w:rPr>
          <w:i w:val="0"/>
          <w:sz w:val="24"/>
          <w:szCs w:val="24"/>
          <w:lang w:val="kk-KZ"/>
        </w:rPr>
        <w:t>н</w:t>
      </w:r>
      <w:r w:rsidR="00CC6A3B" w:rsidRPr="004E5187">
        <w:rPr>
          <w:i w:val="0"/>
          <w:sz w:val="24"/>
          <w:szCs w:val="24"/>
          <w:lang w:val="kk-KZ"/>
        </w:rPr>
        <w:t xml:space="preserve">ен </w:t>
      </w:r>
      <w:r w:rsidR="00DE3860" w:rsidRPr="004E5187">
        <w:rPr>
          <w:i w:val="0"/>
          <w:sz w:val="24"/>
          <w:szCs w:val="24"/>
          <w:lang w:val="kk-KZ"/>
        </w:rPr>
        <w:t xml:space="preserve"> </w:t>
      </w:r>
      <w:r w:rsidR="001F1233">
        <w:rPr>
          <w:i w:val="0"/>
          <w:sz w:val="24"/>
          <w:szCs w:val="24"/>
          <w:lang w:val="kk-KZ"/>
        </w:rPr>
        <w:t>тамыз</w:t>
      </w:r>
      <w:r w:rsidR="00DE3860" w:rsidRPr="004E5187">
        <w:rPr>
          <w:i w:val="0"/>
          <w:sz w:val="24"/>
          <w:szCs w:val="24"/>
          <w:lang w:val="kk-KZ"/>
        </w:rPr>
        <w:t xml:space="preserve"> айының  «</w:t>
      </w:r>
      <w:r w:rsidR="000B0275">
        <w:rPr>
          <w:i w:val="0"/>
          <w:sz w:val="24"/>
          <w:szCs w:val="24"/>
          <w:lang w:val="kk-KZ"/>
        </w:rPr>
        <w:t>25</w:t>
      </w:r>
      <w:r w:rsidR="00DE3860" w:rsidRPr="004E5187">
        <w:rPr>
          <w:i w:val="0"/>
          <w:sz w:val="24"/>
          <w:szCs w:val="24"/>
          <w:lang w:val="kk-KZ"/>
        </w:rPr>
        <w:t xml:space="preserve">» </w:t>
      </w:r>
      <w:r w:rsidR="00CC6A3B" w:rsidRPr="004E5187">
        <w:rPr>
          <w:i w:val="0"/>
          <w:sz w:val="24"/>
          <w:szCs w:val="24"/>
          <w:lang w:val="kk-KZ"/>
        </w:rPr>
        <w:t xml:space="preserve"> жұлдызын қоса алғанда </w:t>
      </w:r>
      <w:r w:rsidRPr="004E5187">
        <w:rPr>
          <w:i w:val="0"/>
          <w:sz w:val="24"/>
          <w:szCs w:val="24"/>
          <w:lang w:val="kk-KZ"/>
        </w:rPr>
        <w:t>мына мекен жайы бойынша: индекс 030</w:t>
      </w:r>
      <w:r w:rsidR="00710782" w:rsidRPr="004E5187">
        <w:rPr>
          <w:i w:val="0"/>
          <w:sz w:val="24"/>
          <w:szCs w:val="24"/>
          <w:lang w:val="kk-KZ"/>
        </w:rPr>
        <w:t>900</w:t>
      </w:r>
      <w:r w:rsidRPr="004E5187">
        <w:rPr>
          <w:i w:val="0"/>
          <w:sz w:val="24"/>
          <w:szCs w:val="24"/>
          <w:lang w:val="kk-KZ"/>
        </w:rPr>
        <w:t xml:space="preserve">, </w:t>
      </w:r>
      <w:r w:rsidRPr="004E5187">
        <w:rPr>
          <w:sz w:val="24"/>
          <w:szCs w:val="24"/>
          <w:lang w:val="kk-KZ"/>
        </w:rPr>
        <w:t xml:space="preserve"> </w:t>
      </w:r>
      <w:r w:rsidRPr="004E5187">
        <w:rPr>
          <w:i w:val="0"/>
          <w:sz w:val="24"/>
          <w:szCs w:val="24"/>
          <w:lang w:val="kk-KZ"/>
        </w:rPr>
        <w:t xml:space="preserve">Ақтөбе облысы, </w:t>
      </w:r>
      <w:r w:rsidR="00710782" w:rsidRPr="004E5187">
        <w:rPr>
          <w:i w:val="0"/>
          <w:sz w:val="24"/>
          <w:szCs w:val="24"/>
          <w:lang w:val="kk-KZ"/>
        </w:rPr>
        <w:t>Ойыл ауданы</w:t>
      </w:r>
      <w:r w:rsidRPr="004E5187">
        <w:rPr>
          <w:i w:val="0"/>
          <w:sz w:val="24"/>
          <w:szCs w:val="24"/>
          <w:lang w:val="kk-KZ"/>
        </w:rPr>
        <w:t xml:space="preserve">, </w:t>
      </w:r>
      <w:r w:rsidR="00710782" w:rsidRPr="004E5187">
        <w:rPr>
          <w:i w:val="0"/>
          <w:sz w:val="24"/>
          <w:szCs w:val="24"/>
          <w:lang w:val="kk-KZ"/>
        </w:rPr>
        <w:t>Көкжар</w:t>
      </w:r>
      <w:r w:rsidRPr="004E5187">
        <w:rPr>
          <w:i w:val="0"/>
          <w:sz w:val="24"/>
          <w:szCs w:val="24"/>
          <w:lang w:val="kk-KZ"/>
        </w:rPr>
        <w:t xml:space="preserve"> көшесі, </w:t>
      </w:r>
      <w:r w:rsidR="00710782" w:rsidRPr="004E5187">
        <w:rPr>
          <w:i w:val="0"/>
          <w:sz w:val="24"/>
          <w:szCs w:val="24"/>
          <w:lang w:val="kk-KZ"/>
        </w:rPr>
        <w:t>47</w:t>
      </w:r>
      <w:r w:rsidRPr="004E5187">
        <w:rPr>
          <w:i w:val="0"/>
          <w:sz w:val="24"/>
          <w:szCs w:val="24"/>
          <w:lang w:val="kk-KZ"/>
        </w:rPr>
        <w:t xml:space="preserve"> үй,  байланыс телефоны 8(713</w:t>
      </w:r>
      <w:r w:rsidR="00710782" w:rsidRPr="004E5187">
        <w:rPr>
          <w:i w:val="0"/>
          <w:sz w:val="24"/>
          <w:szCs w:val="24"/>
          <w:lang w:val="kk-KZ"/>
        </w:rPr>
        <w:t>3</w:t>
      </w:r>
      <w:r w:rsidRPr="004E5187">
        <w:rPr>
          <w:i w:val="0"/>
          <w:sz w:val="24"/>
          <w:szCs w:val="24"/>
          <w:lang w:val="kk-KZ"/>
        </w:rPr>
        <w:t xml:space="preserve">2) </w:t>
      </w:r>
      <w:r w:rsidR="00710782" w:rsidRPr="004E5187">
        <w:rPr>
          <w:i w:val="0"/>
          <w:sz w:val="24"/>
          <w:szCs w:val="24"/>
          <w:lang w:val="kk-KZ"/>
        </w:rPr>
        <w:t>2-10-29</w:t>
      </w:r>
      <w:r w:rsidRPr="004E5187">
        <w:rPr>
          <w:i w:val="0"/>
          <w:sz w:val="24"/>
          <w:szCs w:val="24"/>
          <w:lang w:val="kk-KZ"/>
        </w:rPr>
        <w:t xml:space="preserve">, </w:t>
      </w:r>
      <w:r w:rsidR="00710782" w:rsidRPr="004E5187">
        <w:rPr>
          <w:i w:val="0"/>
          <w:sz w:val="24"/>
          <w:szCs w:val="24"/>
          <w:lang w:val="kk-KZ"/>
        </w:rPr>
        <w:t>2-18-33</w:t>
      </w:r>
      <w:r w:rsidRPr="004E5187">
        <w:rPr>
          <w:i w:val="0"/>
          <w:sz w:val="24"/>
          <w:szCs w:val="24"/>
          <w:lang w:val="kk-KZ"/>
        </w:rPr>
        <w:t>, факс 8(713</w:t>
      </w:r>
      <w:r w:rsidR="00710782" w:rsidRPr="004E5187">
        <w:rPr>
          <w:i w:val="0"/>
          <w:sz w:val="24"/>
          <w:szCs w:val="24"/>
          <w:lang w:val="kk-KZ"/>
        </w:rPr>
        <w:t>3</w:t>
      </w:r>
      <w:r w:rsidRPr="004E5187">
        <w:rPr>
          <w:i w:val="0"/>
          <w:sz w:val="24"/>
          <w:szCs w:val="24"/>
          <w:lang w:val="kk-KZ"/>
        </w:rPr>
        <w:t xml:space="preserve">2) </w:t>
      </w:r>
      <w:r w:rsidR="00710782" w:rsidRPr="004E5187">
        <w:rPr>
          <w:i w:val="0"/>
          <w:sz w:val="24"/>
          <w:szCs w:val="24"/>
          <w:lang w:val="kk-KZ"/>
        </w:rPr>
        <w:t>2-18-53</w:t>
      </w:r>
      <w:r w:rsidRPr="004E5187">
        <w:rPr>
          <w:i w:val="0"/>
          <w:sz w:val="24"/>
          <w:szCs w:val="24"/>
          <w:lang w:val="kk-KZ"/>
        </w:rPr>
        <w:t xml:space="preserve">, жүзеге асырылады. </w:t>
      </w:r>
    </w:p>
    <w:p w:rsidR="002A7D86" w:rsidRPr="004E5187" w:rsidRDefault="002A7D86" w:rsidP="004E5187">
      <w:pPr>
        <w:ind w:right="-143"/>
        <w:jc w:val="both"/>
        <w:rPr>
          <w:b w:val="0"/>
          <w:i w:val="0"/>
          <w:sz w:val="24"/>
          <w:szCs w:val="24"/>
          <w:lang w:val="kk-KZ"/>
        </w:rPr>
      </w:pPr>
      <w:r w:rsidRPr="004E5187">
        <w:rPr>
          <w:b w:val="0"/>
          <w:i w:val="0"/>
          <w:sz w:val="24"/>
          <w:szCs w:val="24"/>
          <w:lang w:val="kk-KZ"/>
        </w:rPr>
        <w:t xml:space="preserve">      Аумақтық бөлімшелердің қызметкерлері сканерленген құжаттарын </w:t>
      </w:r>
      <w:r w:rsidR="00710782" w:rsidRPr="004E5187">
        <w:rPr>
          <w:i w:val="0"/>
          <w:sz w:val="24"/>
          <w:szCs w:val="24"/>
          <w:u w:val="single"/>
          <w:lang w:val="kk-KZ"/>
        </w:rPr>
        <w:t>uilnal</w:t>
      </w:r>
      <w:hyperlink r:id="rId5" w:history="1">
        <w:r w:rsidR="00710782" w:rsidRPr="004E5187">
          <w:rPr>
            <w:rStyle w:val="a5"/>
            <w:rFonts w:ascii="Times New Roman" w:eastAsiaTheme="majorEastAsia" w:hAnsi="Times New Roman" w:cs="Times New Roman"/>
            <w:i w:val="0"/>
            <w:sz w:val="24"/>
            <w:szCs w:val="24"/>
            <w:lang w:val="kk-KZ"/>
          </w:rPr>
          <w:t>@taxaktub.mgd.kz</w:t>
        </w:r>
      </w:hyperlink>
      <w:r w:rsidRPr="004E5187">
        <w:rPr>
          <w:i w:val="0"/>
          <w:color w:val="365F91" w:themeColor="accent1" w:themeShade="BF"/>
          <w:sz w:val="24"/>
          <w:szCs w:val="24"/>
          <w:lang w:val="kk-KZ"/>
        </w:rPr>
        <w:t xml:space="preserve">,  </w:t>
      </w:r>
      <w:r w:rsidR="00710782" w:rsidRPr="004E5187">
        <w:rPr>
          <w:i w:val="0"/>
          <w:color w:val="365F91" w:themeColor="accent1" w:themeShade="BF"/>
          <w:sz w:val="24"/>
          <w:szCs w:val="24"/>
          <w:lang w:val="kk-KZ"/>
        </w:rPr>
        <w:t>э</w:t>
      </w:r>
      <w:r w:rsidRPr="004E5187">
        <w:rPr>
          <w:b w:val="0"/>
          <w:i w:val="0"/>
          <w:sz w:val="24"/>
          <w:szCs w:val="24"/>
          <w:lang w:val="kk-KZ"/>
        </w:rPr>
        <w:t xml:space="preserve">лектрондық мекенжайы бойынша ұсына алады. </w:t>
      </w:r>
    </w:p>
    <w:p w:rsidR="002A7D86" w:rsidRPr="004E5187" w:rsidRDefault="00802ECC" w:rsidP="004E5187">
      <w:pPr>
        <w:ind w:right="-143"/>
        <w:contextualSpacing/>
        <w:jc w:val="both"/>
        <w:rPr>
          <w:b w:val="0"/>
          <w:bCs w:val="0"/>
          <w:i w:val="0"/>
          <w:iCs w:val="0"/>
          <w:sz w:val="24"/>
          <w:szCs w:val="24"/>
          <w:lang w:val="kk-KZ"/>
        </w:rPr>
      </w:pPr>
      <w:r w:rsidRPr="004E5187">
        <w:rPr>
          <w:b w:val="0"/>
          <w:i w:val="0"/>
          <w:sz w:val="24"/>
          <w:szCs w:val="24"/>
          <w:lang w:val="kk-KZ"/>
        </w:rPr>
        <w:t xml:space="preserve">          </w:t>
      </w:r>
      <w:r w:rsidR="002A7D86" w:rsidRPr="004E5187">
        <w:rPr>
          <w:b w:val="0"/>
          <w:i w:val="0"/>
          <w:sz w:val="24"/>
          <w:szCs w:val="24"/>
          <w:lang w:val="kk-KZ"/>
        </w:rPr>
        <w:t xml:space="preserve">Іріктеуге қатысу үшін: </w:t>
      </w:r>
    </w:p>
    <w:p w:rsidR="002A7D86" w:rsidRPr="004E5187" w:rsidRDefault="00802ECC" w:rsidP="004E5187">
      <w:pPr>
        <w:ind w:right="-143"/>
        <w:contextualSpacing/>
        <w:jc w:val="both"/>
        <w:rPr>
          <w:b w:val="0"/>
          <w:bCs w:val="0"/>
          <w:i w:val="0"/>
          <w:iCs w:val="0"/>
          <w:sz w:val="24"/>
          <w:szCs w:val="24"/>
          <w:lang w:val="kk-KZ"/>
        </w:rPr>
      </w:pPr>
      <w:r w:rsidRPr="004E5187">
        <w:rPr>
          <w:b w:val="0"/>
          <w:i w:val="0"/>
          <w:sz w:val="24"/>
          <w:szCs w:val="24"/>
          <w:lang w:val="kk-KZ"/>
        </w:rPr>
        <w:t xml:space="preserve">         </w:t>
      </w:r>
      <w:r w:rsidR="002A7D86" w:rsidRPr="004E5187">
        <w:rPr>
          <w:b w:val="0"/>
          <w:i w:val="0"/>
          <w:sz w:val="24"/>
          <w:szCs w:val="24"/>
          <w:lang w:val="kk-KZ"/>
        </w:rPr>
        <w:t xml:space="preserve">а) </w:t>
      </w:r>
      <w:r w:rsidR="0038582B" w:rsidRPr="004E5187">
        <w:rPr>
          <w:sz w:val="24"/>
          <w:szCs w:val="24"/>
        </w:rPr>
        <w:fldChar w:fldCharType="begin"/>
      </w:r>
      <w:r w:rsidR="00866BCE" w:rsidRPr="004E5187">
        <w:rPr>
          <w:sz w:val="24"/>
          <w:szCs w:val="24"/>
          <w:lang w:val="kk-KZ"/>
        </w:rPr>
        <w:instrText>HYPERLINK "http://adilet.zan.kz/kaz/docs/V1500012639" \l "z205"</w:instrText>
      </w:r>
      <w:r w:rsidR="0038582B" w:rsidRPr="004E5187">
        <w:rPr>
          <w:sz w:val="24"/>
          <w:szCs w:val="24"/>
        </w:rPr>
        <w:fldChar w:fldCharType="separate"/>
      </w:r>
      <w:r w:rsidR="002A7D86" w:rsidRPr="004E5187">
        <w:rPr>
          <w:b w:val="0"/>
          <w:i w:val="0"/>
          <w:sz w:val="24"/>
          <w:szCs w:val="24"/>
          <w:lang w:val="kk-KZ"/>
        </w:rPr>
        <w:t>қосымшаға</w:t>
      </w:r>
      <w:r w:rsidR="0038582B" w:rsidRPr="004E5187">
        <w:rPr>
          <w:sz w:val="24"/>
          <w:szCs w:val="24"/>
        </w:rPr>
        <w:fldChar w:fldCharType="end"/>
      </w:r>
      <w:r w:rsidR="002A7D86" w:rsidRPr="004E5187">
        <w:rPr>
          <w:b w:val="0"/>
          <w:i w:val="0"/>
          <w:sz w:val="24"/>
          <w:szCs w:val="24"/>
          <w:lang w:val="kk-KZ"/>
        </w:rPr>
        <w:t xml:space="preserve"> сәйкес нысандағы өтініш (төменде);</w:t>
      </w:r>
    </w:p>
    <w:p w:rsidR="002A7D86" w:rsidRPr="004E5187" w:rsidRDefault="002A7D86" w:rsidP="004E5187">
      <w:pPr>
        <w:ind w:right="-143"/>
        <w:jc w:val="both"/>
        <w:rPr>
          <w:b w:val="0"/>
          <w:i w:val="0"/>
          <w:sz w:val="24"/>
          <w:szCs w:val="24"/>
          <w:lang w:val="kk-KZ"/>
        </w:rPr>
      </w:pPr>
      <w:r w:rsidRPr="004E5187">
        <w:rPr>
          <w:b w:val="0"/>
          <w:i w:val="0"/>
          <w:sz w:val="24"/>
          <w:szCs w:val="24"/>
          <w:lang w:val="kk-KZ"/>
        </w:rPr>
        <w:t xml:space="preserve">         б) кадр қызметімен расталған қызметтік тізімі талап етіледі.</w:t>
      </w:r>
    </w:p>
    <w:p w:rsidR="002A7D86" w:rsidRPr="004E5187" w:rsidRDefault="002A7D86" w:rsidP="004E5187">
      <w:pPr>
        <w:ind w:right="-143"/>
        <w:jc w:val="both"/>
        <w:rPr>
          <w:b w:val="0"/>
          <w:bCs w:val="0"/>
          <w:i w:val="0"/>
          <w:iCs w:val="0"/>
          <w:sz w:val="24"/>
          <w:szCs w:val="24"/>
          <w:lang w:val="kk-KZ"/>
        </w:rPr>
      </w:pPr>
      <w:r w:rsidRPr="004E5187">
        <w:rPr>
          <w:b w:val="0"/>
          <w:i w:val="0"/>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4E5187">
        <w:rPr>
          <w:i w:val="0"/>
          <w:sz w:val="24"/>
          <w:szCs w:val="24"/>
          <w:lang w:val="kk-KZ"/>
        </w:rPr>
        <w:t>(</w:t>
      </w:r>
      <w:hyperlink r:id="rId6" w:history="1">
        <w:r w:rsidR="00710782" w:rsidRPr="004E5187">
          <w:rPr>
            <w:rStyle w:val="a5"/>
            <w:rFonts w:ascii="Times New Roman" w:eastAsiaTheme="majorEastAsia" w:hAnsi="Times New Roman" w:cs="Times New Roman"/>
            <w:i w:val="0"/>
            <w:sz w:val="24"/>
            <w:szCs w:val="24"/>
            <w:lang w:val="kk-KZ"/>
          </w:rPr>
          <w:t>uilnal@taxaktub.mgd.kz</w:t>
        </w:r>
      </w:hyperlink>
      <w:r w:rsidRPr="004E5187">
        <w:rPr>
          <w:i w:val="0"/>
          <w:color w:val="365F91" w:themeColor="accent1" w:themeShade="BF"/>
          <w:sz w:val="24"/>
          <w:szCs w:val="24"/>
          <w:lang w:val="kk-KZ"/>
        </w:rPr>
        <w:t>,</w:t>
      </w:r>
      <w:r w:rsidRPr="004E5187">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w:t>
      </w:r>
      <w:r w:rsidR="00802ECC" w:rsidRPr="004E5187">
        <w:rPr>
          <w:b w:val="0"/>
          <w:i w:val="0"/>
          <w:sz w:val="24"/>
          <w:szCs w:val="24"/>
          <w:lang w:val="kk-KZ"/>
        </w:rPr>
        <w:t>күннен</w:t>
      </w:r>
      <w:r w:rsidRPr="004E5187">
        <w:rPr>
          <w:b w:val="0"/>
          <w:i w:val="0"/>
          <w:sz w:val="24"/>
          <w:szCs w:val="24"/>
          <w:lang w:val="kk-KZ"/>
        </w:rPr>
        <w:t xml:space="preserve"> кешіктірмей береді, оларды бермеген жағдайда тұлға конкурс комиссиясымен әңгімелесуден өтуге жіберілмейді).</w:t>
      </w:r>
    </w:p>
    <w:p w:rsidR="00905707" w:rsidRPr="004E5187" w:rsidRDefault="002A7D86" w:rsidP="004E5187">
      <w:pPr>
        <w:ind w:right="-143"/>
        <w:contextualSpacing/>
        <w:jc w:val="both"/>
        <w:rPr>
          <w:b w:val="0"/>
          <w:i w:val="0"/>
          <w:sz w:val="24"/>
          <w:szCs w:val="24"/>
          <w:lang w:val="kk-KZ"/>
        </w:rPr>
      </w:pPr>
      <w:r w:rsidRPr="004E5187">
        <w:rPr>
          <w:i w:val="0"/>
          <w:color w:val="000000"/>
          <w:sz w:val="24"/>
          <w:szCs w:val="24"/>
          <w:lang w:val="kk-KZ"/>
        </w:rPr>
        <w:t>Әңгімелесу өткізудің мерзімі және орны:</w:t>
      </w:r>
      <w:r w:rsidRPr="004E5187">
        <w:rPr>
          <w:b w:val="0"/>
          <w:i w:val="0"/>
          <w:color w:val="000000"/>
          <w:sz w:val="24"/>
          <w:szCs w:val="24"/>
          <w:lang w:val="kk-KZ"/>
        </w:rPr>
        <w:t xml:space="preserve"> әңгімелесуге жіберілген кандидаттар оны </w:t>
      </w:r>
      <w:r w:rsidRPr="004E5187">
        <w:rPr>
          <w:i w:val="0"/>
          <w:color w:val="000000"/>
          <w:sz w:val="24"/>
          <w:szCs w:val="24"/>
          <w:u w:val="single"/>
          <w:lang w:val="kk-KZ"/>
        </w:rPr>
        <w:t xml:space="preserve">Ақтөбе </w:t>
      </w:r>
      <w:r w:rsidR="00710782" w:rsidRPr="004E5187">
        <w:rPr>
          <w:i w:val="0"/>
          <w:color w:val="000000"/>
          <w:sz w:val="24"/>
          <w:szCs w:val="24"/>
          <w:u w:val="single"/>
          <w:lang w:val="kk-KZ"/>
        </w:rPr>
        <w:t>облысы</w:t>
      </w:r>
      <w:r w:rsidRPr="004E5187">
        <w:rPr>
          <w:i w:val="0"/>
          <w:color w:val="000000"/>
          <w:sz w:val="24"/>
          <w:szCs w:val="24"/>
          <w:u w:val="single"/>
          <w:lang w:val="kk-KZ"/>
        </w:rPr>
        <w:t xml:space="preserve">, </w:t>
      </w:r>
      <w:r w:rsidR="00710782" w:rsidRPr="004E5187">
        <w:rPr>
          <w:i w:val="0"/>
          <w:color w:val="000000"/>
          <w:sz w:val="24"/>
          <w:szCs w:val="24"/>
          <w:u w:val="single"/>
          <w:lang w:val="kk-KZ"/>
        </w:rPr>
        <w:t>Ойыл ауданы, Көкжар</w:t>
      </w:r>
      <w:r w:rsidRPr="004E5187">
        <w:rPr>
          <w:i w:val="0"/>
          <w:color w:val="000000"/>
          <w:sz w:val="24"/>
          <w:szCs w:val="24"/>
          <w:u w:val="single"/>
          <w:lang w:val="kk-KZ"/>
        </w:rPr>
        <w:t xml:space="preserve"> көшесі, </w:t>
      </w:r>
      <w:r w:rsidR="00710782" w:rsidRPr="004E5187">
        <w:rPr>
          <w:i w:val="0"/>
          <w:color w:val="000000"/>
          <w:sz w:val="24"/>
          <w:szCs w:val="24"/>
          <w:u w:val="single"/>
          <w:lang w:val="kk-KZ"/>
        </w:rPr>
        <w:t>47</w:t>
      </w:r>
      <w:r w:rsidRPr="004E5187">
        <w:rPr>
          <w:i w:val="0"/>
          <w:color w:val="000000"/>
          <w:sz w:val="24"/>
          <w:szCs w:val="24"/>
          <w:u w:val="single"/>
          <w:lang w:val="kk-KZ"/>
        </w:rPr>
        <w:t xml:space="preserve"> мекен </w:t>
      </w:r>
      <w:r w:rsidR="002A2A02" w:rsidRPr="004E5187">
        <w:rPr>
          <w:i w:val="0"/>
          <w:color w:val="000000"/>
          <w:sz w:val="24"/>
          <w:szCs w:val="24"/>
          <w:u w:val="single"/>
          <w:lang w:val="kk-KZ"/>
        </w:rPr>
        <w:t>жайында орналасқан</w:t>
      </w:r>
      <w:r w:rsidRPr="004E5187">
        <w:rPr>
          <w:b w:val="0"/>
          <w:i w:val="0"/>
          <w:color w:val="000000"/>
          <w:sz w:val="24"/>
          <w:szCs w:val="24"/>
          <w:lang w:val="kk-KZ"/>
        </w:rPr>
        <w:t xml:space="preserve"> </w:t>
      </w:r>
      <w:r w:rsidRPr="004E5187">
        <w:rPr>
          <w:i w:val="0"/>
          <w:color w:val="000000"/>
          <w:sz w:val="24"/>
          <w:szCs w:val="24"/>
          <w:lang w:val="kk-KZ"/>
        </w:rPr>
        <w:t>Мемлекеттік кірістер басқармасы ғимаратында</w:t>
      </w:r>
      <w:r w:rsidRPr="004E5187">
        <w:rPr>
          <w:b w:val="0"/>
          <w:i w:val="0"/>
          <w:color w:val="000000"/>
          <w:sz w:val="24"/>
          <w:szCs w:val="24"/>
          <w:lang w:val="kk-KZ"/>
        </w:rPr>
        <w:t xml:space="preserve">, әңгімелесуге жіберілгені туралы хабардар етілгеннен кейін </w:t>
      </w:r>
      <w:r w:rsidR="00905707" w:rsidRPr="004E5187">
        <w:rPr>
          <w:b w:val="0"/>
          <w:i w:val="0"/>
          <w:color w:val="000000"/>
          <w:sz w:val="24"/>
          <w:szCs w:val="24"/>
          <w:lang w:val="kk-KZ"/>
        </w:rPr>
        <w:t>3</w:t>
      </w:r>
      <w:r w:rsidRPr="004E5187">
        <w:rPr>
          <w:b w:val="0"/>
          <w:i w:val="0"/>
          <w:color w:val="000000"/>
          <w:sz w:val="24"/>
          <w:szCs w:val="24"/>
          <w:lang w:val="kk-KZ"/>
        </w:rPr>
        <w:t xml:space="preserve"> жұмыс күні ішінде өтеді,</w:t>
      </w:r>
      <w:r w:rsidRPr="004E5187">
        <w:rPr>
          <w:b w:val="0"/>
          <w:i w:val="0"/>
          <w:sz w:val="24"/>
          <w:szCs w:val="24"/>
          <w:lang w:val="kk-KZ"/>
        </w:rPr>
        <w:t xml:space="preserve"> анықтама үшін телефон  8(713</w:t>
      </w:r>
      <w:r w:rsidR="00710782" w:rsidRPr="004E5187">
        <w:rPr>
          <w:b w:val="0"/>
          <w:i w:val="0"/>
          <w:sz w:val="24"/>
          <w:szCs w:val="24"/>
          <w:lang w:val="kk-KZ"/>
        </w:rPr>
        <w:t>32</w:t>
      </w:r>
      <w:r w:rsidRPr="004E5187">
        <w:rPr>
          <w:b w:val="0"/>
          <w:i w:val="0"/>
          <w:sz w:val="24"/>
          <w:szCs w:val="24"/>
          <w:lang w:val="kk-KZ"/>
        </w:rPr>
        <w:t xml:space="preserve">) </w:t>
      </w:r>
    </w:p>
    <w:p w:rsidR="002A7D86" w:rsidRPr="004E5187" w:rsidRDefault="00710782" w:rsidP="004E5187">
      <w:pPr>
        <w:ind w:right="-143"/>
        <w:contextualSpacing/>
        <w:jc w:val="both"/>
        <w:rPr>
          <w:b w:val="0"/>
          <w:i w:val="0"/>
          <w:sz w:val="24"/>
          <w:szCs w:val="24"/>
          <w:lang w:val="kk-KZ"/>
        </w:rPr>
      </w:pPr>
      <w:r w:rsidRPr="004E5187">
        <w:rPr>
          <w:b w:val="0"/>
          <w:i w:val="0"/>
          <w:sz w:val="24"/>
          <w:szCs w:val="24"/>
          <w:lang w:val="kk-KZ"/>
        </w:rPr>
        <w:t>2-18-33</w:t>
      </w:r>
      <w:r w:rsidR="002A7D86" w:rsidRPr="004E5187">
        <w:rPr>
          <w:b w:val="0"/>
          <w:i w:val="0"/>
          <w:sz w:val="24"/>
          <w:szCs w:val="24"/>
          <w:lang w:val="kk-KZ"/>
        </w:rPr>
        <w:t xml:space="preserve">. </w:t>
      </w:r>
    </w:p>
    <w:p w:rsidR="002A7D86" w:rsidRPr="004E5187" w:rsidRDefault="002A7D86" w:rsidP="004E5187">
      <w:pPr>
        <w:ind w:right="-143"/>
        <w:jc w:val="both"/>
        <w:rPr>
          <w:b w:val="0"/>
          <w:i w:val="0"/>
          <w:iCs w:val="0"/>
          <w:sz w:val="24"/>
          <w:szCs w:val="24"/>
          <w:lang w:val="kk-KZ"/>
        </w:rPr>
      </w:pPr>
      <w:r w:rsidRPr="004E5187">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2A7D86" w:rsidRPr="004E5187" w:rsidRDefault="002A7D86" w:rsidP="004E5187">
      <w:pPr>
        <w:ind w:right="-143"/>
        <w:jc w:val="both"/>
        <w:rPr>
          <w:b w:val="0"/>
          <w:i w:val="0"/>
          <w:iCs w:val="0"/>
          <w:sz w:val="24"/>
          <w:szCs w:val="24"/>
          <w:lang w:val="kk-KZ"/>
        </w:rPr>
      </w:pPr>
      <w:r w:rsidRPr="004E5187">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A7D86" w:rsidRPr="004E5187" w:rsidRDefault="002A7D86" w:rsidP="004E5187">
      <w:pPr>
        <w:ind w:right="-143"/>
        <w:jc w:val="both"/>
        <w:rPr>
          <w:b w:val="0"/>
          <w:i w:val="0"/>
          <w:iCs w:val="0"/>
          <w:sz w:val="24"/>
          <w:szCs w:val="24"/>
          <w:lang w:val="kk-KZ"/>
        </w:rPr>
      </w:pPr>
      <w:r w:rsidRPr="004E5187">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w:t>
      </w:r>
      <w:r w:rsidRPr="004E5187">
        <w:rPr>
          <w:b w:val="0"/>
          <w:i w:val="0"/>
          <w:iCs w:val="0"/>
          <w:sz w:val="24"/>
          <w:szCs w:val="24"/>
          <w:lang w:val="kk-KZ"/>
        </w:rPr>
        <w:lastRenderedPageBreak/>
        <w:t>немесе көшірмелерін ұсынады.</w:t>
      </w:r>
    </w:p>
    <w:p w:rsidR="002A7D86" w:rsidRPr="004E5187" w:rsidRDefault="002A7D86" w:rsidP="004E5187">
      <w:pPr>
        <w:ind w:right="-143"/>
        <w:jc w:val="both"/>
        <w:rPr>
          <w:b w:val="0"/>
          <w:i w:val="0"/>
          <w:iCs w:val="0"/>
          <w:sz w:val="24"/>
          <w:szCs w:val="24"/>
          <w:lang w:val="kk-KZ"/>
        </w:rPr>
      </w:pPr>
      <w:r w:rsidRPr="004E5187">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A7D86" w:rsidRPr="004E5187" w:rsidRDefault="002A7D86" w:rsidP="004E5187">
      <w:pPr>
        <w:ind w:right="-143"/>
        <w:jc w:val="both"/>
        <w:rPr>
          <w:b w:val="0"/>
          <w:i w:val="0"/>
          <w:iCs w:val="0"/>
          <w:sz w:val="24"/>
          <w:szCs w:val="24"/>
          <w:highlight w:val="cyan"/>
          <w:lang w:val="kk-KZ"/>
        </w:rPr>
      </w:pPr>
      <w:r w:rsidRPr="004E5187">
        <w:rPr>
          <w:i w:val="0"/>
          <w:iCs w:val="0"/>
          <w:sz w:val="24"/>
          <w:szCs w:val="24"/>
          <w:lang w:val="kk-KZ"/>
        </w:rPr>
        <w:t xml:space="preserve">  Шағымдану тәртібі:</w:t>
      </w:r>
      <w:r w:rsidRPr="004E5187">
        <w:rPr>
          <w:b w:val="0"/>
          <w:i w:val="0"/>
          <w:iCs w:val="0"/>
          <w:sz w:val="24"/>
          <w:szCs w:val="24"/>
          <w:lang w:val="kk-KZ"/>
        </w:rPr>
        <w:t xml:space="preserve"> </w:t>
      </w:r>
      <w:r w:rsidRPr="004E5187">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2A7D86" w:rsidRPr="004E5187" w:rsidRDefault="002A7D86" w:rsidP="004E5187">
      <w:pPr>
        <w:pStyle w:val="a3"/>
        <w:spacing w:before="0" w:beforeAutospacing="0" w:after="0" w:afterAutospacing="0"/>
        <w:ind w:left="-567" w:right="-143"/>
        <w:jc w:val="both"/>
        <w:rPr>
          <w:lang w:val="kk-KZ"/>
        </w:rPr>
      </w:pPr>
      <w:r w:rsidRPr="004E5187">
        <w:rPr>
          <w:color w:val="000000"/>
          <w:lang w:val="kk-KZ"/>
        </w:rPr>
        <w:t>          </w:t>
      </w:r>
      <w:r w:rsidRPr="004E5187">
        <w:rPr>
          <w:lang w:val="kk-KZ"/>
        </w:rPr>
        <w:t xml:space="preserve"> </w:t>
      </w:r>
    </w:p>
    <w:p w:rsidR="002A7D86" w:rsidRPr="004E5187" w:rsidRDefault="002A7D86" w:rsidP="004E5187">
      <w:pPr>
        <w:pStyle w:val="a3"/>
        <w:spacing w:before="0" w:beforeAutospacing="0" w:after="0" w:afterAutospacing="0"/>
        <w:ind w:right="-143" w:firstLine="709"/>
        <w:jc w:val="both"/>
        <w:rPr>
          <w:lang w:val="kk-KZ"/>
        </w:rPr>
      </w:pPr>
    </w:p>
    <w:p w:rsidR="002A7D86" w:rsidRPr="004E5187" w:rsidRDefault="002A7D86" w:rsidP="004E5187">
      <w:pPr>
        <w:ind w:left="-567" w:right="-143"/>
        <w:jc w:val="both"/>
        <w:rPr>
          <w:sz w:val="24"/>
          <w:szCs w:val="24"/>
          <w:lang w:val="kk-KZ"/>
        </w:rPr>
      </w:pPr>
      <w:r w:rsidRPr="004E5187">
        <w:rPr>
          <w:sz w:val="24"/>
          <w:szCs w:val="24"/>
          <w:lang w:val="kk-KZ"/>
        </w:rPr>
        <w:t xml:space="preserve"> </w:t>
      </w:r>
    </w:p>
    <w:p w:rsidR="002A7D86" w:rsidRPr="004E5187" w:rsidRDefault="002A7D86" w:rsidP="004E5187">
      <w:pPr>
        <w:pStyle w:val="a3"/>
        <w:spacing w:before="0" w:beforeAutospacing="0" w:after="0" w:afterAutospacing="0"/>
        <w:ind w:right="-143" w:firstLine="709"/>
        <w:jc w:val="both"/>
        <w:rPr>
          <w:spacing w:val="2"/>
          <w:lang w:val="kk-KZ"/>
        </w:rPr>
      </w:pPr>
      <w:r w:rsidRPr="004E5187">
        <w:rPr>
          <w:spacing w:val="2"/>
          <w:lang w:val="kk-KZ"/>
        </w:rPr>
        <w:t>  </w:t>
      </w:r>
    </w:p>
    <w:p w:rsidR="002A7D86" w:rsidRPr="004E5187" w:rsidRDefault="002A7D86" w:rsidP="004E5187">
      <w:pPr>
        <w:pStyle w:val="a3"/>
        <w:spacing w:before="0" w:beforeAutospacing="0" w:after="0" w:afterAutospacing="0"/>
        <w:ind w:right="-143" w:firstLine="709"/>
        <w:jc w:val="both"/>
        <w:rPr>
          <w:lang w:val="kk-KZ"/>
        </w:rPr>
      </w:pPr>
    </w:p>
    <w:p w:rsidR="002A7D86" w:rsidRPr="004E5187" w:rsidRDefault="002A7D86" w:rsidP="004E5187">
      <w:pPr>
        <w:pStyle w:val="a3"/>
        <w:ind w:right="-143"/>
        <w:jc w:val="right"/>
        <w:rPr>
          <w:lang w:val="kk-KZ"/>
        </w:rPr>
      </w:pPr>
    </w:p>
    <w:p w:rsidR="002A7D86" w:rsidRPr="004E5187" w:rsidRDefault="002A7D86" w:rsidP="004E5187">
      <w:pPr>
        <w:pStyle w:val="a3"/>
        <w:ind w:right="-143"/>
        <w:jc w:val="right"/>
        <w:rPr>
          <w:lang w:val="kk-KZ"/>
        </w:rPr>
      </w:pPr>
    </w:p>
    <w:p w:rsidR="002A7D86" w:rsidRPr="004E5187" w:rsidRDefault="002A7D86" w:rsidP="004E5187">
      <w:pPr>
        <w:pStyle w:val="a3"/>
        <w:ind w:right="-143"/>
        <w:jc w:val="right"/>
        <w:rPr>
          <w:lang w:val="kk-KZ"/>
        </w:rPr>
      </w:pPr>
    </w:p>
    <w:p w:rsidR="002A7D86" w:rsidRPr="004E5187" w:rsidRDefault="002A7D86" w:rsidP="004E5187">
      <w:pPr>
        <w:pStyle w:val="a3"/>
        <w:ind w:right="-143"/>
        <w:rPr>
          <w:lang w:val="kk-KZ"/>
        </w:rPr>
      </w:pPr>
    </w:p>
    <w:p w:rsidR="002A7D86" w:rsidRPr="004E5187" w:rsidRDefault="002A7D86" w:rsidP="004E5187">
      <w:pPr>
        <w:pStyle w:val="a3"/>
        <w:ind w:right="-143"/>
        <w:jc w:val="right"/>
        <w:rPr>
          <w:lang w:val="kk-KZ"/>
        </w:rPr>
      </w:pPr>
    </w:p>
    <w:p w:rsidR="002A7D86" w:rsidRPr="004E5187" w:rsidRDefault="002A7D86" w:rsidP="004E5187">
      <w:pPr>
        <w:pStyle w:val="a3"/>
        <w:ind w:right="-143"/>
        <w:jc w:val="right"/>
        <w:rPr>
          <w:lang w:val="kk-KZ"/>
        </w:rPr>
      </w:pPr>
    </w:p>
    <w:p w:rsidR="002A7D86" w:rsidRPr="004E5187" w:rsidRDefault="002A7D86" w:rsidP="004E5187">
      <w:pPr>
        <w:pStyle w:val="a3"/>
        <w:ind w:right="-143"/>
        <w:jc w:val="right"/>
        <w:rPr>
          <w:lang w:val="kk-KZ"/>
        </w:rPr>
      </w:pPr>
    </w:p>
    <w:p w:rsidR="002A7D86" w:rsidRPr="004E5187" w:rsidRDefault="002A7D86" w:rsidP="004E5187">
      <w:pPr>
        <w:pStyle w:val="a3"/>
        <w:ind w:right="-143"/>
        <w:jc w:val="right"/>
        <w:rPr>
          <w:lang w:val="kk-KZ"/>
        </w:rPr>
      </w:pPr>
    </w:p>
    <w:p w:rsidR="002A7D86" w:rsidRPr="004E5187" w:rsidRDefault="002A7D86" w:rsidP="004E5187">
      <w:pPr>
        <w:pStyle w:val="a3"/>
        <w:ind w:right="-143"/>
        <w:jc w:val="right"/>
        <w:rPr>
          <w:lang w:val="kk-KZ"/>
        </w:rPr>
      </w:pPr>
    </w:p>
    <w:p w:rsidR="002A7D86" w:rsidRPr="004E5187" w:rsidRDefault="002A7D86" w:rsidP="004E5187">
      <w:pPr>
        <w:pStyle w:val="a3"/>
        <w:ind w:right="-143"/>
        <w:rPr>
          <w:lang w:val="kk-KZ"/>
        </w:rPr>
      </w:pPr>
    </w:p>
    <w:p w:rsidR="002A7D86" w:rsidRPr="004E5187" w:rsidRDefault="002A7D86" w:rsidP="004E5187">
      <w:pPr>
        <w:pStyle w:val="a3"/>
        <w:ind w:right="-143"/>
        <w:jc w:val="right"/>
        <w:rPr>
          <w:lang w:val="kk-KZ"/>
        </w:rPr>
      </w:pPr>
    </w:p>
    <w:p w:rsidR="002A7D86" w:rsidRPr="004E5187" w:rsidRDefault="002A7D86" w:rsidP="004E5187">
      <w:pPr>
        <w:pStyle w:val="a3"/>
        <w:ind w:right="-143"/>
        <w:jc w:val="right"/>
        <w:rPr>
          <w:lang w:val="kk-KZ"/>
        </w:rPr>
      </w:pPr>
    </w:p>
    <w:p w:rsidR="00430A94" w:rsidRPr="004E5187" w:rsidRDefault="00430A94" w:rsidP="004E5187">
      <w:pPr>
        <w:pStyle w:val="a3"/>
        <w:ind w:right="-143"/>
        <w:jc w:val="right"/>
        <w:rPr>
          <w:lang w:val="kk-KZ"/>
        </w:rPr>
      </w:pPr>
    </w:p>
    <w:p w:rsidR="00F001B4" w:rsidRPr="004E5187" w:rsidRDefault="00F001B4" w:rsidP="004E5187">
      <w:pPr>
        <w:pStyle w:val="a3"/>
        <w:ind w:right="-143"/>
        <w:jc w:val="right"/>
        <w:rPr>
          <w:lang w:val="kk-KZ"/>
        </w:rPr>
      </w:pPr>
    </w:p>
    <w:p w:rsidR="00F001B4" w:rsidRPr="004E5187" w:rsidRDefault="00F001B4" w:rsidP="004E5187">
      <w:pPr>
        <w:pStyle w:val="a3"/>
        <w:ind w:right="-143"/>
        <w:jc w:val="right"/>
        <w:rPr>
          <w:lang w:val="kk-KZ"/>
        </w:rPr>
      </w:pPr>
    </w:p>
    <w:p w:rsidR="00F001B4" w:rsidRPr="004E5187" w:rsidRDefault="00F001B4" w:rsidP="004E5187">
      <w:pPr>
        <w:pStyle w:val="a3"/>
        <w:ind w:right="-143"/>
        <w:jc w:val="right"/>
        <w:rPr>
          <w:lang w:val="kk-KZ"/>
        </w:rPr>
      </w:pPr>
    </w:p>
    <w:p w:rsidR="00F001B4" w:rsidRPr="004E5187" w:rsidRDefault="00F001B4" w:rsidP="004E5187">
      <w:pPr>
        <w:pStyle w:val="a3"/>
        <w:ind w:right="-143"/>
        <w:jc w:val="right"/>
        <w:rPr>
          <w:lang w:val="kk-KZ"/>
        </w:rPr>
      </w:pPr>
    </w:p>
    <w:p w:rsidR="00F001B4" w:rsidRDefault="00F001B4" w:rsidP="004E5187">
      <w:pPr>
        <w:pStyle w:val="a3"/>
        <w:ind w:right="-143"/>
        <w:jc w:val="right"/>
        <w:rPr>
          <w:lang w:val="kk-KZ"/>
        </w:rPr>
      </w:pPr>
    </w:p>
    <w:p w:rsidR="00A93C41" w:rsidRDefault="00A93C41" w:rsidP="004E5187">
      <w:pPr>
        <w:pStyle w:val="a3"/>
        <w:ind w:right="-143"/>
        <w:jc w:val="right"/>
        <w:rPr>
          <w:lang w:val="kk-KZ"/>
        </w:rPr>
      </w:pPr>
    </w:p>
    <w:p w:rsidR="00A93C41" w:rsidRPr="004E5187" w:rsidRDefault="00A93C41" w:rsidP="004E5187">
      <w:pPr>
        <w:pStyle w:val="a3"/>
        <w:ind w:right="-143"/>
        <w:jc w:val="right"/>
        <w:rPr>
          <w:lang w:val="kk-KZ"/>
        </w:rPr>
      </w:pPr>
    </w:p>
    <w:p w:rsidR="00871936" w:rsidRPr="003D5FCD" w:rsidRDefault="00871936" w:rsidP="00871936">
      <w:pPr>
        <w:spacing w:before="100" w:beforeAutospacing="1" w:after="100" w:afterAutospacing="1"/>
        <w:jc w:val="right"/>
        <w:rPr>
          <w:b w:val="0"/>
          <w:i w:val="0"/>
          <w:sz w:val="24"/>
          <w:szCs w:val="24"/>
          <w:lang w:val="kk-KZ"/>
        </w:rPr>
      </w:pPr>
      <w:r w:rsidRPr="003D5FCD">
        <w:rPr>
          <w:b w:val="0"/>
          <w:i w:val="0"/>
          <w:sz w:val="24"/>
          <w:szCs w:val="24"/>
          <w:lang w:val="kk-KZ"/>
        </w:rPr>
        <w:t xml:space="preserve">Қазақстан Республикасы  </w:t>
      </w:r>
      <w:r w:rsidRPr="003D5FCD">
        <w:rPr>
          <w:b w:val="0"/>
          <w:i w:val="0"/>
          <w:sz w:val="24"/>
          <w:szCs w:val="24"/>
          <w:lang w:val="kk-KZ"/>
        </w:rPr>
        <w:br/>
        <w:t xml:space="preserve">Мемлекеттік қызмет істері </w:t>
      </w:r>
      <w:r w:rsidRPr="003D5FCD">
        <w:rPr>
          <w:b w:val="0"/>
          <w:i w:val="0"/>
          <w:sz w:val="24"/>
          <w:szCs w:val="24"/>
          <w:lang w:val="kk-KZ"/>
        </w:rPr>
        <w:br/>
        <w:t xml:space="preserve">министрінің       </w:t>
      </w:r>
      <w:r w:rsidRPr="003D5FCD">
        <w:rPr>
          <w:b w:val="0"/>
          <w:i w:val="0"/>
          <w:sz w:val="24"/>
          <w:szCs w:val="24"/>
          <w:lang w:val="kk-KZ"/>
        </w:rPr>
        <w:br/>
        <w:t xml:space="preserve">2016 жылғы 19 мамырдағы </w:t>
      </w:r>
      <w:r w:rsidRPr="003D5FCD">
        <w:rPr>
          <w:b w:val="0"/>
          <w:i w:val="0"/>
          <w:sz w:val="24"/>
          <w:szCs w:val="24"/>
          <w:lang w:val="kk-KZ"/>
        </w:rPr>
        <w:br/>
        <w:t xml:space="preserve">№ 104 бұйрығына қосымша </w:t>
      </w:r>
    </w:p>
    <w:p w:rsidR="00871936" w:rsidRPr="003D5FCD" w:rsidRDefault="00871936" w:rsidP="00871936">
      <w:pPr>
        <w:spacing w:before="100" w:beforeAutospacing="1" w:after="100" w:afterAutospacing="1"/>
        <w:jc w:val="right"/>
        <w:rPr>
          <w:b w:val="0"/>
          <w:i w:val="0"/>
          <w:sz w:val="24"/>
          <w:szCs w:val="24"/>
          <w:lang w:val="kk-KZ"/>
        </w:rPr>
      </w:pPr>
      <w:r w:rsidRPr="003D5FCD">
        <w:rPr>
          <w:b w:val="0"/>
          <w:i w:val="0"/>
          <w:sz w:val="24"/>
          <w:szCs w:val="24"/>
          <w:lang w:val="kk-KZ"/>
        </w:rPr>
        <w:t>«Б» корпусының мемлекеттік</w:t>
      </w:r>
      <w:r w:rsidRPr="003D5FCD">
        <w:rPr>
          <w:b w:val="0"/>
          <w:i w:val="0"/>
          <w:sz w:val="24"/>
          <w:szCs w:val="24"/>
          <w:lang w:val="kk-KZ"/>
        </w:rPr>
        <w:br/>
        <w:t xml:space="preserve">әкімшілік лауазымына   </w:t>
      </w:r>
      <w:r w:rsidRPr="003D5FCD">
        <w:rPr>
          <w:b w:val="0"/>
          <w:i w:val="0"/>
          <w:sz w:val="24"/>
          <w:szCs w:val="24"/>
          <w:lang w:val="kk-KZ"/>
        </w:rPr>
        <w:br/>
        <w:t xml:space="preserve">орналасуға конкурс өткізу </w:t>
      </w:r>
      <w:r w:rsidRPr="003D5FCD">
        <w:rPr>
          <w:b w:val="0"/>
          <w:i w:val="0"/>
          <w:sz w:val="24"/>
          <w:szCs w:val="24"/>
          <w:lang w:val="kk-KZ"/>
        </w:rPr>
        <w:br/>
        <w:t xml:space="preserve">қағидаларына 2-қосымша  </w:t>
      </w:r>
      <w:r w:rsidRPr="003D5FCD">
        <w:rPr>
          <w:b w:val="0"/>
          <w:i w:val="0"/>
          <w:sz w:val="24"/>
          <w:szCs w:val="24"/>
          <w:lang w:val="kk-KZ"/>
        </w:rPr>
        <w:br/>
        <w:t>__________________________</w:t>
      </w:r>
      <w:r w:rsidRPr="003D5FCD">
        <w:rPr>
          <w:b w:val="0"/>
          <w:i w:val="0"/>
          <w:sz w:val="24"/>
          <w:szCs w:val="24"/>
          <w:lang w:val="kk-KZ"/>
        </w:rPr>
        <w:br/>
        <w:t xml:space="preserve">(мемлекеттік орган)    </w:t>
      </w:r>
    </w:p>
    <w:p w:rsidR="00871936" w:rsidRPr="003D5FCD" w:rsidRDefault="00871936" w:rsidP="00871936">
      <w:pPr>
        <w:spacing w:before="100" w:beforeAutospacing="1" w:after="100" w:afterAutospacing="1"/>
        <w:outlineLvl w:val="2"/>
        <w:rPr>
          <w:i w:val="0"/>
          <w:sz w:val="27"/>
          <w:szCs w:val="27"/>
          <w:lang w:val="kk-KZ"/>
        </w:rPr>
      </w:pPr>
      <w:r w:rsidRPr="003D5FCD">
        <w:rPr>
          <w:bCs w:val="0"/>
          <w:i w:val="0"/>
          <w:sz w:val="27"/>
          <w:szCs w:val="27"/>
          <w:lang w:val="kk-KZ"/>
        </w:rPr>
        <w:t>Өтініш</w:t>
      </w:r>
    </w:p>
    <w:p w:rsidR="00871936" w:rsidRPr="003D5FCD" w:rsidRDefault="00871936" w:rsidP="00871936">
      <w:pPr>
        <w:spacing w:before="100" w:beforeAutospacing="1" w:after="100" w:afterAutospacing="1"/>
        <w:outlineLvl w:val="2"/>
        <w:rPr>
          <w:b w:val="0"/>
          <w:bCs w:val="0"/>
          <w:i w:val="0"/>
          <w:sz w:val="27"/>
          <w:szCs w:val="27"/>
          <w:lang w:val="kk-KZ"/>
        </w:rPr>
      </w:pPr>
    </w:p>
    <w:p w:rsidR="00871936" w:rsidRPr="003D5FCD" w:rsidRDefault="00871936" w:rsidP="00871936">
      <w:pPr>
        <w:spacing w:before="100" w:beforeAutospacing="1" w:after="100" w:afterAutospacing="1"/>
        <w:jc w:val="both"/>
        <w:rPr>
          <w:b w:val="0"/>
          <w:bCs w:val="0"/>
          <w:i w:val="0"/>
          <w:sz w:val="24"/>
          <w:szCs w:val="24"/>
          <w:lang w:val="kk-KZ"/>
        </w:rPr>
      </w:pPr>
      <w:r w:rsidRPr="003D5FCD">
        <w:rPr>
          <w:i w:val="0"/>
          <w:sz w:val="24"/>
          <w:szCs w:val="24"/>
          <w:lang w:val="kk-KZ"/>
        </w:rPr>
        <w:t>     </w:t>
      </w:r>
      <w:r w:rsidRPr="003D5FCD">
        <w:rPr>
          <w:b w:val="0"/>
          <w:i w:val="0"/>
          <w:sz w:val="24"/>
          <w:szCs w:val="24"/>
          <w:lang w:val="kk-KZ"/>
        </w:rPr>
        <w:t>Мені_______________________________________________________________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 бос мемлекеттік әкімшілік лауазымына орналасу</w:t>
      </w:r>
      <w:r w:rsidRPr="003D5FCD">
        <w:rPr>
          <w:b w:val="0"/>
          <w:i w:val="0"/>
          <w:sz w:val="24"/>
          <w:szCs w:val="24"/>
          <w:lang w:val="kk-KZ"/>
        </w:rPr>
        <w:br/>
        <w:t>конкурсына қатысуға жіберуіңізді сұраймын. Мемлекеттік әкімшілік</w:t>
      </w:r>
      <w:r w:rsidRPr="003D5FCD">
        <w:rPr>
          <w:b w:val="0"/>
          <w:i w:val="0"/>
          <w:sz w:val="24"/>
          <w:szCs w:val="24"/>
          <w:lang w:val="kk-KZ"/>
        </w:rPr>
        <w:br/>
        <w:t>лауазымдарға орналасуға конкурс өткізу және конкурс комиссиясын</w:t>
      </w:r>
      <w:r w:rsidRPr="003D5FCD">
        <w:rPr>
          <w:b w:val="0"/>
          <w:i w:val="0"/>
          <w:sz w:val="24"/>
          <w:szCs w:val="24"/>
          <w:lang w:val="kk-KZ"/>
        </w:rPr>
        <w:br/>
        <w:t>қалыптастыру қағидаларының негізгі талаптарымен таныстым, олармен</w:t>
      </w:r>
      <w:r w:rsidRPr="003D5FCD">
        <w:rPr>
          <w:b w:val="0"/>
          <w:i w:val="0"/>
          <w:sz w:val="24"/>
          <w:szCs w:val="24"/>
          <w:lang w:val="kk-KZ"/>
        </w:rPr>
        <w:br/>
        <w:t>келісемін және орындауға міндеттеме аламын.</w:t>
      </w:r>
      <w:r w:rsidRPr="003D5FCD">
        <w:rPr>
          <w:b w:val="0"/>
          <w:i w:val="0"/>
          <w:sz w:val="24"/>
          <w:szCs w:val="24"/>
          <w:lang w:val="kk-KZ"/>
        </w:rPr>
        <w:br/>
        <w:t>      Ұсынылып отырған құжаттарымның дәйектілігіне жауап беремін.</w:t>
      </w:r>
    </w:p>
    <w:p w:rsidR="00871936" w:rsidRPr="003D5FCD" w:rsidRDefault="00871936" w:rsidP="00871936">
      <w:pPr>
        <w:spacing w:before="100" w:beforeAutospacing="1" w:after="100" w:afterAutospacing="1"/>
        <w:jc w:val="left"/>
        <w:rPr>
          <w:b w:val="0"/>
          <w:i w:val="0"/>
          <w:sz w:val="24"/>
          <w:szCs w:val="24"/>
          <w:lang w:val="kk-KZ"/>
        </w:rPr>
      </w:pPr>
      <w:r w:rsidRPr="003D5FCD">
        <w:rPr>
          <w:b w:val="0"/>
          <w:i w:val="0"/>
          <w:sz w:val="24"/>
          <w:szCs w:val="24"/>
          <w:lang w:val="kk-KZ"/>
        </w:rPr>
        <w:t>      Қоса берілген құжаттар:</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      Мекен жайы және байланыс телефоны______________________________</w:t>
      </w:r>
      <w:r w:rsidRPr="003D5FCD">
        <w:rPr>
          <w:b w:val="0"/>
          <w:i w:val="0"/>
          <w:sz w:val="24"/>
          <w:szCs w:val="24"/>
          <w:lang w:val="kk-KZ"/>
        </w:rPr>
        <w:br/>
        <w:t>_____________________________________________________________________</w:t>
      </w:r>
    </w:p>
    <w:p w:rsidR="00871936" w:rsidRPr="003D5FCD" w:rsidRDefault="00871936" w:rsidP="00871936">
      <w:pPr>
        <w:spacing w:before="100" w:beforeAutospacing="1" w:after="100" w:afterAutospacing="1"/>
        <w:rPr>
          <w:b w:val="0"/>
          <w:i w:val="0"/>
          <w:sz w:val="24"/>
          <w:szCs w:val="24"/>
          <w:lang w:val="kk-KZ"/>
        </w:rPr>
      </w:pPr>
      <w:r w:rsidRPr="003D5FCD">
        <w:rPr>
          <w:b w:val="0"/>
          <w:i w:val="0"/>
          <w:sz w:val="24"/>
          <w:szCs w:val="24"/>
          <w:lang w:val="kk-KZ"/>
        </w:rPr>
        <w:t>________                               ______________________________</w:t>
      </w:r>
      <w:r w:rsidRPr="003D5FCD">
        <w:rPr>
          <w:b w:val="0"/>
          <w:i w:val="0"/>
          <w:sz w:val="24"/>
          <w:szCs w:val="24"/>
          <w:lang w:val="kk-KZ"/>
        </w:rPr>
        <w:br/>
        <w:t>  қолы                                    (Т.А.Ә. (болған жағдайда)</w:t>
      </w:r>
    </w:p>
    <w:p w:rsidR="00871936" w:rsidRPr="003D5FCD" w:rsidRDefault="00871936" w:rsidP="00871936">
      <w:pPr>
        <w:spacing w:before="100" w:beforeAutospacing="1" w:after="100" w:afterAutospacing="1"/>
        <w:rPr>
          <w:b w:val="0"/>
          <w:i w:val="0"/>
          <w:sz w:val="24"/>
          <w:szCs w:val="24"/>
        </w:rPr>
      </w:pPr>
      <w:r w:rsidRPr="003D5FCD">
        <w:rPr>
          <w:b w:val="0"/>
          <w:i w:val="0"/>
          <w:sz w:val="24"/>
          <w:szCs w:val="24"/>
        </w:rPr>
        <w:t>«___»_______________ 20 __ ж.</w:t>
      </w:r>
    </w:p>
    <w:p w:rsidR="00871936" w:rsidRDefault="00871936" w:rsidP="00871936">
      <w:pPr>
        <w:rPr>
          <w:lang w:val="kk-KZ"/>
        </w:rPr>
      </w:pPr>
    </w:p>
    <w:p w:rsidR="00871936" w:rsidRDefault="00871936" w:rsidP="004E5187">
      <w:pPr>
        <w:pStyle w:val="a3"/>
        <w:ind w:right="-143"/>
        <w:jc w:val="right"/>
        <w:rPr>
          <w:lang w:val="kk-KZ"/>
        </w:rPr>
      </w:pPr>
    </w:p>
    <w:p w:rsidR="00871936" w:rsidRDefault="00871936" w:rsidP="004E5187">
      <w:pPr>
        <w:pStyle w:val="a3"/>
        <w:ind w:right="-143"/>
        <w:jc w:val="right"/>
        <w:rPr>
          <w:lang w:val="kk-KZ"/>
        </w:rPr>
      </w:pPr>
    </w:p>
    <w:p w:rsidR="00871936" w:rsidRDefault="00871936" w:rsidP="004E5187">
      <w:pPr>
        <w:pStyle w:val="a3"/>
        <w:ind w:right="-143"/>
        <w:jc w:val="right"/>
        <w:rPr>
          <w:lang w:val="kk-KZ"/>
        </w:rPr>
      </w:pPr>
    </w:p>
    <w:p w:rsidR="002A7D86" w:rsidRDefault="002A7D86" w:rsidP="004E5187">
      <w:pPr>
        <w:ind w:right="-143"/>
        <w:rPr>
          <w:sz w:val="24"/>
          <w:szCs w:val="24"/>
          <w:lang w:val="kk-KZ"/>
        </w:rPr>
      </w:pPr>
    </w:p>
    <w:p w:rsidR="00871936" w:rsidRDefault="00871936" w:rsidP="004E5187">
      <w:pPr>
        <w:ind w:right="-143"/>
        <w:rPr>
          <w:sz w:val="24"/>
          <w:szCs w:val="24"/>
          <w:lang w:val="kk-KZ"/>
        </w:rPr>
      </w:pPr>
    </w:p>
    <w:p w:rsidR="00871936" w:rsidRDefault="00871936" w:rsidP="004E5187">
      <w:pPr>
        <w:ind w:right="-143"/>
        <w:rPr>
          <w:sz w:val="24"/>
          <w:szCs w:val="24"/>
          <w:lang w:val="kk-KZ"/>
        </w:rPr>
      </w:pPr>
    </w:p>
    <w:p w:rsidR="002A7D86" w:rsidRPr="004E5187" w:rsidRDefault="002A7D86" w:rsidP="004E5187">
      <w:pPr>
        <w:ind w:right="-143"/>
        <w:jc w:val="both"/>
        <w:rPr>
          <w:sz w:val="24"/>
          <w:szCs w:val="24"/>
          <w:lang w:val="kk-KZ"/>
        </w:rPr>
      </w:pPr>
    </w:p>
    <w:p w:rsidR="002A7D86" w:rsidRPr="004E5187" w:rsidRDefault="002A7D86" w:rsidP="004E5187">
      <w:pPr>
        <w:ind w:right="-143"/>
        <w:jc w:val="both"/>
        <w:rPr>
          <w:sz w:val="24"/>
          <w:szCs w:val="24"/>
          <w:lang w:val="kk-KZ"/>
        </w:rPr>
      </w:pPr>
    </w:p>
    <w:p w:rsidR="002A7D86" w:rsidRPr="004E5187" w:rsidRDefault="002A7D86" w:rsidP="004E5187">
      <w:pPr>
        <w:pStyle w:val="3"/>
        <w:ind w:right="-143"/>
        <w:rPr>
          <w:rFonts w:ascii="Times New Roman" w:eastAsia="Times New Roman" w:hAnsi="Times New Roman" w:cs="Times New Roman"/>
          <w:bCs w:val="0"/>
          <w:i w:val="0"/>
          <w:iCs w:val="0"/>
          <w:color w:val="auto"/>
        </w:rPr>
      </w:pPr>
      <w:r w:rsidRPr="004E5187">
        <w:rPr>
          <w:rFonts w:ascii="Times New Roman" w:eastAsia="Times New Roman" w:hAnsi="Times New Roman" w:cs="Times New Roman"/>
          <w:bCs w:val="0"/>
          <w:i w:val="0"/>
          <w:iCs w:val="0"/>
          <w:color w:val="auto"/>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2A7D86" w:rsidRPr="004E5187" w:rsidRDefault="002A7D86" w:rsidP="004E5187">
      <w:pPr>
        <w:ind w:right="-143"/>
        <w:rPr>
          <w:i w:val="0"/>
          <w:sz w:val="24"/>
          <w:szCs w:val="24"/>
        </w:rPr>
      </w:pPr>
    </w:p>
    <w:p w:rsidR="002A7D86" w:rsidRPr="004E5187" w:rsidRDefault="002A7D86" w:rsidP="004E5187">
      <w:pPr>
        <w:ind w:right="-143"/>
        <w:jc w:val="left"/>
        <w:rPr>
          <w:i w:val="0"/>
          <w:sz w:val="24"/>
          <w:szCs w:val="24"/>
        </w:rPr>
      </w:pPr>
      <w:r w:rsidRPr="004E5187">
        <w:rPr>
          <w:i w:val="0"/>
          <w:sz w:val="24"/>
          <w:szCs w:val="24"/>
        </w:rPr>
        <w:t>Общие квалификационные требования ко  всем участникам конкурсов:</w:t>
      </w:r>
      <w:r w:rsidRPr="004E5187">
        <w:rPr>
          <w:i w:val="0"/>
          <w:sz w:val="24"/>
          <w:szCs w:val="24"/>
          <w:lang w:val="kk-KZ"/>
        </w:rPr>
        <w:t xml:space="preserve"> </w:t>
      </w:r>
    </w:p>
    <w:p w:rsidR="002A7D86" w:rsidRPr="004E5187" w:rsidRDefault="002A7D86" w:rsidP="004E5187">
      <w:pPr>
        <w:ind w:left="4254" w:right="-143"/>
        <w:rPr>
          <w:b w:val="0"/>
          <w:i w:val="0"/>
          <w:color w:val="000000"/>
          <w:sz w:val="24"/>
          <w:szCs w:val="24"/>
          <w:lang w:val="kk-KZ"/>
        </w:rPr>
      </w:pPr>
    </w:p>
    <w:p w:rsidR="006321CC" w:rsidRPr="004E5187" w:rsidRDefault="006321CC" w:rsidP="004E5187">
      <w:pPr>
        <w:pStyle w:val="a3"/>
        <w:spacing w:before="0" w:beforeAutospacing="0" w:after="0" w:afterAutospacing="0"/>
        <w:ind w:right="-143"/>
        <w:jc w:val="both"/>
        <w:rPr>
          <w:spacing w:val="2"/>
          <w:lang w:val="kk-KZ"/>
        </w:rPr>
      </w:pPr>
      <w:bookmarkStart w:id="5" w:name="z256"/>
      <w:bookmarkEnd w:id="5"/>
    </w:p>
    <w:p w:rsidR="006321CC" w:rsidRPr="004E5187" w:rsidRDefault="006321CC" w:rsidP="004E5187">
      <w:pPr>
        <w:pStyle w:val="a3"/>
        <w:spacing w:before="0" w:beforeAutospacing="0" w:after="0" w:afterAutospacing="0"/>
        <w:ind w:left="-426" w:right="-143"/>
        <w:jc w:val="both"/>
        <w:rPr>
          <w:b/>
          <w:i/>
          <w:color w:val="000000"/>
          <w:lang w:val="kk-KZ"/>
        </w:rPr>
      </w:pPr>
      <w:r w:rsidRPr="004E5187">
        <w:rPr>
          <w:b/>
        </w:rPr>
        <w:t xml:space="preserve">              Для категории С-</w:t>
      </w:r>
      <w:r w:rsidRPr="004E5187">
        <w:rPr>
          <w:b/>
          <w:lang w:val="en-US"/>
        </w:rPr>
        <w:t>R</w:t>
      </w:r>
      <w:r w:rsidRPr="004E5187">
        <w:rPr>
          <w:b/>
        </w:rPr>
        <w:t>-4</w:t>
      </w:r>
      <w:r w:rsidRPr="004E5187">
        <w:rPr>
          <w:b/>
          <w:lang w:val="kk-KZ"/>
        </w:rPr>
        <w:t>:</w:t>
      </w:r>
      <w:r w:rsidRPr="004E5187">
        <w:rPr>
          <w:spacing w:val="2"/>
        </w:rPr>
        <w:t>   </w:t>
      </w:r>
      <w:r w:rsidRPr="004E5187">
        <w:t>высшее образование;</w:t>
      </w:r>
      <w:r w:rsidRPr="004E5187">
        <w:rPr>
          <w:lang w:val="kk-KZ"/>
        </w:rPr>
        <w:t xml:space="preserve"> н</w:t>
      </w:r>
      <w:proofErr w:type="spellStart"/>
      <w:r w:rsidRPr="004E5187">
        <w:t>аличие</w:t>
      </w:r>
      <w:proofErr w:type="spellEnd"/>
      <w:r w:rsidRPr="004E5187">
        <w:t xml:space="preserve"> следующих компетенций: </w:t>
      </w:r>
      <w:r w:rsidR="007768B1" w:rsidRPr="004E5187">
        <w:t xml:space="preserve">инициативность, </w:t>
      </w:r>
      <w:proofErr w:type="spellStart"/>
      <w:r w:rsidR="007768B1" w:rsidRPr="004E5187">
        <w:t>коммуникативность</w:t>
      </w:r>
      <w:proofErr w:type="spellEnd"/>
      <w:r w:rsidR="007768B1" w:rsidRPr="004E5187">
        <w:t xml:space="preserve">, </w:t>
      </w:r>
      <w:proofErr w:type="spellStart"/>
      <w:r w:rsidR="007768B1" w:rsidRPr="004E5187">
        <w:t>аналитичность</w:t>
      </w:r>
      <w:proofErr w:type="spellEnd"/>
      <w:r w:rsidR="007768B1" w:rsidRPr="004E5187">
        <w:t>, организованность, этичность, ориентация на качество, ориентация на потребителя, нетерпимость к коррупции;</w:t>
      </w:r>
    </w:p>
    <w:p w:rsidR="007768B1" w:rsidRPr="004E5187" w:rsidRDefault="007768B1" w:rsidP="004E5187">
      <w:pPr>
        <w:pStyle w:val="a3"/>
        <w:numPr>
          <w:ilvl w:val="0"/>
          <w:numId w:val="5"/>
        </w:numPr>
        <w:spacing w:before="0" w:beforeAutospacing="0" w:after="0" w:afterAutospacing="0"/>
        <w:ind w:right="-143"/>
        <w:jc w:val="both"/>
        <w:rPr>
          <w:lang w:val="kk-KZ"/>
        </w:rPr>
      </w:pPr>
      <w:r w:rsidRPr="004E5187">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7768B1" w:rsidRPr="004E5187" w:rsidRDefault="007768B1" w:rsidP="004E5187">
      <w:pPr>
        <w:pStyle w:val="a3"/>
        <w:numPr>
          <w:ilvl w:val="0"/>
          <w:numId w:val="5"/>
        </w:numPr>
        <w:spacing w:before="0" w:beforeAutospacing="0" w:after="0" w:afterAutospacing="0"/>
        <w:ind w:right="-143"/>
        <w:jc w:val="both"/>
        <w:rPr>
          <w:lang w:val="kk-KZ"/>
        </w:rPr>
      </w:pPr>
      <w:r w:rsidRPr="004E5187">
        <w:t>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sidRPr="004E5187">
        <w:rPr>
          <w:lang w:val="kk-KZ"/>
        </w:rPr>
        <w:t>;</w:t>
      </w:r>
    </w:p>
    <w:p w:rsidR="007768B1" w:rsidRPr="004E5187" w:rsidRDefault="007768B1" w:rsidP="004E5187">
      <w:pPr>
        <w:pStyle w:val="a3"/>
        <w:numPr>
          <w:ilvl w:val="0"/>
          <w:numId w:val="5"/>
        </w:numPr>
        <w:spacing w:before="0" w:beforeAutospacing="0" w:after="0" w:afterAutospacing="0"/>
        <w:ind w:right="-143"/>
        <w:jc w:val="both"/>
        <w:rPr>
          <w:lang w:val="kk-KZ"/>
        </w:rPr>
      </w:pPr>
      <w:r w:rsidRPr="004E5187">
        <w:t xml:space="preserve">завершение </w:t>
      </w:r>
      <w:proofErr w:type="gramStart"/>
      <w:r w:rsidRPr="004E5187">
        <w:t>обучения по программам</w:t>
      </w:r>
      <w:proofErr w:type="gramEnd"/>
      <w:r w:rsidRPr="004E5187">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4E5187">
        <w:rPr>
          <w:lang w:val="kk-KZ"/>
        </w:rPr>
        <w:t>;</w:t>
      </w:r>
    </w:p>
    <w:p w:rsidR="006321CC" w:rsidRPr="004E5187" w:rsidRDefault="006321CC" w:rsidP="004E5187">
      <w:pPr>
        <w:pStyle w:val="a3"/>
        <w:spacing w:before="0" w:beforeAutospacing="0" w:after="0" w:afterAutospacing="0"/>
        <w:ind w:left="384" w:right="-143"/>
        <w:jc w:val="both"/>
        <w:rPr>
          <w:lang w:val="kk-KZ"/>
        </w:rPr>
      </w:pPr>
    </w:p>
    <w:p w:rsidR="002A7D86" w:rsidRPr="004E5187" w:rsidRDefault="002A7D86" w:rsidP="004E5187">
      <w:pPr>
        <w:ind w:right="-143" w:firstLine="709"/>
        <w:rPr>
          <w:bCs w:val="0"/>
          <w:i w:val="0"/>
          <w:iCs w:val="0"/>
          <w:sz w:val="24"/>
          <w:szCs w:val="24"/>
        </w:rPr>
      </w:pPr>
      <w:r w:rsidRPr="004E5187">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2A7D86" w:rsidRPr="004E5187" w:rsidTr="00FB01E6">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4E5187" w:rsidRDefault="002A7D86" w:rsidP="004E5187">
            <w:pPr>
              <w:ind w:right="-143" w:firstLine="709"/>
              <w:jc w:val="both"/>
              <w:rPr>
                <w:b w:val="0"/>
                <w:bCs w:val="0"/>
                <w:i w:val="0"/>
                <w:color w:val="000000"/>
                <w:sz w:val="24"/>
                <w:szCs w:val="24"/>
              </w:rPr>
            </w:pPr>
            <w:r w:rsidRPr="004E5187">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4E5187" w:rsidRDefault="002A7D86" w:rsidP="004E5187">
            <w:pPr>
              <w:ind w:right="-143" w:firstLine="709"/>
              <w:jc w:val="both"/>
              <w:rPr>
                <w:b w:val="0"/>
                <w:bCs w:val="0"/>
                <w:i w:val="0"/>
                <w:color w:val="000000"/>
                <w:sz w:val="24"/>
                <w:szCs w:val="24"/>
              </w:rPr>
            </w:pPr>
            <w:r w:rsidRPr="004E5187">
              <w:rPr>
                <w:i w:val="0"/>
                <w:color w:val="000000"/>
                <w:sz w:val="24"/>
                <w:szCs w:val="24"/>
              </w:rPr>
              <w:t>Должностей оклад в зависимости от выслуги лет</w:t>
            </w:r>
          </w:p>
        </w:tc>
      </w:tr>
      <w:tr w:rsidR="002A7D86" w:rsidRPr="004E5187" w:rsidTr="00FB01E6">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4E5187" w:rsidRDefault="002A7D86" w:rsidP="004E5187">
            <w:pPr>
              <w:ind w:right="-143" w:firstLine="709"/>
              <w:jc w:val="both"/>
              <w:rPr>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4E5187" w:rsidRDefault="006321CC" w:rsidP="004E5187">
            <w:pPr>
              <w:ind w:right="-143" w:firstLine="709"/>
              <w:jc w:val="both"/>
              <w:rPr>
                <w:bCs w:val="0"/>
                <w:i w:val="0"/>
                <w:color w:val="000000"/>
                <w:sz w:val="24"/>
                <w:szCs w:val="24"/>
                <w:lang w:val="en-US"/>
              </w:rPr>
            </w:pPr>
            <w:r w:rsidRPr="004E5187">
              <w:rPr>
                <w:i w:val="0"/>
                <w:color w:val="000000"/>
                <w:sz w:val="24"/>
                <w:szCs w:val="24"/>
                <w:lang w:val="kk-KZ"/>
              </w:rPr>
              <w:t xml:space="preserve">            </w:t>
            </w:r>
            <w:r w:rsidR="002A7D86" w:rsidRPr="004E5187">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4E5187" w:rsidRDefault="006321CC" w:rsidP="004E5187">
            <w:pPr>
              <w:ind w:right="-143" w:firstLine="709"/>
              <w:jc w:val="both"/>
              <w:rPr>
                <w:bCs w:val="0"/>
                <w:i w:val="0"/>
                <w:color w:val="000000"/>
                <w:sz w:val="24"/>
                <w:szCs w:val="24"/>
                <w:lang w:val="en-US"/>
              </w:rPr>
            </w:pPr>
            <w:r w:rsidRPr="004E5187">
              <w:rPr>
                <w:i w:val="0"/>
                <w:color w:val="000000"/>
                <w:sz w:val="24"/>
                <w:szCs w:val="24"/>
                <w:lang w:val="kk-KZ"/>
              </w:rPr>
              <w:t xml:space="preserve">            </w:t>
            </w:r>
            <w:r w:rsidR="002A7D86" w:rsidRPr="004E5187">
              <w:rPr>
                <w:i w:val="0"/>
                <w:color w:val="000000"/>
                <w:sz w:val="24"/>
                <w:szCs w:val="24"/>
                <w:lang w:val="en-US"/>
              </w:rPr>
              <w:t>max</w:t>
            </w:r>
          </w:p>
        </w:tc>
      </w:tr>
      <w:tr w:rsidR="006321CC" w:rsidRPr="004E5187" w:rsidTr="00FB01E6">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4E5187" w:rsidRDefault="006321CC" w:rsidP="004E5187">
            <w:pPr>
              <w:pStyle w:val="western"/>
              <w:ind w:left="-181" w:right="-143" w:firstLine="142"/>
              <w:rPr>
                <w:rFonts w:ascii="Times New Roman" w:hAnsi="Times New Roman"/>
                <w:bCs w:val="0"/>
                <w:sz w:val="24"/>
                <w:szCs w:val="24"/>
              </w:rPr>
            </w:pPr>
            <w:r w:rsidRPr="004E5187">
              <w:rPr>
                <w:rFonts w:ascii="Times New Roman" w:hAnsi="Times New Roman"/>
                <w:sz w:val="24"/>
                <w:szCs w:val="24"/>
              </w:rPr>
              <w:t xml:space="preserve">       С-</w:t>
            </w:r>
            <w:r w:rsidRPr="004E5187">
              <w:rPr>
                <w:rFonts w:ascii="Times New Roman" w:hAnsi="Times New Roman"/>
                <w:sz w:val="24"/>
                <w:szCs w:val="24"/>
                <w:lang w:val="en-US"/>
              </w:rPr>
              <w:t>R</w:t>
            </w:r>
            <w:r w:rsidRPr="004E5187">
              <w:rPr>
                <w:rFonts w:ascii="Times New Roman" w:hAnsi="Times New Roman"/>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4E5187" w:rsidRDefault="006321CC" w:rsidP="004E5187">
            <w:pPr>
              <w:pStyle w:val="western"/>
              <w:ind w:left="-181" w:right="-143" w:firstLine="142"/>
              <w:rPr>
                <w:rFonts w:ascii="Times New Roman" w:hAnsi="Times New Roman"/>
                <w:sz w:val="24"/>
                <w:szCs w:val="24"/>
              </w:rPr>
            </w:pPr>
            <w:r w:rsidRPr="004E5187">
              <w:rPr>
                <w:rFonts w:ascii="Times New Roman" w:hAnsi="Times New Roman"/>
                <w:sz w:val="24"/>
                <w:szCs w:val="24"/>
              </w:rPr>
              <w:t xml:space="preserve">  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21CC" w:rsidRPr="004E5187" w:rsidRDefault="006321CC" w:rsidP="004E5187">
            <w:pPr>
              <w:pStyle w:val="western"/>
              <w:ind w:left="-181" w:right="-143" w:firstLine="142"/>
              <w:rPr>
                <w:rFonts w:ascii="Times New Roman" w:hAnsi="Times New Roman"/>
                <w:sz w:val="24"/>
                <w:szCs w:val="24"/>
              </w:rPr>
            </w:pPr>
            <w:r w:rsidRPr="004E5187">
              <w:rPr>
                <w:rFonts w:ascii="Times New Roman" w:hAnsi="Times New Roman"/>
                <w:sz w:val="24"/>
                <w:szCs w:val="24"/>
              </w:rPr>
              <w:t xml:space="preserve">  99106</w:t>
            </w:r>
          </w:p>
        </w:tc>
      </w:tr>
    </w:tbl>
    <w:p w:rsidR="002A7D86" w:rsidRPr="004E5187" w:rsidRDefault="002A7D86" w:rsidP="004E5187">
      <w:pPr>
        <w:pStyle w:val="a3"/>
        <w:spacing w:before="0" w:beforeAutospacing="0" w:after="0" w:afterAutospacing="0"/>
        <w:ind w:right="-143" w:firstLine="709"/>
        <w:jc w:val="both"/>
        <w:rPr>
          <w:lang w:val="kk-KZ"/>
        </w:rPr>
      </w:pPr>
    </w:p>
    <w:p w:rsidR="002A7D86" w:rsidRPr="004E5187" w:rsidRDefault="002A7D86" w:rsidP="004E5187">
      <w:pPr>
        <w:pStyle w:val="a3"/>
        <w:spacing w:before="0" w:beforeAutospacing="0" w:after="0" w:afterAutospacing="0"/>
        <w:ind w:right="-143" w:firstLine="709"/>
        <w:jc w:val="both"/>
        <w:rPr>
          <w:b/>
        </w:rPr>
      </w:pPr>
      <w:r w:rsidRPr="004E5187">
        <w:rPr>
          <w:b/>
          <w:lang w:val="kk-KZ"/>
        </w:rPr>
        <w:t>Р</w:t>
      </w:r>
      <w:r w:rsidRPr="004E5187">
        <w:rPr>
          <w:b/>
        </w:rPr>
        <w:t>ГУ «</w:t>
      </w:r>
      <w:r w:rsidRPr="004E5187">
        <w:rPr>
          <w:b/>
          <w:lang w:val="kk-KZ"/>
        </w:rPr>
        <w:t xml:space="preserve">Управление государственных доходов по </w:t>
      </w:r>
      <w:r w:rsidR="00710782" w:rsidRPr="004E5187">
        <w:rPr>
          <w:b/>
          <w:lang w:val="kk-KZ"/>
        </w:rPr>
        <w:t>Уилскому району,</w:t>
      </w:r>
      <w:r w:rsidRPr="004E5187">
        <w:rPr>
          <w:b/>
          <w:lang w:val="kk-KZ"/>
        </w:rPr>
        <w:t xml:space="preserve"> Д</w:t>
      </w:r>
      <w:proofErr w:type="spellStart"/>
      <w:r w:rsidRPr="004E5187">
        <w:rPr>
          <w:b/>
        </w:rPr>
        <w:t>епартамент</w:t>
      </w:r>
      <w:proofErr w:type="spellEnd"/>
      <w:r w:rsidRPr="004E5187">
        <w:rPr>
          <w:b/>
        </w:rPr>
        <w:t xml:space="preserve"> </w:t>
      </w:r>
      <w:r w:rsidRPr="004E5187">
        <w:rPr>
          <w:b/>
          <w:lang w:val="kk-KZ"/>
        </w:rPr>
        <w:t xml:space="preserve">государственных доходов </w:t>
      </w:r>
      <w:r w:rsidRPr="004E5187">
        <w:rPr>
          <w:b/>
        </w:rPr>
        <w:t xml:space="preserve">по </w:t>
      </w:r>
      <w:r w:rsidRPr="004E5187">
        <w:rPr>
          <w:b/>
          <w:lang w:val="kk-KZ"/>
        </w:rPr>
        <w:t>Актюбинской</w:t>
      </w:r>
      <w:r w:rsidRPr="004E5187">
        <w:rPr>
          <w:b/>
        </w:rPr>
        <w:t xml:space="preserve"> области </w:t>
      </w:r>
      <w:r w:rsidRPr="004E5187">
        <w:rPr>
          <w:b/>
          <w:lang w:val="kk-KZ"/>
        </w:rPr>
        <w:t>К</w:t>
      </w:r>
      <w:proofErr w:type="spellStart"/>
      <w:r w:rsidRPr="004E5187">
        <w:rPr>
          <w:b/>
        </w:rPr>
        <w:t>омитета</w:t>
      </w:r>
      <w:proofErr w:type="spellEnd"/>
      <w:r w:rsidRPr="004E5187">
        <w:rPr>
          <w:b/>
        </w:rPr>
        <w:t xml:space="preserve"> </w:t>
      </w:r>
      <w:r w:rsidRPr="004E5187">
        <w:rPr>
          <w:b/>
          <w:lang w:val="kk-KZ"/>
        </w:rPr>
        <w:t>государственных доходов</w:t>
      </w:r>
      <w:r w:rsidRPr="004E5187">
        <w:rPr>
          <w:b/>
        </w:rPr>
        <w:t xml:space="preserve"> Министерства финансов Республики Казахстан» </w:t>
      </w:r>
      <w:r w:rsidRPr="004E5187">
        <w:rPr>
          <w:b/>
          <w:lang w:val="kk-KZ"/>
        </w:rPr>
        <w:t>030</w:t>
      </w:r>
      <w:r w:rsidR="00710782" w:rsidRPr="004E5187">
        <w:rPr>
          <w:b/>
          <w:lang w:val="kk-KZ"/>
        </w:rPr>
        <w:t>900</w:t>
      </w:r>
      <w:r w:rsidRPr="004E5187">
        <w:rPr>
          <w:b/>
        </w:rPr>
        <w:t xml:space="preserve">, </w:t>
      </w:r>
      <w:r w:rsidRPr="004E5187">
        <w:rPr>
          <w:b/>
          <w:lang w:val="kk-KZ"/>
        </w:rPr>
        <w:t xml:space="preserve"> Актюбинская область,</w:t>
      </w:r>
      <w:r w:rsidRPr="004E5187">
        <w:rPr>
          <w:b/>
        </w:rPr>
        <w:t xml:space="preserve"> </w:t>
      </w:r>
      <w:r w:rsidR="00710782" w:rsidRPr="004E5187">
        <w:rPr>
          <w:b/>
          <w:lang w:val="kk-KZ"/>
        </w:rPr>
        <w:t xml:space="preserve">Уилский район, </w:t>
      </w:r>
      <w:r w:rsidRPr="004E5187">
        <w:rPr>
          <w:b/>
        </w:rPr>
        <w:t xml:space="preserve">улица </w:t>
      </w:r>
      <w:r w:rsidR="00710782" w:rsidRPr="004E5187">
        <w:rPr>
          <w:b/>
          <w:lang w:val="kk-KZ"/>
        </w:rPr>
        <w:t>Кокжар</w:t>
      </w:r>
      <w:r w:rsidRPr="004E5187">
        <w:rPr>
          <w:b/>
          <w:lang w:val="kk-KZ"/>
        </w:rPr>
        <w:t xml:space="preserve"> д.</w:t>
      </w:r>
      <w:r w:rsidR="00710782" w:rsidRPr="004E5187">
        <w:rPr>
          <w:b/>
          <w:lang w:val="kk-KZ"/>
        </w:rPr>
        <w:t>47</w:t>
      </w:r>
      <w:r w:rsidRPr="004E5187">
        <w:rPr>
          <w:b/>
        </w:rPr>
        <w:t>,</w:t>
      </w:r>
      <w:r w:rsidRPr="004E5187">
        <w:rPr>
          <w:b/>
          <w:lang w:val="kk-KZ"/>
        </w:rPr>
        <w:t xml:space="preserve"> </w:t>
      </w:r>
      <w:r w:rsidRPr="004E5187">
        <w:rPr>
          <w:b/>
        </w:rPr>
        <w:t>телефон для справок 8(7</w:t>
      </w:r>
      <w:r w:rsidRPr="004E5187">
        <w:rPr>
          <w:b/>
          <w:lang w:val="kk-KZ"/>
        </w:rPr>
        <w:t>13</w:t>
      </w:r>
      <w:r w:rsidR="009561D9" w:rsidRPr="004E5187">
        <w:rPr>
          <w:b/>
          <w:lang w:val="kk-KZ"/>
        </w:rPr>
        <w:t>3</w:t>
      </w:r>
      <w:r w:rsidRPr="004E5187">
        <w:rPr>
          <w:b/>
          <w:lang w:val="kk-KZ"/>
        </w:rPr>
        <w:t>2</w:t>
      </w:r>
      <w:r w:rsidRPr="004E5187">
        <w:rPr>
          <w:b/>
        </w:rPr>
        <w:t xml:space="preserve">) </w:t>
      </w:r>
      <w:r w:rsidR="009561D9" w:rsidRPr="004E5187">
        <w:rPr>
          <w:b/>
          <w:lang w:val="kk-KZ"/>
        </w:rPr>
        <w:t>2-10-29</w:t>
      </w:r>
      <w:r w:rsidRPr="004E5187">
        <w:rPr>
          <w:b/>
        </w:rPr>
        <w:t>,</w:t>
      </w:r>
      <w:r w:rsidR="009561D9" w:rsidRPr="004E5187">
        <w:rPr>
          <w:b/>
          <w:lang w:val="kk-KZ"/>
        </w:rPr>
        <w:t xml:space="preserve"> 2-18-33</w:t>
      </w:r>
      <w:r w:rsidRPr="004E5187">
        <w:rPr>
          <w:b/>
          <w:lang w:val="kk-KZ"/>
        </w:rPr>
        <w:t xml:space="preserve">, </w:t>
      </w:r>
      <w:r w:rsidRPr="004E5187">
        <w:rPr>
          <w:b/>
        </w:rPr>
        <w:t>факс 8(7</w:t>
      </w:r>
      <w:r w:rsidRPr="004E5187">
        <w:rPr>
          <w:b/>
          <w:lang w:val="kk-KZ"/>
        </w:rPr>
        <w:t>13</w:t>
      </w:r>
      <w:r w:rsidR="009561D9" w:rsidRPr="004E5187">
        <w:rPr>
          <w:b/>
          <w:lang w:val="kk-KZ"/>
        </w:rPr>
        <w:t>3</w:t>
      </w:r>
      <w:r w:rsidRPr="004E5187">
        <w:rPr>
          <w:b/>
          <w:lang w:val="kk-KZ"/>
        </w:rPr>
        <w:t>2</w:t>
      </w:r>
      <w:r w:rsidRPr="004E5187">
        <w:rPr>
          <w:b/>
        </w:rPr>
        <w:t xml:space="preserve">) </w:t>
      </w:r>
      <w:r w:rsidR="009561D9" w:rsidRPr="004E5187">
        <w:rPr>
          <w:b/>
          <w:lang w:val="kk-KZ"/>
        </w:rPr>
        <w:t>2-18-53</w:t>
      </w:r>
      <w:r w:rsidRPr="004E5187">
        <w:rPr>
          <w:b/>
        </w:rPr>
        <w:t xml:space="preserve">, электронный адрес </w:t>
      </w:r>
      <w:proofErr w:type="spellStart"/>
      <w:r w:rsidR="009561D9" w:rsidRPr="004E5187">
        <w:rPr>
          <w:b/>
          <w:u w:val="single"/>
          <w:lang w:val="en-US"/>
        </w:rPr>
        <w:t>uilnal</w:t>
      </w:r>
      <w:proofErr w:type="spellEnd"/>
      <w:r w:rsidR="0038582B" w:rsidRPr="004E5187">
        <w:rPr>
          <w:rFonts w:eastAsiaTheme="majorEastAsia"/>
          <w:b/>
          <w:u w:val="single"/>
        </w:rPr>
        <w:fldChar w:fldCharType="begin"/>
      </w:r>
      <w:r w:rsidR="009561D9" w:rsidRPr="004E5187">
        <w:rPr>
          <w:rFonts w:eastAsiaTheme="majorEastAsia"/>
          <w:b/>
          <w:u w:val="single"/>
        </w:rPr>
        <w:instrText xml:space="preserve"> HYPERLINK "mailto:@taxaktub.mgd.kz" </w:instrText>
      </w:r>
      <w:r w:rsidR="0038582B" w:rsidRPr="004E5187">
        <w:rPr>
          <w:rFonts w:eastAsiaTheme="majorEastAsia"/>
          <w:b/>
          <w:u w:val="single"/>
        </w:rPr>
        <w:fldChar w:fldCharType="separate"/>
      </w:r>
      <w:r w:rsidR="009561D9" w:rsidRPr="004E5187">
        <w:rPr>
          <w:rStyle w:val="a5"/>
          <w:rFonts w:ascii="Times New Roman" w:eastAsiaTheme="majorEastAsia" w:hAnsi="Times New Roman" w:cs="Times New Roman"/>
          <w:b/>
          <w:sz w:val="24"/>
          <w:szCs w:val="24"/>
        </w:rPr>
        <w:t>@</w:t>
      </w:r>
      <w:proofErr w:type="spellStart"/>
      <w:r w:rsidR="009561D9" w:rsidRPr="004E5187">
        <w:rPr>
          <w:rStyle w:val="a5"/>
          <w:rFonts w:ascii="Times New Roman" w:eastAsiaTheme="majorEastAsia" w:hAnsi="Times New Roman" w:cs="Times New Roman"/>
          <w:b/>
          <w:sz w:val="24"/>
          <w:szCs w:val="24"/>
        </w:rPr>
        <w:t>taxaktub.mgd.kz</w:t>
      </w:r>
      <w:proofErr w:type="spellEnd"/>
      <w:r w:rsidR="0038582B" w:rsidRPr="004E5187">
        <w:rPr>
          <w:rFonts w:eastAsiaTheme="majorEastAsia"/>
          <w:b/>
          <w:u w:val="single"/>
        </w:rPr>
        <w:fldChar w:fldCharType="end"/>
      </w:r>
      <w:r w:rsidRPr="004E5187">
        <w:rPr>
          <w:b/>
          <w:color w:val="365F91" w:themeColor="accent1" w:themeShade="BF"/>
        </w:rPr>
        <w:t xml:space="preserve">,  </w:t>
      </w:r>
      <w:r w:rsidRPr="004E5187">
        <w:rPr>
          <w:b/>
          <w:bCs/>
        </w:rPr>
        <w:t xml:space="preserve">объявляет конкурс на занятие </w:t>
      </w:r>
      <w:proofErr w:type="spellStart"/>
      <w:r w:rsidRPr="004E5187">
        <w:rPr>
          <w:b/>
          <w:bCs/>
        </w:rPr>
        <w:t>вакантн</w:t>
      </w:r>
      <w:proofErr w:type="spellEnd"/>
      <w:r w:rsidRPr="004E5187">
        <w:rPr>
          <w:b/>
          <w:bCs/>
          <w:lang w:val="kk-KZ"/>
        </w:rPr>
        <w:t>ой</w:t>
      </w:r>
      <w:r w:rsidRPr="004E5187">
        <w:rPr>
          <w:b/>
          <w:bCs/>
        </w:rPr>
        <w:t xml:space="preserve"> </w:t>
      </w:r>
      <w:proofErr w:type="spellStart"/>
      <w:r w:rsidRPr="004E5187">
        <w:rPr>
          <w:b/>
          <w:bCs/>
        </w:rPr>
        <w:t>административн</w:t>
      </w:r>
      <w:proofErr w:type="spellEnd"/>
      <w:r w:rsidRPr="004E5187">
        <w:rPr>
          <w:b/>
          <w:bCs/>
          <w:lang w:val="kk-KZ"/>
        </w:rPr>
        <w:t>ой</w:t>
      </w:r>
      <w:r w:rsidRPr="004E5187">
        <w:rPr>
          <w:b/>
          <w:bCs/>
        </w:rPr>
        <w:t xml:space="preserve"> </w:t>
      </w:r>
      <w:proofErr w:type="spellStart"/>
      <w:r w:rsidRPr="004E5187">
        <w:rPr>
          <w:b/>
          <w:bCs/>
        </w:rPr>
        <w:t>государственн</w:t>
      </w:r>
      <w:proofErr w:type="spellEnd"/>
      <w:r w:rsidRPr="004E5187">
        <w:rPr>
          <w:b/>
          <w:bCs/>
          <w:lang w:val="kk-KZ"/>
        </w:rPr>
        <w:t>ой</w:t>
      </w:r>
      <w:r w:rsidRPr="004E5187">
        <w:rPr>
          <w:b/>
          <w:bCs/>
        </w:rPr>
        <w:t xml:space="preserve"> </w:t>
      </w:r>
      <w:proofErr w:type="spellStart"/>
      <w:r w:rsidRPr="004E5187">
        <w:rPr>
          <w:b/>
          <w:bCs/>
        </w:rPr>
        <w:t>должност</w:t>
      </w:r>
      <w:proofErr w:type="spellEnd"/>
      <w:r w:rsidRPr="004E5187">
        <w:rPr>
          <w:b/>
          <w:bCs/>
          <w:lang w:val="kk-KZ"/>
        </w:rPr>
        <w:t>и</w:t>
      </w:r>
      <w:r w:rsidRPr="004E5187">
        <w:rPr>
          <w:b/>
          <w:bCs/>
        </w:rPr>
        <w:t>:</w:t>
      </w:r>
    </w:p>
    <w:p w:rsidR="002A7D86" w:rsidRPr="004E5187" w:rsidRDefault="002A7D86" w:rsidP="004E5187">
      <w:pPr>
        <w:pStyle w:val="a3"/>
        <w:spacing w:before="0" w:beforeAutospacing="0" w:after="0" w:afterAutospacing="0"/>
        <w:ind w:right="-143" w:firstLine="709"/>
        <w:jc w:val="both"/>
        <w:rPr>
          <w:b/>
          <w:lang w:val="kk-KZ"/>
        </w:rPr>
      </w:pPr>
      <w:r w:rsidRPr="004E5187">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E5187">
        <w:rPr>
          <w:b/>
          <w:lang w:val="kk-KZ"/>
        </w:rPr>
        <w:t xml:space="preserve">  </w:t>
      </w:r>
    </w:p>
    <w:p w:rsidR="002A7D86" w:rsidRPr="004E5187" w:rsidRDefault="002A7D86" w:rsidP="004E5187">
      <w:pPr>
        <w:pStyle w:val="a3"/>
        <w:spacing w:before="0" w:beforeAutospacing="0" w:after="0" w:afterAutospacing="0"/>
        <w:ind w:right="-143" w:firstLine="709"/>
        <w:jc w:val="both"/>
        <w:rPr>
          <w:b/>
          <w:lang w:val="kk-KZ"/>
        </w:rPr>
      </w:pPr>
      <w:r w:rsidRPr="004E5187">
        <w:rPr>
          <w:b/>
          <w:lang w:val="kk-KZ"/>
        </w:rPr>
        <w:t xml:space="preserve"> </w:t>
      </w:r>
    </w:p>
    <w:p w:rsidR="002A7D86" w:rsidRPr="004E5187" w:rsidRDefault="00AE774F" w:rsidP="004E5187">
      <w:pPr>
        <w:ind w:left="-426" w:right="-143"/>
        <w:rPr>
          <w:i w:val="0"/>
          <w:sz w:val="24"/>
          <w:szCs w:val="24"/>
          <w:lang w:val="kk-KZ"/>
        </w:rPr>
      </w:pPr>
      <w:r w:rsidRPr="004E5187">
        <w:rPr>
          <w:i w:val="0"/>
          <w:sz w:val="24"/>
          <w:szCs w:val="24"/>
        </w:rPr>
        <w:t xml:space="preserve">   </w:t>
      </w:r>
      <w:r w:rsidR="002A7D86" w:rsidRPr="004E5187">
        <w:rPr>
          <w:i w:val="0"/>
          <w:sz w:val="24"/>
          <w:szCs w:val="24"/>
        </w:rPr>
        <w:t>Конкурс на занятие вакантных административных государственных должностей:</w:t>
      </w:r>
    </w:p>
    <w:p w:rsidR="002A7D86" w:rsidRPr="004E5187" w:rsidRDefault="002A7D86" w:rsidP="004E5187">
      <w:pPr>
        <w:pStyle w:val="FR1"/>
        <w:spacing w:after="0"/>
        <w:ind w:right="-143"/>
        <w:jc w:val="both"/>
        <w:rPr>
          <w:rFonts w:ascii="Times New Roman" w:hAnsi="Times New Roman"/>
          <w:bCs/>
          <w:i w:val="0"/>
          <w:iCs/>
          <w:szCs w:val="24"/>
          <w:lang w:val="kk-KZ"/>
        </w:rPr>
      </w:pPr>
    </w:p>
    <w:p w:rsidR="00A93C41" w:rsidRDefault="009561D9" w:rsidP="004E5187">
      <w:pPr>
        <w:tabs>
          <w:tab w:val="left" w:pos="2700"/>
          <w:tab w:val="center" w:pos="4819"/>
        </w:tabs>
        <w:ind w:right="-143"/>
        <w:jc w:val="both"/>
        <w:rPr>
          <w:i w:val="0"/>
          <w:sz w:val="24"/>
          <w:szCs w:val="24"/>
          <w:lang w:val="kk-KZ"/>
        </w:rPr>
      </w:pPr>
      <w:r w:rsidRPr="004E5187">
        <w:rPr>
          <w:i w:val="0"/>
          <w:sz w:val="24"/>
          <w:szCs w:val="24"/>
        </w:rPr>
        <w:t>1</w:t>
      </w:r>
      <w:r w:rsidR="002A7D86" w:rsidRPr="004E5187">
        <w:rPr>
          <w:i w:val="0"/>
          <w:sz w:val="24"/>
          <w:szCs w:val="24"/>
          <w:lang w:val="kk-KZ"/>
        </w:rPr>
        <w:t xml:space="preserve">. </w:t>
      </w:r>
      <w:proofErr w:type="spellStart"/>
      <w:r w:rsidR="002A7D86" w:rsidRPr="004E5187">
        <w:rPr>
          <w:i w:val="0"/>
          <w:sz w:val="24"/>
          <w:szCs w:val="24"/>
        </w:rPr>
        <w:t>Главн</w:t>
      </w:r>
      <w:proofErr w:type="spellEnd"/>
      <w:r w:rsidR="002A7D86" w:rsidRPr="004E5187">
        <w:rPr>
          <w:i w:val="0"/>
          <w:sz w:val="24"/>
          <w:szCs w:val="24"/>
          <w:lang w:val="kk-KZ"/>
        </w:rPr>
        <w:t>ый</w:t>
      </w:r>
      <w:r w:rsidR="002A7D86" w:rsidRPr="004E5187">
        <w:rPr>
          <w:i w:val="0"/>
          <w:sz w:val="24"/>
          <w:szCs w:val="24"/>
        </w:rPr>
        <w:t xml:space="preserve"> специалист </w:t>
      </w:r>
      <w:r w:rsidR="002A7D86" w:rsidRPr="004E5187">
        <w:rPr>
          <w:i w:val="0"/>
          <w:sz w:val="24"/>
          <w:szCs w:val="24"/>
          <w:lang w:val="kk-KZ"/>
        </w:rPr>
        <w:t xml:space="preserve">отдела </w:t>
      </w:r>
      <w:r w:rsidR="00905707" w:rsidRPr="004E5187">
        <w:rPr>
          <w:i w:val="0"/>
          <w:sz w:val="24"/>
          <w:szCs w:val="24"/>
          <w:lang w:val="kk-KZ"/>
        </w:rPr>
        <w:t>взимания и организационно-правового обеспечения</w:t>
      </w:r>
      <w:r w:rsidR="00E5338A" w:rsidRPr="004E5187">
        <w:rPr>
          <w:i w:val="0"/>
          <w:sz w:val="24"/>
          <w:szCs w:val="24"/>
          <w:lang w:val="kk-KZ"/>
        </w:rPr>
        <w:t xml:space="preserve"> </w:t>
      </w:r>
      <w:r w:rsidR="002A7D86" w:rsidRPr="004E5187">
        <w:rPr>
          <w:i w:val="0"/>
          <w:sz w:val="24"/>
          <w:szCs w:val="24"/>
          <w:lang w:val="kk-KZ"/>
        </w:rPr>
        <w:t xml:space="preserve">Управления государственных доходов по </w:t>
      </w:r>
      <w:r w:rsidRPr="004E5187">
        <w:rPr>
          <w:i w:val="0"/>
          <w:sz w:val="24"/>
          <w:szCs w:val="24"/>
          <w:lang w:val="kk-KZ"/>
        </w:rPr>
        <w:t>Уилскому району</w:t>
      </w:r>
      <w:r w:rsidR="002A7D86" w:rsidRPr="004E5187">
        <w:rPr>
          <w:i w:val="0"/>
          <w:sz w:val="24"/>
          <w:szCs w:val="24"/>
          <w:lang w:val="kk-KZ"/>
        </w:rPr>
        <w:t>,  С-R-4 (</w:t>
      </w:r>
      <w:r w:rsidR="003C5E09" w:rsidRPr="004E5187">
        <w:rPr>
          <w:i w:val="0"/>
          <w:sz w:val="24"/>
          <w:szCs w:val="24"/>
          <w:lang w:val="kk-KZ"/>
        </w:rPr>
        <w:t>ОВиОПО</w:t>
      </w:r>
      <w:r w:rsidR="00C968AA" w:rsidRPr="004E5187">
        <w:rPr>
          <w:i w:val="0"/>
          <w:sz w:val="24"/>
          <w:szCs w:val="24"/>
          <w:lang w:val="kk-KZ"/>
        </w:rPr>
        <w:t>-</w:t>
      </w:r>
      <w:r w:rsidR="003C5E09" w:rsidRPr="004E5187">
        <w:rPr>
          <w:i w:val="0"/>
          <w:sz w:val="24"/>
          <w:szCs w:val="24"/>
          <w:lang w:val="kk-KZ"/>
        </w:rPr>
        <w:t>2</w:t>
      </w:r>
      <w:r w:rsidR="00C968AA" w:rsidRPr="004E5187">
        <w:rPr>
          <w:i w:val="0"/>
          <w:sz w:val="24"/>
          <w:szCs w:val="24"/>
          <w:lang w:val="kk-KZ"/>
        </w:rPr>
        <w:t>-1-</w:t>
      </w:r>
      <w:r w:rsidR="003C5E09" w:rsidRPr="004E5187">
        <w:rPr>
          <w:i w:val="0"/>
          <w:sz w:val="24"/>
          <w:szCs w:val="24"/>
          <w:lang w:val="kk-KZ"/>
        </w:rPr>
        <w:t>2</w:t>
      </w:r>
      <w:r w:rsidR="002A7D86" w:rsidRPr="004E5187">
        <w:rPr>
          <w:i w:val="0"/>
          <w:sz w:val="24"/>
          <w:szCs w:val="24"/>
          <w:lang w:val="kk-KZ"/>
        </w:rPr>
        <w:t xml:space="preserve">), </w:t>
      </w:r>
    </w:p>
    <w:p w:rsidR="002A7D86" w:rsidRPr="004E5187" w:rsidRDefault="009561D9" w:rsidP="004E5187">
      <w:pPr>
        <w:tabs>
          <w:tab w:val="left" w:pos="2700"/>
          <w:tab w:val="center" w:pos="4819"/>
        </w:tabs>
        <w:ind w:right="-143"/>
        <w:jc w:val="both"/>
        <w:rPr>
          <w:i w:val="0"/>
          <w:sz w:val="24"/>
          <w:szCs w:val="24"/>
          <w:lang w:val="kk-KZ"/>
        </w:rPr>
      </w:pPr>
      <w:r w:rsidRPr="004E5187">
        <w:rPr>
          <w:i w:val="0"/>
          <w:sz w:val="24"/>
          <w:szCs w:val="24"/>
          <w:lang w:val="kk-KZ"/>
        </w:rPr>
        <w:t>1</w:t>
      </w:r>
      <w:r w:rsidR="002A7D86" w:rsidRPr="004E5187">
        <w:rPr>
          <w:i w:val="0"/>
          <w:sz w:val="24"/>
          <w:szCs w:val="24"/>
          <w:lang w:val="kk-KZ"/>
        </w:rPr>
        <w:t xml:space="preserve"> единиц:</w:t>
      </w:r>
    </w:p>
    <w:p w:rsidR="00AE774F" w:rsidRPr="004E5187" w:rsidRDefault="002A7D86" w:rsidP="00110EE2">
      <w:pPr>
        <w:pStyle w:val="HTML"/>
        <w:widowControl w:val="0"/>
        <w:ind w:right="-143"/>
        <w:rPr>
          <w:rFonts w:ascii="Times New Roman" w:hAnsi="Times New Roman" w:cs="Times New Roman"/>
          <w:sz w:val="24"/>
          <w:szCs w:val="24"/>
          <w:lang w:val="kk-KZ"/>
        </w:rPr>
      </w:pPr>
      <w:r w:rsidRPr="004E5187">
        <w:rPr>
          <w:rFonts w:ascii="Times New Roman" w:eastAsia="Calibri" w:hAnsi="Times New Roman" w:cs="Times New Roman"/>
          <w:sz w:val="24"/>
          <w:szCs w:val="24"/>
          <w:lang w:val="kk-KZ" w:eastAsia="en-US"/>
        </w:rPr>
        <w:t xml:space="preserve">    </w:t>
      </w:r>
      <w:r w:rsidRPr="004E5187">
        <w:rPr>
          <w:rFonts w:ascii="Times New Roman" w:eastAsia="Calibri" w:hAnsi="Times New Roman" w:cs="Times New Roman"/>
          <w:b/>
          <w:sz w:val="24"/>
          <w:szCs w:val="24"/>
          <w:lang w:eastAsia="en-US"/>
        </w:rPr>
        <w:t>Функциональные обязанности</w:t>
      </w:r>
      <w:r w:rsidRPr="004E5187">
        <w:rPr>
          <w:rFonts w:ascii="Times New Roman" w:eastAsia="Calibri" w:hAnsi="Times New Roman" w:cs="Times New Roman"/>
          <w:sz w:val="24"/>
          <w:szCs w:val="24"/>
          <w:lang w:eastAsia="en-US"/>
        </w:rPr>
        <w:t xml:space="preserve">: </w:t>
      </w:r>
      <w:r w:rsidR="00480AFE" w:rsidRPr="004E5187">
        <w:rPr>
          <w:rFonts w:ascii="Times New Roman" w:eastAsia="Calibri" w:hAnsi="Times New Roman" w:cs="Times New Roman"/>
          <w:sz w:val="24"/>
          <w:szCs w:val="24"/>
          <w:lang w:val="kk-KZ" w:eastAsia="en-US"/>
        </w:rPr>
        <w:t xml:space="preserve">Контроль Кодекса Республики Казахстан « о налогах и других обязательных платежах.Проведение налоговых </w:t>
      </w:r>
      <w:r w:rsidR="00A93C41">
        <w:rPr>
          <w:rFonts w:ascii="Times New Roman" w:eastAsia="Calibri" w:hAnsi="Times New Roman" w:cs="Times New Roman"/>
          <w:sz w:val="24"/>
          <w:szCs w:val="24"/>
          <w:lang w:val="kk-KZ" w:eastAsia="en-US"/>
        </w:rPr>
        <w:t>п</w:t>
      </w:r>
      <w:r w:rsidR="00480AFE" w:rsidRPr="004E5187">
        <w:rPr>
          <w:rFonts w:ascii="Times New Roman" w:eastAsia="Calibri" w:hAnsi="Times New Roman" w:cs="Times New Roman"/>
          <w:sz w:val="24"/>
          <w:szCs w:val="24"/>
          <w:lang w:val="kk-KZ" w:eastAsia="en-US"/>
        </w:rPr>
        <w:t>роверок(рейдовые,встречные,ликвидационные и хронометражные обследование),</w:t>
      </w:r>
      <w:r w:rsidR="00480AFE" w:rsidRPr="004E5187">
        <w:rPr>
          <w:rFonts w:ascii="Times New Roman" w:hAnsi="Times New Roman" w:cs="Times New Roman"/>
          <w:sz w:val="24"/>
          <w:szCs w:val="24"/>
        </w:rPr>
        <w:t xml:space="preserve"> </w:t>
      </w:r>
      <w:r w:rsidR="00A93C41">
        <w:rPr>
          <w:rFonts w:ascii="Times New Roman" w:hAnsi="Times New Roman" w:cs="Times New Roman"/>
          <w:sz w:val="24"/>
          <w:szCs w:val="24"/>
        </w:rPr>
        <w:t>П</w:t>
      </w:r>
      <w:r w:rsidR="00480AFE" w:rsidRPr="004E5187">
        <w:rPr>
          <w:rFonts w:ascii="Times New Roman" w:hAnsi="Times New Roman" w:cs="Times New Roman"/>
          <w:sz w:val="24"/>
          <w:szCs w:val="24"/>
        </w:rPr>
        <w:t>одготовк</w:t>
      </w:r>
      <w:r w:rsidR="00A93C41">
        <w:rPr>
          <w:rFonts w:ascii="Times New Roman" w:hAnsi="Times New Roman" w:cs="Times New Roman"/>
          <w:sz w:val="24"/>
          <w:szCs w:val="24"/>
        </w:rPr>
        <w:t>а</w:t>
      </w:r>
      <w:r w:rsidR="00480AFE" w:rsidRPr="004E5187">
        <w:rPr>
          <w:rFonts w:ascii="Times New Roman" w:hAnsi="Times New Roman" w:cs="Times New Roman"/>
          <w:sz w:val="24"/>
          <w:szCs w:val="24"/>
        </w:rPr>
        <w:t xml:space="preserve"> материалов для применения мер административного воздействия к налогоплательщикам</w:t>
      </w:r>
      <w:r w:rsidR="00480AFE" w:rsidRPr="004E5187">
        <w:rPr>
          <w:rFonts w:ascii="Times New Roman" w:hAnsi="Times New Roman" w:cs="Times New Roman"/>
          <w:sz w:val="24"/>
          <w:szCs w:val="24"/>
          <w:lang w:val="kk-KZ"/>
        </w:rPr>
        <w:t xml:space="preserve">  неисполнение налогового обьязательства. Ежедневный работа с недоимщиками. Приостановливает  расходных операций по банковским счетам налогоплательщика  и вы</w:t>
      </w:r>
      <w:r w:rsidR="00A93C41">
        <w:rPr>
          <w:rFonts w:ascii="Times New Roman" w:hAnsi="Times New Roman" w:cs="Times New Roman"/>
          <w:sz w:val="24"/>
          <w:szCs w:val="24"/>
          <w:lang w:val="kk-KZ"/>
        </w:rPr>
        <w:t>с</w:t>
      </w:r>
      <w:r w:rsidR="00480AFE" w:rsidRPr="004E5187">
        <w:rPr>
          <w:rFonts w:ascii="Times New Roman" w:hAnsi="Times New Roman" w:cs="Times New Roman"/>
          <w:sz w:val="24"/>
          <w:szCs w:val="24"/>
          <w:lang w:val="kk-KZ"/>
        </w:rPr>
        <w:t>тавление инкассовых распоряжений</w:t>
      </w:r>
      <w:r w:rsidR="00650000" w:rsidRPr="004E5187">
        <w:rPr>
          <w:rFonts w:ascii="Times New Roman" w:hAnsi="Times New Roman" w:cs="Times New Roman"/>
          <w:sz w:val="24"/>
          <w:szCs w:val="24"/>
          <w:lang w:val="kk-KZ"/>
        </w:rPr>
        <w:t xml:space="preserve">, Проведение работы о </w:t>
      </w:r>
      <w:r w:rsidR="00650000" w:rsidRPr="004E5187">
        <w:rPr>
          <w:rFonts w:ascii="Times New Roman" w:hAnsi="Times New Roman" w:cs="Times New Roman"/>
          <w:sz w:val="24"/>
          <w:szCs w:val="24"/>
          <w:lang w:val="kk-KZ"/>
        </w:rPr>
        <w:lastRenderedPageBreak/>
        <w:t>признание налогоплательщика банкротом.</w:t>
      </w:r>
      <w:r w:rsidR="003646FE" w:rsidRPr="004E5187">
        <w:rPr>
          <w:rFonts w:ascii="Times New Roman" w:hAnsi="Times New Roman" w:cs="Times New Roman"/>
          <w:sz w:val="24"/>
          <w:szCs w:val="24"/>
          <w:lang w:val="kk-KZ"/>
        </w:rPr>
        <w:t xml:space="preserve">Ведение документы ИС Докуменооборот и </w:t>
      </w:r>
      <w:r w:rsidR="003029F5">
        <w:rPr>
          <w:rFonts w:ascii="Times New Roman" w:hAnsi="Times New Roman" w:cs="Times New Roman"/>
          <w:sz w:val="24"/>
          <w:szCs w:val="24"/>
          <w:lang w:val="kk-KZ"/>
        </w:rPr>
        <w:t xml:space="preserve">    передает </w:t>
      </w:r>
      <w:r w:rsidR="003646FE" w:rsidRPr="004E5187">
        <w:rPr>
          <w:rFonts w:ascii="Times New Roman" w:hAnsi="Times New Roman" w:cs="Times New Roman"/>
          <w:sz w:val="24"/>
          <w:szCs w:val="24"/>
          <w:lang w:val="kk-KZ"/>
        </w:rPr>
        <w:t>отчетность 1-ОЛ.</w:t>
      </w:r>
      <w:r w:rsidR="00AE774F" w:rsidRPr="004E5187">
        <w:rPr>
          <w:rFonts w:ascii="Times New Roman" w:hAnsi="Times New Roman" w:cs="Times New Roman"/>
          <w:sz w:val="24"/>
          <w:szCs w:val="24"/>
          <w:lang w:val="kk-KZ"/>
        </w:rPr>
        <w:t>Обеспечение  исполнение прогноза по закрепленным кодам</w:t>
      </w:r>
      <w:r w:rsidR="003646FE" w:rsidRPr="004E5187">
        <w:rPr>
          <w:rFonts w:ascii="Times New Roman" w:hAnsi="Times New Roman" w:cs="Times New Roman"/>
          <w:sz w:val="24"/>
          <w:szCs w:val="24"/>
          <w:lang w:val="kk-KZ"/>
        </w:rPr>
        <w:t>.Ра</w:t>
      </w:r>
      <w:r w:rsidR="00AE774F" w:rsidRPr="004E5187">
        <w:rPr>
          <w:rFonts w:ascii="Times New Roman" w:hAnsi="Times New Roman" w:cs="Times New Roman"/>
          <w:sz w:val="24"/>
          <w:szCs w:val="24"/>
          <w:lang w:val="kk-KZ"/>
        </w:rPr>
        <w:t xml:space="preserve">зьяснение </w:t>
      </w:r>
      <w:r w:rsidR="003029F5">
        <w:rPr>
          <w:rFonts w:ascii="Times New Roman" w:hAnsi="Times New Roman" w:cs="Times New Roman"/>
          <w:sz w:val="24"/>
          <w:szCs w:val="24"/>
          <w:lang w:val="kk-KZ"/>
        </w:rPr>
        <w:t xml:space="preserve">законодательства </w:t>
      </w:r>
      <w:r w:rsidR="00AE774F" w:rsidRPr="004E5187">
        <w:rPr>
          <w:rFonts w:ascii="Times New Roman" w:hAnsi="Times New Roman" w:cs="Times New Roman"/>
          <w:sz w:val="24"/>
          <w:szCs w:val="24"/>
          <w:lang w:val="kk-KZ"/>
        </w:rPr>
        <w:t>налогоплательщикам</w:t>
      </w:r>
      <w:r w:rsidR="003646FE" w:rsidRPr="004E5187">
        <w:rPr>
          <w:rFonts w:ascii="Times New Roman" w:hAnsi="Times New Roman" w:cs="Times New Roman"/>
          <w:sz w:val="24"/>
          <w:szCs w:val="24"/>
          <w:lang w:val="kk-KZ"/>
        </w:rPr>
        <w:t xml:space="preserve"> устной и писменной форме. Обеспечение информационных и технический безопасности, </w:t>
      </w:r>
      <w:r w:rsidR="004C29ED" w:rsidRPr="004E5187">
        <w:rPr>
          <w:rFonts w:ascii="Times New Roman" w:hAnsi="Times New Roman" w:cs="Times New Roman"/>
          <w:sz w:val="24"/>
          <w:szCs w:val="24"/>
          <w:lang w:val="kk-KZ"/>
        </w:rPr>
        <w:t>контроль состояние серверного кабинета.</w:t>
      </w:r>
      <w:r w:rsidR="00772747" w:rsidRPr="004E5187">
        <w:rPr>
          <w:rFonts w:ascii="Times New Roman" w:hAnsi="Times New Roman" w:cs="Times New Roman"/>
          <w:sz w:val="24"/>
          <w:szCs w:val="24"/>
          <w:lang w:val="kk-KZ"/>
        </w:rPr>
        <w:t xml:space="preserve"> Установка информационных прог</w:t>
      </w:r>
      <w:r w:rsidR="00A93C41">
        <w:rPr>
          <w:rFonts w:ascii="Times New Roman" w:hAnsi="Times New Roman" w:cs="Times New Roman"/>
          <w:sz w:val="24"/>
          <w:szCs w:val="24"/>
          <w:lang w:val="kk-KZ"/>
        </w:rPr>
        <w:t>р</w:t>
      </w:r>
      <w:r w:rsidR="00772747" w:rsidRPr="004E5187">
        <w:rPr>
          <w:rFonts w:ascii="Times New Roman" w:hAnsi="Times New Roman" w:cs="Times New Roman"/>
          <w:sz w:val="24"/>
          <w:szCs w:val="24"/>
          <w:lang w:val="kk-KZ"/>
        </w:rPr>
        <w:t>амм.</w:t>
      </w:r>
      <w:r w:rsidR="00AE774F" w:rsidRPr="004E5187">
        <w:rPr>
          <w:rFonts w:ascii="Times New Roman" w:hAnsi="Times New Roman" w:cs="Times New Roman"/>
          <w:sz w:val="24"/>
          <w:szCs w:val="24"/>
          <w:lang w:val="kk-KZ"/>
        </w:rPr>
        <w:t>Составление информации для отчета 2-Н,</w:t>
      </w:r>
      <w:r w:rsidR="00772747" w:rsidRPr="004E5187">
        <w:rPr>
          <w:rFonts w:ascii="Times New Roman" w:hAnsi="Times New Roman" w:cs="Times New Roman"/>
          <w:sz w:val="24"/>
          <w:szCs w:val="24"/>
          <w:lang w:val="kk-KZ"/>
        </w:rPr>
        <w:t xml:space="preserve"> Умение работать </w:t>
      </w:r>
      <w:r w:rsidR="00007167" w:rsidRPr="004E5187">
        <w:rPr>
          <w:rFonts w:ascii="Times New Roman" w:hAnsi="Times New Roman" w:cs="Times New Roman"/>
          <w:sz w:val="24"/>
          <w:szCs w:val="24"/>
          <w:lang w:val="kk-KZ"/>
        </w:rPr>
        <w:t>компьютере.</w:t>
      </w:r>
    </w:p>
    <w:p w:rsidR="002A7D86" w:rsidRPr="004E5187" w:rsidRDefault="002A7D86" w:rsidP="004E5187">
      <w:pPr>
        <w:ind w:right="-143"/>
        <w:jc w:val="both"/>
        <w:rPr>
          <w:b w:val="0"/>
          <w:i w:val="0"/>
          <w:sz w:val="24"/>
          <w:szCs w:val="24"/>
        </w:rPr>
      </w:pPr>
      <w:r w:rsidRPr="004E5187">
        <w:rPr>
          <w:rFonts w:eastAsia="Calibri"/>
          <w:i w:val="0"/>
          <w:sz w:val="24"/>
          <w:szCs w:val="24"/>
          <w:lang w:eastAsia="en-US"/>
        </w:rPr>
        <w:t xml:space="preserve">Требования к участникам конкурса: </w:t>
      </w:r>
      <w:proofErr w:type="spellStart"/>
      <w:r w:rsidRPr="004E5187">
        <w:rPr>
          <w:b w:val="0"/>
          <w:i w:val="0"/>
          <w:sz w:val="24"/>
          <w:szCs w:val="24"/>
        </w:rPr>
        <w:t>Высше</w:t>
      </w:r>
      <w:proofErr w:type="spellEnd"/>
      <w:r w:rsidRPr="004E5187">
        <w:rPr>
          <w:b w:val="0"/>
          <w:i w:val="0"/>
          <w:sz w:val="24"/>
          <w:szCs w:val="24"/>
          <w:lang w:val="kk-KZ"/>
        </w:rPr>
        <w:t xml:space="preserve">е </w:t>
      </w:r>
      <w:r w:rsidR="00007167" w:rsidRPr="004E5187">
        <w:rPr>
          <w:b w:val="0"/>
          <w:i w:val="0"/>
          <w:sz w:val="24"/>
          <w:szCs w:val="24"/>
          <w:lang w:val="kk-KZ"/>
        </w:rPr>
        <w:t xml:space="preserve">образование, </w:t>
      </w:r>
      <w:r w:rsidRPr="004E5187">
        <w:rPr>
          <w:b w:val="0"/>
          <w:i w:val="0"/>
          <w:sz w:val="24"/>
          <w:szCs w:val="24"/>
          <w:lang w:val="kk-KZ"/>
        </w:rPr>
        <w:t>экономическое</w:t>
      </w:r>
      <w:r w:rsidR="00007167" w:rsidRPr="004E5187">
        <w:rPr>
          <w:b w:val="0"/>
          <w:i w:val="0"/>
          <w:sz w:val="24"/>
          <w:szCs w:val="24"/>
          <w:lang w:val="kk-KZ"/>
        </w:rPr>
        <w:t>,</w:t>
      </w:r>
      <w:r w:rsidR="003345BE" w:rsidRPr="004E5187">
        <w:rPr>
          <w:b w:val="0"/>
          <w:i w:val="0"/>
          <w:sz w:val="24"/>
          <w:szCs w:val="24"/>
          <w:lang w:val="kk-KZ"/>
        </w:rPr>
        <w:t xml:space="preserve"> </w:t>
      </w:r>
      <w:r w:rsidRPr="004E5187">
        <w:rPr>
          <w:b w:val="0"/>
          <w:i w:val="0"/>
          <w:sz w:val="24"/>
          <w:szCs w:val="24"/>
          <w:lang w:val="kk-KZ"/>
        </w:rPr>
        <w:t>юридическое</w:t>
      </w:r>
      <w:r w:rsidR="003345BE" w:rsidRPr="004E5187">
        <w:rPr>
          <w:b w:val="0"/>
          <w:i w:val="0"/>
          <w:sz w:val="24"/>
          <w:szCs w:val="24"/>
          <w:lang w:val="kk-KZ"/>
        </w:rPr>
        <w:t xml:space="preserve"> </w:t>
      </w:r>
      <w:r w:rsidR="00007167" w:rsidRPr="004E5187">
        <w:rPr>
          <w:b w:val="0"/>
          <w:i w:val="0"/>
          <w:sz w:val="24"/>
          <w:szCs w:val="24"/>
          <w:lang w:val="kk-KZ"/>
        </w:rPr>
        <w:t>и налоговое дело.</w:t>
      </w:r>
    </w:p>
    <w:p w:rsidR="002A7D86" w:rsidRPr="004E5187" w:rsidRDefault="007768B1" w:rsidP="004E5187">
      <w:pPr>
        <w:ind w:right="-143"/>
        <w:jc w:val="both"/>
        <w:rPr>
          <w:b w:val="0"/>
          <w:i w:val="0"/>
          <w:sz w:val="24"/>
          <w:szCs w:val="24"/>
        </w:rPr>
      </w:pPr>
      <w:r w:rsidRPr="004E5187">
        <w:rPr>
          <w:b w:val="0"/>
          <w:i w:val="0"/>
          <w:sz w:val="24"/>
          <w:szCs w:val="24"/>
        </w:rPr>
        <w:t xml:space="preserve">     </w:t>
      </w:r>
      <w:r w:rsidRPr="004E5187">
        <w:rPr>
          <w:b w:val="0"/>
          <w:i w:val="0"/>
          <w:sz w:val="24"/>
          <w:szCs w:val="24"/>
          <w:lang w:val="kk-KZ"/>
        </w:rPr>
        <w:t>И</w:t>
      </w:r>
      <w:proofErr w:type="spellStart"/>
      <w:r w:rsidRPr="004E5187">
        <w:rPr>
          <w:b w:val="0"/>
          <w:i w:val="0"/>
          <w:sz w:val="24"/>
          <w:szCs w:val="24"/>
        </w:rPr>
        <w:t>нициативность</w:t>
      </w:r>
      <w:proofErr w:type="spellEnd"/>
      <w:r w:rsidRPr="004E5187">
        <w:rPr>
          <w:b w:val="0"/>
          <w:i w:val="0"/>
          <w:sz w:val="24"/>
          <w:szCs w:val="24"/>
        </w:rPr>
        <w:t xml:space="preserve">, </w:t>
      </w:r>
      <w:proofErr w:type="spellStart"/>
      <w:r w:rsidRPr="004E5187">
        <w:rPr>
          <w:b w:val="0"/>
          <w:i w:val="0"/>
          <w:sz w:val="24"/>
          <w:szCs w:val="24"/>
        </w:rPr>
        <w:t>коммуникативность</w:t>
      </w:r>
      <w:proofErr w:type="spellEnd"/>
      <w:r w:rsidRPr="004E5187">
        <w:rPr>
          <w:b w:val="0"/>
          <w:i w:val="0"/>
          <w:sz w:val="24"/>
          <w:szCs w:val="24"/>
        </w:rPr>
        <w:t xml:space="preserve">, </w:t>
      </w:r>
      <w:proofErr w:type="spellStart"/>
      <w:r w:rsidRPr="004E5187">
        <w:rPr>
          <w:b w:val="0"/>
          <w:i w:val="0"/>
          <w:sz w:val="24"/>
          <w:szCs w:val="24"/>
        </w:rPr>
        <w:t>аналитичность</w:t>
      </w:r>
      <w:proofErr w:type="spellEnd"/>
      <w:r w:rsidRPr="004E5187">
        <w:rPr>
          <w:b w:val="0"/>
          <w:i w:val="0"/>
          <w:sz w:val="24"/>
          <w:szCs w:val="24"/>
        </w:rPr>
        <w:t>, организованность, этичность, ориентация на качество, ориентация на потребителя, нетерпимость к коррупции;</w:t>
      </w:r>
    </w:p>
    <w:p w:rsidR="002A7D86" w:rsidRPr="004E5187" w:rsidRDefault="007768B1" w:rsidP="004E5187">
      <w:pPr>
        <w:pStyle w:val="a3"/>
        <w:spacing w:before="0" w:beforeAutospacing="0" w:after="0" w:afterAutospacing="0"/>
        <w:ind w:right="-143"/>
        <w:jc w:val="both"/>
        <w:rPr>
          <w:lang w:val="kk-KZ"/>
        </w:rPr>
      </w:pPr>
      <w:r w:rsidRPr="004E5187">
        <w:rPr>
          <w:b/>
          <w:i/>
          <w:color w:val="000000"/>
          <w:lang w:val="kk-KZ"/>
        </w:rPr>
        <w:t xml:space="preserve">   </w:t>
      </w:r>
      <w:r w:rsidR="002A7D86" w:rsidRPr="004E5187">
        <w:rPr>
          <w:b/>
          <w:i/>
          <w:color w:val="000000"/>
        </w:rPr>
        <w:t xml:space="preserve"> </w:t>
      </w:r>
      <w:r w:rsidR="002A7D86" w:rsidRPr="004E5187">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2A7D86" w:rsidRPr="004E5187">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A7D86" w:rsidRPr="004E5187" w:rsidRDefault="002A7D86" w:rsidP="004E5187">
      <w:pPr>
        <w:pStyle w:val="a3"/>
        <w:spacing w:before="0" w:beforeAutospacing="0" w:after="0" w:afterAutospacing="0"/>
        <w:ind w:right="-143"/>
        <w:jc w:val="both"/>
        <w:rPr>
          <w:b/>
          <w:lang w:val="kk-KZ"/>
        </w:rPr>
      </w:pPr>
      <w:r w:rsidRPr="004E5187">
        <w:rPr>
          <w:lang w:val="kk-KZ"/>
        </w:rPr>
        <w:t xml:space="preserve">      Срок приема документов</w:t>
      </w:r>
      <w:r w:rsidRPr="004E5187">
        <w:rPr>
          <w:b/>
          <w:lang w:val="kk-KZ"/>
        </w:rPr>
        <w:t xml:space="preserve"> </w:t>
      </w:r>
      <w:r w:rsidR="00007167" w:rsidRPr="004E5187">
        <w:rPr>
          <w:b/>
          <w:lang w:val="kk-KZ"/>
        </w:rPr>
        <w:t>3</w:t>
      </w:r>
      <w:r w:rsidRPr="004E5187">
        <w:rPr>
          <w:b/>
          <w:lang w:val="kk-KZ"/>
        </w:rPr>
        <w:t xml:space="preserve"> рабочих дней со дня последней публикации объявления о проведении внутреннего конкурса. </w:t>
      </w:r>
    </w:p>
    <w:p w:rsidR="002A7D86" w:rsidRPr="004E5187" w:rsidRDefault="002A7D86" w:rsidP="004E5187">
      <w:pPr>
        <w:pStyle w:val="a3"/>
        <w:spacing w:before="0" w:beforeAutospacing="0" w:after="0" w:afterAutospacing="0"/>
        <w:ind w:right="-143"/>
        <w:jc w:val="both"/>
        <w:rPr>
          <w:b/>
          <w:highlight w:val="cyan"/>
          <w:lang w:val="kk-KZ"/>
        </w:rPr>
      </w:pPr>
      <w:r w:rsidRPr="004E5187">
        <w:rPr>
          <w:lang w:val="kk-KZ"/>
        </w:rPr>
        <w:t xml:space="preserve">      </w:t>
      </w:r>
      <w:r w:rsidRPr="004E5187">
        <w:rPr>
          <w:b/>
          <w:lang w:val="kk-KZ"/>
        </w:rPr>
        <w:t xml:space="preserve">Прием документов </w:t>
      </w:r>
      <w:r w:rsidR="002E75D4" w:rsidRPr="004E5187">
        <w:rPr>
          <w:b/>
          <w:lang w:val="kk-KZ"/>
        </w:rPr>
        <w:t xml:space="preserve">с </w:t>
      </w:r>
      <w:r w:rsidR="00DE3860" w:rsidRPr="004E5187">
        <w:rPr>
          <w:b/>
          <w:lang w:val="kk-KZ"/>
        </w:rPr>
        <w:t>«</w:t>
      </w:r>
      <w:r w:rsidR="00BD6C85">
        <w:rPr>
          <w:b/>
          <w:lang w:val="kk-KZ"/>
        </w:rPr>
        <w:t>2</w:t>
      </w:r>
      <w:r w:rsidR="000B0275">
        <w:rPr>
          <w:b/>
          <w:lang w:val="kk-KZ"/>
        </w:rPr>
        <w:t>3</w:t>
      </w:r>
      <w:r w:rsidR="00DE3860" w:rsidRPr="004E5187">
        <w:rPr>
          <w:b/>
        </w:rPr>
        <w:t>_</w:t>
      </w:r>
      <w:r w:rsidR="00DE3860" w:rsidRPr="004E5187">
        <w:rPr>
          <w:b/>
          <w:lang w:val="kk-KZ"/>
        </w:rPr>
        <w:t>»</w:t>
      </w:r>
      <w:r w:rsidR="002E75D4" w:rsidRPr="004E5187">
        <w:rPr>
          <w:b/>
          <w:lang w:val="kk-KZ"/>
        </w:rPr>
        <w:t xml:space="preserve"> </w:t>
      </w:r>
      <w:r w:rsidR="00BD6C85">
        <w:rPr>
          <w:b/>
          <w:lang w:val="kk-KZ"/>
        </w:rPr>
        <w:t xml:space="preserve">августа </w:t>
      </w:r>
      <w:r w:rsidR="00007167" w:rsidRPr="004E5187">
        <w:rPr>
          <w:b/>
          <w:lang w:val="kk-KZ"/>
        </w:rPr>
        <w:t xml:space="preserve">    </w:t>
      </w:r>
      <w:r w:rsidR="002E75D4" w:rsidRPr="004E5187">
        <w:rPr>
          <w:b/>
          <w:lang w:val="kk-KZ"/>
        </w:rPr>
        <w:t xml:space="preserve"> </w:t>
      </w:r>
      <w:r w:rsidR="00E27663" w:rsidRPr="004E5187">
        <w:rPr>
          <w:b/>
          <w:lang w:val="kk-KZ"/>
        </w:rPr>
        <w:t xml:space="preserve"> по </w:t>
      </w:r>
      <w:r w:rsidR="00DE3860" w:rsidRPr="004E5187">
        <w:rPr>
          <w:b/>
          <w:lang w:val="kk-KZ"/>
        </w:rPr>
        <w:t>«</w:t>
      </w:r>
      <w:r w:rsidR="00BD6C85">
        <w:rPr>
          <w:b/>
          <w:lang w:val="kk-KZ"/>
        </w:rPr>
        <w:t>2</w:t>
      </w:r>
      <w:r w:rsidR="000B0275">
        <w:rPr>
          <w:b/>
          <w:lang w:val="kk-KZ"/>
        </w:rPr>
        <w:t>5</w:t>
      </w:r>
      <w:r w:rsidR="00DE3860" w:rsidRPr="004E5187">
        <w:rPr>
          <w:b/>
          <w:lang w:val="kk-KZ"/>
        </w:rPr>
        <w:t>»</w:t>
      </w:r>
      <w:r w:rsidR="002E75D4" w:rsidRPr="004E5187">
        <w:rPr>
          <w:b/>
          <w:lang w:val="kk-KZ"/>
        </w:rPr>
        <w:t xml:space="preserve"> </w:t>
      </w:r>
      <w:r w:rsidR="00BD6C85">
        <w:rPr>
          <w:b/>
          <w:lang w:val="kk-KZ"/>
        </w:rPr>
        <w:t>августа</w:t>
      </w:r>
      <w:r w:rsidR="00007167" w:rsidRPr="004E5187">
        <w:rPr>
          <w:b/>
          <w:lang w:val="kk-KZ"/>
        </w:rPr>
        <w:t xml:space="preserve"> </w:t>
      </w:r>
      <w:r w:rsidR="002E75D4" w:rsidRPr="004E5187">
        <w:rPr>
          <w:b/>
          <w:lang w:val="kk-KZ"/>
        </w:rPr>
        <w:t xml:space="preserve"> </w:t>
      </w:r>
      <w:r w:rsidR="00E27663" w:rsidRPr="004E5187">
        <w:rPr>
          <w:b/>
          <w:lang w:val="kk-KZ"/>
        </w:rPr>
        <w:t xml:space="preserve"> 2016 года включительно, </w:t>
      </w:r>
      <w:r w:rsidR="00E27663" w:rsidRPr="004E5187">
        <w:rPr>
          <w:lang w:val="kk-KZ"/>
        </w:rPr>
        <w:t xml:space="preserve"> </w:t>
      </w:r>
      <w:r w:rsidRPr="004E5187">
        <w:rPr>
          <w:lang w:val="kk-KZ"/>
        </w:rPr>
        <w:t>по адресу:</w:t>
      </w:r>
      <w:r w:rsidRPr="004E5187">
        <w:t xml:space="preserve"> </w:t>
      </w:r>
      <w:r w:rsidRPr="004E5187">
        <w:rPr>
          <w:lang w:val="kk-KZ"/>
        </w:rPr>
        <w:t>индекс 030</w:t>
      </w:r>
      <w:r w:rsidR="002E75D4" w:rsidRPr="004E5187">
        <w:rPr>
          <w:lang w:val="kk-KZ"/>
        </w:rPr>
        <w:t>900</w:t>
      </w:r>
      <w:r w:rsidRPr="004E5187">
        <w:rPr>
          <w:lang w:val="kk-KZ"/>
        </w:rPr>
        <w:t xml:space="preserve">, Актюбинская </w:t>
      </w:r>
      <w:r w:rsidRPr="004E5187">
        <w:t>область</w:t>
      </w:r>
      <w:r w:rsidRPr="004E5187">
        <w:rPr>
          <w:lang w:val="kk-KZ"/>
        </w:rPr>
        <w:t>,</w:t>
      </w:r>
      <w:r w:rsidRPr="004E5187">
        <w:t xml:space="preserve"> </w:t>
      </w:r>
      <w:r w:rsidR="002E75D4" w:rsidRPr="004E5187">
        <w:rPr>
          <w:lang w:val="kk-KZ"/>
        </w:rPr>
        <w:t xml:space="preserve"> Уилский район,</w:t>
      </w:r>
      <w:r w:rsidRPr="004E5187">
        <w:t xml:space="preserve"> </w:t>
      </w:r>
      <w:r w:rsidRPr="004E5187">
        <w:rPr>
          <w:lang w:val="kk-KZ"/>
        </w:rPr>
        <w:t xml:space="preserve">ул. </w:t>
      </w:r>
      <w:r w:rsidR="002E75D4" w:rsidRPr="004E5187">
        <w:rPr>
          <w:lang w:val="kk-KZ"/>
        </w:rPr>
        <w:t>Кокжар</w:t>
      </w:r>
      <w:r w:rsidRPr="004E5187">
        <w:rPr>
          <w:lang w:val="kk-KZ"/>
        </w:rPr>
        <w:t xml:space="preserve"> </w:t>
      </w:r>
      <w:r w:rsidR="002E75D4" w:rsidRPr="004E5187">
        <w:rPr>
          <w:lang w:val="kk-KZ"/>
        </w:rPr>
        <w:t>47</w:t>
      </w:r>
      <w:r w:rsidRPr="004E5187">
        <w:rPr>
          <w:lang w:val="kk-KZ"/>
        </w:rPr>
        <w:t>,  телефоны для справок 8 (713</w:t>
      </w:r>
      <w:r w:rsidR="002E75D4" w:rsidRPr="004E5187">
        <w:rPr>
          <w:lang w:val="kk-KZ"/>
        </w:rPr>
        <w:t>3</w:t>
      </w:r>
      <w:r w:rsidRPr="004E5187">
        <w:rPr>
          <w:lang w:val="kk-KZ"/>
        </w:rPr>
        <w:t xml:space="preserve">2) </w:t>
      </w:r>
      <w:r w:rsidR="002E75D4" w:rsidRPr="004E5187">
        <w:rPr>
          <w:lang w:val="kk-KZ"/>
        </w:rPr>
        <w:t>2-10-29</w:t>
      </w:r>
      <w:r w:rsidRPr="004E5187">
        <w:rPr>
          <w:lang w:val="kk-KZ"/>
        </w:rPr>
        <w:t xml:space="preserve">, </w:t>
      </w:r>
      <w:r w:rsidR="002E75D4" w:rsidRPr="004E5187">
        <w:rPr>
          <w:lang w:val="kk-KZ"/>
        </w:rPr>
        <w:t>2-18-33</w:t>
      </w:r>
      <w:r w:rsidRPr="004E5187">
        <w:rPr>
          <w:lang w:val="kk-KZ"/>
        </w:rPr>
        <w:t>,</w:t>
      </w:r>
      <w:r w:rsidRPr="004E5187">
        <w:t xml:space="preserve"> факс </w:t>
      </w:r>
      <w:r w:rsidRPr="004E5187">
        <w:rPr>
          <w:lang w:val="kk-KZ"/>
        </w:rPr>
        <w:t xml:space="preserve">8 </w:t>
      </w:r>
      <w:r w:rsidRPr="004E5187">
        <w:t>(71</w:t>
      </w:r>
      <w:r w:rsidRPr="004E5187">
        <w:rPr>
          <w:lang w:val="kk-KZ"/>
        </w:rPr>
        <w:t>3</w:t>
      </w:r>
      <w:r w:rsidR="002E75D4" w:rsidRPr="004E5187">
        <w:rPr>
          <w:lang w:val="kk-KZ"/>
        </w:rPr>
        <w:t>3</w:t>
      </w:r>
      <w:r w:rsidRPr="004E5187">
        <w:t xml:space="preserve">2) </w:t>
      </w:r>
      <w:r w:rsidR="002E75D4" w:rsidRPr="004E5187">
        <w:rPr>
          <w:lang w:val="kk-KZ"/>
        </w:rPr>
        <w:t>2-18-53</w:t>
      </w:r>
      <w:r w:rsidRPr="004E5187">
        <w:t>.</w:t>
      </w:r>
    </w:p>
    <w:p w:rsidR="002A7D86" w:rsidRPr="004E5187" w:rsidRDefault="002A7D86" w:rsidP="004E5187">
      <w:pPr>
        <w:pStyle w:val="a3"/>
        <w:spacing w:before="0" w:beforeAutospacing="0" w:after="0" w:afterAutospacing="0"/>
        <w:ind w:right="-143"/>
        <w:jc w:val="both"/>
        <w:rPr>
          <w:b/>
          <w:lang w:val="kk-KZ"/>
        </w:rPr>
      </w:pPr>
      <w:r w:rsidRPr="004E5187">
        <w:rPr>
          <w:lang w:val="kk-KZ"/>
        </w:rPr>
        <w:t xml:space="preserve">       Сотрудники территориальных подразделений могут представлять сканированные документы на электронный адрес:</w:t>
      </w:r>
      <w:r w:rsidRPr="004E5187">
        <w:t xml:space="preserve"> </w:t>
      </w:r>
      <w:r w:rsidRPr="004E5187">
        <w:rPr>
          <w:b/>
          <w:color w:val="365F91"/>
        </w:rPr>
        <w:t xml:space="preserve"> </w:t>
      </w:r>
      <w:hyperlink r:id="rId7" w:history="1">
        <w:r w:rsidR="002E75D4" w:rsidRPr="004E5187">
          <w:rPr>
            <w:rStyle w:val="a5"/>
            <w:rFonts w:ascii="Times New Roman" w:eastAsiaTheme="majorEastAsia" w:hAnsi="Times New Roman" w:cs="Times New Roman"/>
            <w:b/>
            <w:sz w:val="24"/>
            <w:szCs w:val="24"/>
            <w:lang w:val="en-US"/>
          </w:rPr>
          <w:t>uilnal</w:t>
        </w:r>
        <w:r w:rsidR="002E75D4" w:rsidRPr="004E5187">
          <w:rPr>
            <w:rStyle w:val="a5"/>
            <w:rFonts w:ascii="Times New Roman" w:eastAsiaTheme="majorEastAsia" w:hAnsi="Times New Roman" w:cs="Times New Roman"/>
            <w:b/>
            <w:sz w:val="24"/>
            <w:szCs w:val="24"/>
          </w:rPr>
          <w:t>@</w:t>
        </w:r>
        <w:proofErr w:type="spellStart"/>
        <w:r w:rsidR="002E75D4" w:rsidRPr="004E5187">
          <w:rPr>
            <w:rStyle w:val="a5"/>
            <w:rFonts w:ascii="Times New Roman" w:eastAsiaTheme="majorEastAsia" w:hAnsi="Times New Roman" w:cs="Times New Roman"/>
            <w:b/>
            <w:sz w:val="24"/>
            <w:szCs w:val="24"/>
          </w:rPr>
          <w:t>taxaktub.mgd.kz</w:t>
        </w:r>
        <w:proofErr w:type="spellEnd"/>
      </w:hyperlink>
      <w:r w:rsidRPr="004E5187">
        <w:rPr>
          <w:b/>
          <w:color w:val="365F91" w:themeColor="accent1" w:themeShade="BF"/>
        </w:rPr>
        <w:t>,</w:t>
      </w:r>
    </w:p>
    <w:p w:rsidR="002A7D86" w:rsidRPr="004E5187" w:rsidRDefault="002A7D86" w:rsidP="004E5187">
      <w:pPr>
        <w:ind w:right="-143"/>
        <w:contextualSpacing/>
        <w:jc w:val="both"/>
        <w:rPr>
          <w:b w:val="0"/>
          <w:i w:val="0"/>
          <w:sz w:val="24"/>
          <w:szCs w:val="24"/>
          <w:lang w:val="kk-KZ"/>
        </w:rPr>
      </w:pPr>
      <w:r w:rsidRPr="004E5187">
        <w:rPr>
          <w:b w:val="0"/>
          <w:i w:val="0"/>
          <w:sz w:val="24"/>
          <w:szCs w:val="24"/>
          <w:lang w:val="kk-KZ"/>
        </w:rPr>
        <w:t>Для участия в отборе требуются:</w:t>
      </w:r>
    </w:p>
    <w:p w:rsidR="002A7D86" w:rsidRPr="004E5187" w:rsidRDefault="00A93C41" w:rsidP="004E5187">
      <w:pPr>
        <w:ind w:right="-143"/>
        <w:contextualSpacing/>
        <w:jc w:val="both"/>
        <w:rPr>
          <w:b w:val="0"/>
          <w:i w:val="0"/>
          <w:sz w:val="24"/>
          <w:szCs w:val="24"/>
          <w:lang w:val="kk-KZ"/>
        </w:rPr>
      </w:pPr>
      <w:r>
        <w:rPr>
          <w:b w:val="0"/>
          <w:i w:val="0"/>
          <w:sz w:val="24"/>
          <w:szCs w:val="24"/>
          <w:lang w:val="kk-KZ"/>
        </w:rPr>
        <w:t xml:space="preserve">  </w:t>
      </w:r>
      <w:r w:rsidR="002A7D86" w:rsidRPr="004E5187">
        <w:rPr>
          <w:b w:val="0"/>
          <w:i w:val="0"/>
          <w:sz w:val="24"/>
          <w:szCs w:val="24"/>
          <w:lang w:val="kk-KZ"/>
        </w:rPr>
        <w:t>а) заявление по форме, согласно приложению (см. ниже);</w:t>
      </w:r>
    </w:p>
    <w:p w:rsidR="002A7D86" w:rsidRPr="004E5187" w:rsidRDefault="002A7D86" w:rsidP="004E5187">
      <w:pPr>
        <w:ind w:right="-143"/>
        <w:contextualSpacing/>
        <w:jc w:val="both"/>
        <w:rPr>
          <w:b w:val="0"/>
          <w:i w:val="0"/>
          <w:sz w:val="24"/>
          <w:szCs w:val="24"/>
          <w:lang w:val="kk-KZ"/>
        </w:rPr>
      </w:pPr>
      <w:r w:rsidRPr="004E5187">
        <w:rPr>
          <w:b w:val="0"/>
          <w:i w:val="0"/>
          <w:sz w:val="24"/>
          <w:szCs w:val="24"/>
          <w:lang w:val="kk-KZ"/>
        </w:rPr>
        <w:t xml:space="preserve">  б) послужной список, заверенный кадровой службой.</w:t>
      </w:r>
    </w:p>
    <w:p w:rsidR="002A7D86" w:rsidRPr="004E5187" w:rsidRDefault="002A7D86" w:rsidP="004E5187">
      <w:pPr>
        <w:pStyle w:val="a6"/>
        <w:tabs>
          <w:tab w:val="left" w:pos="1276"/>
        </w:tabs>
        <w:ind w:left="0" w:right="-143"/>
        <w:jc w:val="both"/>
        <w:rPr>
          <w:sz w:val="24"/>
          <w:szCs w:val="24"/>
          <w:lang w:val="kk-KZ"/>
        </w:rPr>
      </w:pPr>
      <w:r w:rsidRPr="004E5187">
        <w:rPr>
          <w:sz w:val="24"/>
          <w:szCs w:val="24"/>
          <w:lang w:val="kk-KZ"/>
        </w:rPr>
        <w:t xml:space="preserve">            </w:t>
      </w:r>
      <w:r w:rsidRPr="004E5187">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8" w:history="1">
        <w:r w:rsidR="002E75D4" w:rsidRPr="004E5187">
          <w:rPr>
            <w:rStyle w:val="a5"/>
            <w:rFonts w:ascii="Times New Roman" w:eastAsiaTheme="majorEastAsia" w:hAnsi="Times New Roman" w:cs="Times New Roman"/>
            <w:b/>
            <w:sz w:val="24"/>
            <w:szCs w:val="24"/>
            <w:lang w:val="en-US"/>
          </w:rPr>
          <w:t>uilnal</w:t>
        </w:r>
        <w:r w:rsidR="002E75D4" w:rsidRPr="004E5187">
          <w:rPr>
            <w:rStyle w:val="a5"/>
            <w:rFonts w:ascii="Times New Roman" w:eastAsiaTheme="majorEastAsia" w:hAnsi="Times New Roman" w:cs="Times New Roman"/>
            <w:b/>
            <w:sz w:val="24"/>
            <w:szCs w:val="24"/>
          </w:rPr>
          <w:t>@</w:t>
        </w:r>
        <w:proofErr w:type="spellStart"/>
        <w:r w:rsidR="002E75D4" w:rsidRPr="004E5187">
          <w:rPr>
            <w:rStyle w:val="a5"/>
            <w:rFonts w:ascii="Times New Roman" w:eastAsiaTheme="majorEastAsia" w:hAnsi="Times New Roman" w:cs="Times New Roman"/>
            <w:b/>
            <w:sz w:val="24"/>
            <w:szCs w:val="24"/>
          </w:rPr>
          <w:t>taxaktub.mgd.kz</w:t>
        </w:r>
        <w:proofErr w:type="spellEnd"/>
      </w:hyperlink>
      <w:r w:rsidRPr="004E5187">
        <w:rPr>
          <w:b/>
          <w:color w:val="365F91" w:themeColor="accent1" w:themeShade="BF"/>
          <w:sz w:val="24"/>
          <w:szCs w:val="24"/>
        </w:rPr>
        <w:t>,</w:t>
      </w:r>
      <w:r w:rsidRPr="004E5187">
        <w:rPr>
          <w:sz w:val="24"/>
          <w:szCs w:val="24"/>
        </w:rPr>
        <w:t xml:space="preserve"> либо посредством портала электронного Правительства «Е-</w:t>
      </w:r>
      <w:proofErr w:type="spellStart"/>
      <w:r w:rsidRPr="004E5187">
        <w:rPr>
          <w:sz w:val="24"/>
          <w:szCs w:val="24"/>
          <w:lang w:val="en-US"/>
        </w:rPr>
        <w:t>gov</w:t>
      </w:r>
      <w:proofErr w:type="spellEnd"/>
      <w:r w:rsidRPr="004E5187">
        <w:rPr>
          <w:sz w:val="24"/>
          <w:szCs w:val="24"/>
        </w:rPr>
        <w:t>»</w:t>
      </w:r>
      <w:r w:rsidRPr="004E5187">
        <w:rPr>
          <w:sz w:val="24"/>
          <w:szCs w:val="24"/>
          <w:lang w:val="kk-KZ"/>
        </w:rPr>
        <w:t xml:space="preserve"> или интегрированной информационной системы </w:t>
      </w:r>
      <w:r w:rsidRPr="004E5187">
        <w:rPr>
          <w:sz w:val="24"/>
          <w:szCs w:val="24"/>
        </w:rPr>
        <w:t>«</w:t>
      </w:r>
      <w:proofErr w:type="gramStart"/>
      <w:r w:rsidRPr="004E5187">
        <w:rPr>
          <w:sz w:val="24"/>
          <w:szCs w:val="24"/>
          <w:lang w:val="kk-KZ"/>
        </w:rPr>
        <w:t>Е</w:t>
      </w:r>
      <w:r w:rsidRPr="004E5187">
        <w:rPr>
          <w:sz w:val="24"/>
          <w:szCs w:val="24"/>
        </w:rPr>
        <w:t>-</w:t>
      </w:r>
      <w:proofErr w:type="gramEnd"/>
      <w:r w:rsidRPr="004E5187">
        <w:rPr>
          <w:sz w:val="24"/>
          <w:szCs w:val="24"/>
          <w:lang w:val="kk-KZ"/>
        </w:rPr>
        <w:t>қ</w:t>
      </w:r>
      <w:proofErr w:type="spellStart"/>
      <w:r w:rsidRPr="004E5187">
        <w:rPr>
          <w:sz w:val="24"/>
          <w:szCs w:val="24"/>
        </w:rPr>
        <w:t>ызмет</w:t>
      </w:r>
      <w:proofErr w:type="spellEnd"/>
      <w:r w:rsidRPr="004E5187">
        <w:rPr>
          <w:sz w:val="24"/>
          <w:szCs w:val="24"/>
        </w:rPr>
        <w:t>» в сроки приема документов</w:t>
      </w:r>
      <w:r w:rsidRPr="004E5187">
        <w:rPr>
          <w:sz w:val="24"/>
          <w:szCs w:val="24"/>
          <w:lang w:val="kk-KZ"/>
        </w:rPr>
        <w:t xml:space="preserve"> </w:t>
      </w:r>
      <w:r w:rsidRPr="004E5187">
        <w:rPr>
          <w:sz w:val="24"/>
          <w:szCs w:val="24"/>
        </w:rPr>
        <w:t xml:space="preserve">(их оригиналы представляются не позднее чем за </w:t>
      </w:r>
      <w:r w:rsidR="0034472A" w:rsidRPr="004E5187">
        <w:rPr>
          <w:sz w:val="24"/>
          <w:szCs w:val="24"/>
        </w:rPr>
        <w:t>один рабочий день д</w:t>
      </w:r>
      <w:r w:rsidRPr="004E5187">
        <w:rPr>
          <w:sz w:val="24"/>
          <w:szCs w:val="24"/>
        </w:rPr>
        <w:t xml:space="preserve">о начала собеседования, в случае не предоставления документов </w:t>
      </w:r>
      <w:proofErr w:type="gramStart"/>
      <w:r w:rsidRPr="004E5187">
        <w:rPr>
          <w:sz w:val="24"/>
          <w:szCs w:val="24"/>
        </w:rPr>
        <w:t>в указанный сроки, кандидат для участия в конкурсе не допускается).</w:t>
      </w:r>
      <w:proofErr w:type="gramEnd"/>
    </w:p>
    <w:p w:rsidR="002E75D4" w:rsidRPr="004E5187" w:rsidRDefault="002A7D86" w:rsidP="004E5187">
      <w:pPr>
        <w:pStyle w:val="a6"/>
        <w:tabs>
          <w:tab w:val="left" w:pos="1276"/>
        </w:tabs>
        <w:ind w:left="0" w:right="-143"/>
        <w:jc w:val="both"/>
        <w:rPr>
          <w:sz w:val="24"/>
          <w:szCs w:val="24"/>
          <w:lang w:val="kk-KZ"/>
        </w:rPr>
      </w:pPr>
      <w:r w:rsidRPr="004E5187">
        <w:rPr>
          <w:sz w:val="24"/>
          <w:szCs w:val="24"/>
          <w:lang w:val="kk-KZ"/>
        </w:rPr>
        <w:t xml:space="preserve">           </w:t>
      </w:r>
      <w:r w:rsidRPr="004E5187">
        <w:rPr>
          <w:sz w:val="24"/>
          <w:szCs w:val="24"/>
        </w:rPr>
        <w:t xml:space="preserve">Кандидаты, допущенные к собеседованию, проходят </w:t>
      </w:r>
      <w:r w:rsidRPr="004E5187">
        <w:rPr>
          <w:b/>
          <w:sz w:val="24"/>
          <w:szCs w:val="24"/>
          <w:u w:val="single"/>
        </w:rPr>
        <w:t xml:space="preserve">в течение </w:t>
      </w:r>
      <w:r w:rsidR="0034472A" w:rsidRPr="004E5187">
        <w:rPr>
          <w:b/>
          <w:sz w:val="24"/>
          <w:szCs w:val="24"/>
          <w:u w:val="single"/>
        </w:rPr>
        <w:t>трех</w:t>
      </w:r>
      <w:r w:rsidRPr="004E5187">
        <w:rPr>
          <w:b/>
          <w:sz w:val="24"/>
          <w:szCs w:val="24"/>
          <w:u w:val="single"/>
        </w:rPr>
        <w:t xml:space="preserve"> рабочих дней</w:t>
      </w:r>
      <w:r w:rsidRPr="004E5187">
        <w:rPr>
          <w:sz w:val="24"/>
          <w:szCs w:val="24"/>
        </w:rPr>
        <w:t xml:space="preserve"> со дня уведомления кандидатов о допуске их к собеседованию в здании </w:t>
      </w:r>
      <w:r w:rsidRPr="004E5187">
        <w:rPr>
          <w:sz w:val="24"/>
          <w:szCs w:val="24"/>
          <w:lang w:val="kk-KZ"/>
        </w:rPr>
        <w:t>Управления</w:t>
      </w:r>
      <w:r w:rsidR="002E75D4" w:rsidRPr="004E5187">
        <w:rPr>
          <w:sz w:val="24"/>
          <w:szCs w:val="24"/>
        </w:rPr>
        <w:t xml:space="preserve"> государственных доходов по </w:t>
      </w:r>
      <w:r w:rsidR="002E75D4" w:rsidRPr="004E5187">
        <w:rPr>
          <w:sz w:val="24"/>
          <w:szCs w:val="24"/>
          <w:lang w:val="kk-KZ"/>
        </w:rPr>
        <w:t>Уилскому району</w:t>
      </w:r>
      <w:r w:rsidRPr="004E5187">
        <w:rPr>
          <w:sz w:val="24"/>
          <w:szCs w:val="24"/>
        </w:rPr>
        <w:t xml:space="preserve"> по адресу: </w:t>
      </w:r>
      <w:r w:rsidR="002E75D4" w:rsidRPr="004E5187">
        <w:rPr>
          <w:sz w:val="24"/>
          <w:szCs w:val="24"/>
          <w:lang w:val="kk-KZ"/>
        </w:rPr>
        <w:t>Актюбинская область,Уилский район</w:t>
      </w:r>
      <w:r w:rsidRPr="004E5187">
        <w:rPr>
          <w:sz w:val="24"/>
          <w:szCs w:val="24"/>
        </w:rPr>
        <w:t>,</w:t>
      </w:r>
      <w:r w:rsidRPr="004E5187">
        <w:rPr>
          <w:sz w:val="24"/>
          <w:szCs w:val="24"/>
          <w:lang w:val="kk-KZ"/>
        </w:rPr>
        <w:t xml:space="preserve"> ул.</w:t>
      </w:r>
      <w:r w:rsidR="002E75D4" w:rsidRPr="004E5187">
        <w:rPr>
          <w:sz w:val="24"/>
          <w:szCs w:val="24"/>
          <w:lang w:val="kk-KZ"/>
        </w:rPr>
        <w:t>Кокжар</w:t>
      </w:r>
      <w:r w:rsidRPr="004E5187">
        <w:rPr>
          <w:sz w:val="24"/>
          <w:szCs w:val="24"/>
        </w:rPr>
        <w:t xml:space="preserve"> </w:t>
      </w:r>
      <w:r w:rsidR="002E75D4" w:rsidRPr="004E5187">
        <w:rPr>
          <w:sz w:val="24"/>
          <w:szCs w:val="24"/>
          <w:lang w:val="kk-KZ"/>
        </w:rPr>
        <w:t>47</w:t>
      </w:r>
      <w:r w:rsidRPr="004E5187">
        <w:rPr>
          <w:sz w:val="24"/>
          <w:szCs w:val="24"/>
        </w:rPr>
        <w:t xml:space="preserve">,  телефоны для справок: </w:t>
      </w:r>
      <w:r w:rsidRPr="004E5187">
        <w:rPr>
          <w:sz w:val="24"/>
          <w:szCs w:val="24"/>
          <w:lang w:val="kk-KZ"/>
        </w:rPr>
        <w:t>8</w:t>
      </w:r>
      <w:r w:rsidRPr="004E5187">
        <w:rPr>
          <w:sz w:val="24"/>
          <w:szCs w:val="24"/>
        </w:rPr>
        <w:t>(71</w:t>
      </w:r>
      <w:r w:rsidRPr="004E5187">
        <w:rPr>
          <w:sz w:val="24"/>
          <w:szCs w:val="24"/>
          <w:lang w:val="kk-KZ"/>
        </w:rPr>
        <w:t>3</w:t>
      </w:r>
      <w:r w:rsidR="002E75D4" w:rsidRPr="004E5187">
        <w:rPr>
          <w:sz w:val="24"/>
          <w:szCs w:val="24"/>
          <w:lang w:val="kk-KZ"/>
        </w:rPr>
        <w:t>3</w:t>
      </w:r>
      <w:r w:rsidRPr="004E5187">
        <w:rPr>
          <w:sz w:val="24"/>
          <w:szCs w:val="24"/>
          <w:lang w:val="kk-KZ"/>
        </w:rPr>
        <w:t>2</w:t>
      </w:r>
      <w:r w:rsidRPr="004E5187">
        <w:rPr>
          <w:sz w:val="24"/>
          <w:szCs w:val="24"/>
        </w:rPr>
        <w:t xml:space="preserve">) </w:t>
      </w:r>
      <w:r w:rsidR="002E75D4" w:rsidRPr="004E5187">
        <w:rPr>
          <w:sz w:val="24"/>
          <w:szCs w:val="24"/>
          <w:lang w:val="kk-KZ"/>
        </w:rPr>
        <w:t>2-18-33</w:t>
      </w:r>
    </w:p>
    <w:p w:rsidR="002A7D86" w:rsidRPr="004E5187" w:rsidRDefault="002E75D4" w:rsidP="004E5187">
      <w:pPr>
        <w:pStyle w:val="a6"/>
        <w:tabs>
          <w:tab w:val="left" w:pos="1276"/>
        </w:tabs>
        <w:ind w:left="0" w:right="-143"/>
        <w:jc w:val="both"/>
        <w:rPr>
          <w:b/>
          <w:i/>
          <w:iCs/>
          <w:sz w:val="24"/>
          <w:szCs w:val="24"/>
          <w:lang w:val="kk-KZ"/>
        </w:rPr>
      </w:pPr>
      <w:r w:rsidRPr="004E5187">
        <w:rPr>
          <w:sz w:val="24"/>
          <w:szCs w:val="24"/>
          <w:lang w:val="kk-KZ"/>
        </w:rPr>
        <w:t xml:space="preserve">          </w:t>
      </w:r>
      <w:r w:rsidR="002A7D86" w:rsidRPr="004E5187">
        <w:rPr>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002A7D86" w:rsidRPr="004E5187">
        <w:rPr>
          <w:sz w:val="24"/>
          <w:szCs w:val="24"/>
        </w:rPr>
        <w:t>маслихатов</w:t>
      </w:r>
      <w:proofErr w:type="spellEnd"/>
      <w:r w:rsidR="002A7D86" w:rsidRPr="004E5187">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A7D86" w:rsidRPr="004E5187" w:rsidRDefault="002A7D86" w:rsidP="004E5187">
      <w:pPr>
        <w:tabs>
          <w:tab w:val="left" w:pos="142"/>
          <w:tab w:val="left" w:pos="9923"/>
        </w:tabs>
        <w:ind w:right="-143"/>
        <w:jc w:val="both"/>
        <w:rPr>
          <w:b w:val="0"/>
          <w:i w:val="0"/>
          <w:iCs w:val="0"/>
          <w:sz w:val="24"/>
          <w:szCs w:val="24"/>
        </w:rPr>
      </w:pPr>
      <w:r w:rsidRPr="004E5187">
        <w:rPr>
          <w:b w:val="0"/>
          <w:i w:val="0"/>
          <w:iCs w:val="0"/>
          <w:sz w:val="24"/>
          <w:szCs w:val="24"/>
          <w:lang w:val="kk-KZ"/>
        </w:rPr>
        <w:t xml:space="preserve">  </w:t>
      </w:r>
      <w:r w:rsidRPr="004E5187">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2A7D86" w:rsidRPr="004E5187" w:rsidRDefault="002A7D86" w:rsidP="004E5187">
      <w:pPr>
        <w:pStyle w:val="a6"/>
        <w:tabs>
          <w:tab w:val="left" w:pos="1276"/>
        </w:tabs>
        <w:ind w:left="0" w:right="-143"/>
        <w:jc w:val="both"/>
        <w:rPr>
          <w:sz w:val="24"/>
          <w:szCs w:val="24"/>
          <w:lang w:val="kk-KZ"/>
        </w:rPr>
      </w:pPr>
      <w:r w:rsidRPr="004E5187">
        <w:rPr>
          <w:sz w:val="24"/>
          <w:szCs w:val="24"/>
          <w:lang w:val="kk-KZ"/>
        </w:rPr>
        <w:t xml:space="preserve">           </w:t>
      </w:r>
      <w:r w:rsidRPr="004E5187">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4E5187">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w:t>
      </w:r>
      <w:r w:rsidRPr="004E5187">
        <w:rPr>
          <w:sz w:val="24"/>
          <w:szCs w:val="24"/>
        </w:rPr>
        <w:lastRenderedPageBreak/>
        <w:t xml:space="preserve">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E5187">
        <w:rPr>
          <w:sz w:val="24"/>
          <w:szCs w:val="24"/>
        </w:rPr>
        <w:t>маслихатов</w:t>
      </w:r>
      <w:proofErr w:type="spellEnd"/>
      <w:r w:rsidRPr="004E5187">
        <w:rPr>
          <w:sz w:val="24"/>
          <w:szCs w:val="24"/>
        </w:rPr>
        <w:t>.</w:t>
      </w:r>
      <w:proofErr w:type="gramEnd"/>
    </w:p>
    <w:p w:rsidR="002A7D86" w:rsidRPr="004E5187" w:rsidRDefault="002A7D86" w:rsidP="004E5187">
      <w:pPr>
        <w:pStyle w:val="a6"/>
        <w:tabs>
          <w:tab w:val="left" w:pos="1276"/>
        </w:tabs>
        <w:ind w:left="-284" w:right="-143" w:hanging="284"/>
        <w:jc w:val="both"/>
        <w:rPr>
          <w:sz w:val="24"/>
          <w:szCs w:val="24"/>
          <w:lang w:val="kk-KZ"/>
        </w:rPr>
      </w:pPr>
      <w:r w:rsidRPr="004E5187">
        <w:rPr>
          <w:sz w:val="24"/>
          <w:szCs w:val="24"/>
          <w:lang w:val="kk-KZ"/>
        </w:rPr>
        <w:t xml:space="preserve">           </w:t>
      </w:r>
      <w:r w:rsidRPr="004E5187">
        <w:rPr>
          <w:b/>
          <w:sz w:val="24"/>
          <w:szCs w:val="24"/>
          <w:lang w:val="kk-KZ"/>
        </w:rPr>
        <w:t>Порядок обжалования</w:t>
      </w:r>
      <w:r w:rsidRPr="004E5187">
        <w:rPr>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4E5187">
        <w:rPr>
          <w:sz w:val="24"/>
          <w:szCs w:val="24"/>
        </w:rPr>
        <w:t>Республики Казахстан</w:t>
      </w:r>
      <w:r w:rsidRPr="004E5187">
        <w:rPr>
          <w:sz w:val="24"/>
          <w:szCs w:val="24"/>
          <w:lang w:val="kk-KZ"/>
        </w:rPr>
        <w:t>.</w:t>
      </w:r>
    </w:p>
    <w:p w:rsidR="002A7D86" w:rsidRPr="004E5187" w:rsidRDefault="002A7D86" w:rsidP="004E5187">
      <w:pPr>
        <w:pStyle w:val="a6"/>
        <w:tabs>
          <w:tab w:val="left" w:pos="1276"/>
        </w:tabs>
        <w:ind w:left="-284" w:right="-143" w:hanging="284"/>
        <w:jc w:val="both"/>
        <w:rPr>
          <w:color w:val="000000"/>
          <w:sz w:val="24"/>
          <w:szCs w:val="24"/>
          <w:lang w:val="kk-KZ"/>
        </w:rPr>
      </w:pPr>
      <w:r w:rsidRPr="004E5187">
        <w:rPr>
          <w:sz w:val="24"/>
          <w:szCs w:val="24"/>
          <w:lang w:val="kk-KZ"/>
        </w:rPr>
        <w:t xml:space="preserve">            </w:t>
      </w:r>
    </w:p>
    <w:p w:rsidR="002A7D86" w:rsidRPr="004E5187" w:rsidRDefault="002A7D86" w:rsidP="004E5187">
      <w:pPr>
        <w:pStyle w:val="a6"/>
        <w:tabs>
          <w:tab w:val="left" w:pos="1276"/>
        </w:tabs>
        <w:ind w:left="0" w:right="-143" w:firstLine="709"/>
        <w:jc w:val="both"/>
        <w:rPr>
          <w:color w:val="000000"/>
          <w:sz w:val="24"/>
          <w:szCs w:val="24"/>
        </w:rPr>
      </w:pPr>
    </w:p>
    <w:p w:rsidR="002A7D86" w:rsidRPr="004E5187" w:rsidRDefault="002A7D86" w:rsidP="004E5187">
      <w:pPr>
        <w:pStyle w:val="a6"/>
        <w:tabs>
          <w:tab w:val="left" w:pos="1276"/>
        </w:tabs>
        <w:ind w:left="0" w:right="-143" w:firstLine="709"/>
        <w:jc w:val="both"/>
        <w:rPr>
          <w:color w:val="000000"/>
          <w:sz w:val="24"/>
          <w:szCs w:val="24"/>
        </w:rPr>
      </w:pPr>
    </w:p>
    <w:p w:rsidR="002A7D86" w:rsidRPr="004E5187" w:rsidRDefault="002A7D86" w:rsidP="004E5187">
      <w:pPr>
        <w:pStyle w:val="a6"/>
        <w:tabs>
          <w:tab w:val="left" w:pos="1276"/>
        </w:tabs>
        <w:ind w:left="0" w:right="-143" w:firstLine="709"/>
        <w:jc w:val="both"/>
        <w:rPr>
          <w:color w:val="000000"/>
          <w:sz w:val="24"/>
          <w:szCs w:val="24"/>
        </w:rPr>
      </w:pPr>
    </w:p>
    <w:p w:rsidR="002A7D86" w:rsidRPr="004E5187" w:rsidRDefault="002A7D86" w:rsidP="004E5187">
      <w:pPr>
        <w:pStyle w:val="a6"/>
        <w:tabs>
          <w:tab w:val="left" w:pos="1276"/>
        </w:tabs>
        <w:ind w:left="0" w:right="-143" w:firstLine="709"/>
        <w:jc w:val="both"/>
        <w:rPr>
          <w:color w:val="000000"/>
          <w:sz w:val="24"/>
          <w:szCs w:val="24"/>
          <w:lang w:val="kk-KZ"/>
        </w:rPr>
      </w:pPr>
    </w:p>
    <w:p w:rsidR="002A7D86" w:rsidRPr="004E5187" w:rsidRDefault="002A7D86" w:rsidP="004E5187">
      <w:pPr>
        <w:pStyle w:val="a6"/>
        <w:tabs>
          <w:tab w:val="left" w:pos="1276"/>
        </w:tabs>
        <w:ind w:left="0" w:right="-143" w:firstLine="709"/>
        <w:jc w:val="both"/>
        <w:rPr>
          <w:color w:val="000000"/>
          <w:sz w:val="24"/>
          <w:szCs w:val="24"/>
          <w:lang w:val="kk-KZ"/>
        </w:rPr>
      </w:pPr>
    </w:p>
    <w:p w:rsidR="002A7D86" w:rsidRPr="004E5187" w:rsidRDefault="002A7D86" w:rsidP="004E5187">
      <w:pPr>
        <w:pStyle w:val="a6"/>
        <w:tabs>
          <w:tab w:val="left" w:pos="1276"/>
        </w:tabs>
        <w:ind w:left="0" w:right="-143" w:firstLine="709"/>
        <w:jc w:val="both"/>
        <w:rPr>
          <w:color w:val="000000"/>
          <w:sz w:val="24"/>
          <w:szCs w:val="24"/>
          <w:lang w:val="kk-KZ"/>
        </w:rPr>
      </w:pPr>
    </w:p>
    <w:p w:rsidR="002A7D86" w:rsidRPr="004E5187" w:rsidRDefault="002A7D86" w:rsidP="004E5187">
      <w:pPr>
        <w:pStyle w:val="a6"/>
        <w:tabs>
          <w:tab w:val="left" w:pos="1276"/>
        </w:tabs>
        <w:ind w:left="0" w:right="-143" w:firstLine="709"/>
        <w:jc w:val="both"/>
        <w:rPr>
          <w:color w:val="000000"/>
          <w:sz w:val="24"/>
          <w:szCs w:val="24"/>
        </w:rPr>
      </w:pPr>
    </w:p>
    <w:p w:rsidR="002A7D86" w:rsidRPr="004E5187" w:rsidRDefault="002A7D86" w:rsidP="004E5187">
      <w:pPr>
        <w:pStyle w:val="a6"/>
        <w:tabs>
          <w:tab w:val="left" w:pos="1276"/>
        </w:tabs>
        <w:ind w:left="0" w:right="-143" w:firstLine="709"/>
        <w:jc w:val="both"/>
        <w:rPr>
          <w:color w:val="000000"/>
          <w:sz w:val="24"/>
          <w:szCs w:val="24"/>
          <w:lang w:val="kk-KZ"/>
        </w:rPr>
      </w:pPr>
    </w:p>
    <w:p w:rsidR="002A7D86" w:rsidRPr="004E5187" w:rsidRDefault="002A7D86" w:rsidP="004E5187">
      <w:pPr>
        <w:pStyle w:val="a6"/>
        <w:tabs>
          <w:tab w:val="left" w:pos="1276"/>
        </w:tabs>
        <w:ind w:left="0" w:right="-143" w:firstLine="709"/>
        <w:jc w:val="both"/>
        <w:rPr>
          <w:color w:val="000000"/>
          <w:sz w:val="24"/>
          <w:szCs w:val="24"/>
          <w:lang w:val="kk-KZ"/>
        </w:rPr>
      </w:pPr>
    </w:p>
    <w:p w:rsidR="002A7D86" w:rsidRPr="004E5187" w:rsidRDefault="002A7D86" w:rsidP="004E5187">
      <w:pPr>
        <w:pStyle w:val="a6"/>
        <w:tabs>
          <w:tab w:val="left" w:pos="1276"/>
        </w:tabs>
        <w:ind w:left="0" w:right="-143" w:firstLine="709"/>
        <w:jc w:val="both"/>
        <w:rPr>
          <w:color w:val="000000"/>
          <w:sz w:val="24"/>
          <w:szCs w:val="24"/>
          <w:lang w:val="kk-KZ"/>
        </w:rPr>
      </w:pPr>
    </w:p>
    <w:p w:rsidR="002A7D86" w:rsidRPr="004E5187" w:rsidRDefault="002A7D86" w:rsidP="004E5187">
      <w:pPr>
        <w:pStyle w:val="a6"/>
        <w:tabs>
          <w:tab w:val="left" w:pos="1276"/>
        </w:tabs>
        <w:ind w:left="0" w:right="-143" w:firstLine="709"/>
        <w:jc w:val="both"/>
        <w:rPr>
          <w:color w:val="000000"/>
          <w:sz w:val="24"/>
          <w:szCs w:val="24"/>
          <w:lang w:val="kk-KZ"/>
        </w:rPr>
      </w:pPr>
    </w:p>
    <w:p w:rsidR="002A7D86" w:rsidRPr="004E5187" w:rsidRDefault="002A7D86" w:rsidP="004E5187">
      <w:pPr>
        <w:pStyle w:val="a6"/>
        <w:tabs>
          <w:tab w:val="left" w:pos="1276"/>
        </w:tabs>
        <w:ind w:left="0" w:right="-143" w:firstLine="709"/>
        <w:jc w:val="both"/>
        <w:rPr>
          <w:color w:val="000000"/>
          <w:sz w:val="24"/>
          <w:szCs w:val="24"/>
          <w:lang w:val="kk-KZ"/>
        </w:rPr>
      </w:pPr>
    </w:p>
    <w:p w:rsidR="002A7D86" w:rsidRPr="004E5187" w:rsidRDefault="002A7D86" w:rsidP="004E5187">
      <w:pPr>
        <w:pStyle w:val="a6"/>
        <w:tabs>
          <w:tab w:val="left" w:pos="1276"/>
        </w:tabs>
        <w:ind w:left="0" w:right="-143" w:firstLine="709"/>
        <w:jc w:val="both"/>
        <w:rPr>
          <w:color w:val="000000"/>
          <w:sz w:val="24"/>
          <w:szCs w:val="24"/>
          <w:lang w:val="kk-KZ"/>
        </w:rPr>
      </w:pPr>
    </w:p>
    <w:p w:rsidR="002A7D86" w:rsidRPr="004E5187" w:rsidRDefault="002A7D86" w:rsidP="004E5187">
      <w:pPr>
        <w:pStyle w:val="a6"/>
        <w:tabs>
          <w:tab w:val="left" w:pos="1276"/>
        </w:tabs>
        <w:ind w:left="0" w:right="-143" w:firstLine="709"/>
        <w:jc w:val="both"/>
        <w:rPr>
          <w:color w:val="000000"/>
          <w:sz w:val="24"/>
          <w:szCs w:val="24"/>
          <w:lang w:val="kk-KZ"/>
        </w:rPr>
      </w:pPr>
    </w:p>
    <w:p w:rsidR="002A7D86" w:rsidRPr="004E5187" w:rsidRDefault="002A7D86" w:rsidP="004E5187">
      <w:pPr>
        <w:pStyle w:val="a6"/>
        <w:tabs>
          <w:tab w:val="left" w:pos="1276"/>
        </w:tabs>
        <w:ind w:left="0" w:right="-143" w:firstLine="709"/>
        <w:jc w:val="both"/>
        <w:rPr>
          <w:color w:val="000000"/>
          <w:sz w:val="24"/>
          <w:szCs w:val="24"/>
          <w:lang w:val="kk-KZ"/>
        </w:rPr>
      </w:pPr>
    </w:p>
    <w:p w:rsidR="002A7D86" w:rsidRPr="004E5187" w:rsidRDefault="002A7D86" w:rsidP="004E5187">
      <w:pPr>
        <w:pStyle w:val="a6"/>
        <w:tabs>
          <w:tab w:val="left" w:pos="1276"/>
        </w:tabs>
        <w:ind w:left="0" w:right="-143" w:firstLine="709"/>
        <w:jc w:val="both"/>
        <w:rPr>
          <w:color w:val="000000"/>
          <w:sz w:val="24"/>
          <w:szCs w:val="24"/>
          <w:lang w:val="kk-KZ"/>
        </w:rPr>
      </w:pPr>
    </w:p>
    <w:p w:rsidR="002A7D86" w:rsidRPr="004E5187" w:rsidRDefault="002A7D86" w:rsidP="004E5187">
      <w:pPr>
        <w:pStyle w:val="a6"/>
        <w:tabs>
          <w:tab w:val="left" w:pos="1276"/>
        </w:tabs>
        <w:ind w:left="0" w:right="-143" w:firstLine="709"/>
        <w:jc w:val="both"/>
        <w:rPr>
          <w:color w:val="000000"/>
          <w:sz w:val="24"/>
          <w:szCs w:val="24"/>
          <w:lang w:val="kk-KZ"/>
        </w:rPr>
      </w:pPr>
    </w:p>
    <w:p w:rsidR="002A7D86" w:rsidRPr="004E5187" w:rsidRDefault="002A7D86" w:rsidP="004E5187">
      <w:pPr>
        <w:pStyle w:val="a6"/>
        <w:tabs>
          <w:tab w:val="left" w:pos="1276"/>
        </w:tabs>
        <w:ind w:left="0" w:right="-143" w:firstLine="709"/>
        <w:jc w:val="both"/>
        <w:rPr>
          <w:color w:val="000000"/>
          <w:sz w:val="24"/>
          <w:szCs w:val="24"/>
          <w:lang w:val="kk-KZ"/>
        </w:rPr>
      </w:pPr>
    </w:p>
    <w:p w:rsidR="002A7D86" w:rsidRPr="004E5187" w:rsidRDefault="002A7D86" w:rsidP="004E5187">
      <w:pPr>
        <w:pStyle w:val="a6"/>
        <w:tabs>
          <w:tab w:val="left" w:pos="1276"/>
        </w:tabs>
        <w:ind w:left="0" w:right="-143" w:firstLine="709"/>
        <w:jc w:val="both"/>
        <w:rPr>
          <w:color w:val="000000"/>
          <w:sz w:val="24"/>
          <w:szCs w:val="24"/>
          <w:lang w:val="kk-KZ"/>
        </w:rPr>
      </w:pPr>
    </w:p>
    <w:p w:rsidR="002A7D86" w:rsidRPr="004E5187" w:rsidRDefault="002A7D86" w:rsidP="004E5187">
      <w:pPr>
        <w:pStyle w:val="a6"/>
        <w:tabs>
          <w:tab w:val="left" w:pos="1276"/>
        </w:tabs>
        <w:ind w:left="0" w:right="-143" w:firstLine="709"/>
        <w:jc w:val="both"/>
        <w:rPr>
          <w:color w:val="000000"/>
          <w:sz w:val="24"/>
          <w:szCs w:val="24"/>
          <w:lang w:val="kk-KZ"/>
        </w:rPr>
      </w:pPr>
    </w:p>
    <w:p w:rsidR="002A7D86" w:rsidRPr="004E5187" w:rsidRDefault="002A7D86" w:rsidP="004E5187">
      <w:pPr>
        <w:tabs>
          <w:tab w:val="left" w:pos="1276"/>
        </w:tabs>
        <w:ind w:right="-143"/>
        <w:jc w:val="both"/>
        <w:rPr>
          <w:color w:val="000000"/>
          <w:sz w:val="24"/>
          <w:szCs w:val="24"/>
          <w:lang w:val="kk-KZ"/>
        </w:rPr>
      </w:pPr>
    </w:p>
    <w:p w:rsidR="002A7D86" w:rsidRPr="004E5187" w:rsidRDefault="002A7D86" w:rsidP="004E5187">
      <w:pPr>
        <w:pStyle w:val="a6"/>
        <w:tabs>
          <w:tab w:val="left" w:pos="1276"/>
        </w:tabs>
        <w:ind w:left="0" w:right="-143" w:firstLine="709"/>
        <w:jc w:val="both"/>
        <w:rPr>
          <w:color w:val="000000"/>
          <w:sz w:val="24"/>
          <w:szCs w:val="24"/>
          <w:lang w:val="kk-KZ"/>
        </w:rPr>
      </w:pPr>
    </w:p>
    <w:p w:rsidR="002A7D86" w:rsidRPr="004E5187" w:rsidRDefault="002A7D86" w:rsidP="004E5187">
      <w:pPr>
        <w:ind w:left="4254" w:right="-143"/>
        <w:rPr>
          <w:b w:val="0"/>
          <w:i w:val="0"/>
          <w:color w:val="000000"/>
          <w:sz w:val="24"/>
          <w:szCs w:val="24"/>
          <w:lang w:val="kk-KZ"/>
        </w:rPr>
      </w:pPr>
    </w:p>
    <w:p w:rsidR="00430A94" w:rsidRPr="004E5187" w:rsidRDefault="00430A94" w:rsidP="004E5187">
      <w:pPr>
        <w:ind w:left="4254" w:right="-143"/>
        <w:rPr>
          <w:b w:val="0"/>
          <w:i w:val="0"/>
          <w:color w:val="000000"/>
          <w:sz w:val="24"/>
          <w:szCs w:val="24"/>
          <w:lang w:val="kk-KZ"/>
        </w:rPr>
      </w:pPr>
    </w:p>
    <w:p w:rsidR="00430A94" w:rsidRPr="004E5187" w:rsidRDefault="00430A94" w:rsidP="004E5187">
      <w:pPr>
        <w:ind w:left="4254" w:right="-143"/>
        <w:rPr>
          <w:b w:val="0"/>
          <w:i w:val="0"/>
          <w:color w:val="000000"/>
          <w:sz w:val="24"/>
          <w:szCs w:val="24"/>
          <w:lang w:val="kk-KZ"/>
        </w:rPr>
      </w:pPr>
    </w:p>
    <w:p w:rsidR="00430A94" w:rsidRPr="004E5187" w:rsidRDefault="00430A94" w:rsidP="004E5187">
      <w:pPr>
        <w:ind w:left="4254" w:right="-143"/>
        <w:rPr>
          <w:b w:val="0"/>
          <w:i w:val="0"/>
          <w:color w:val="000000"/>
          <w:sz w:val="24"/>
          <w:szCs w:val="24"/>
          <w:lang w:val="kk-KZ"/>
        </w:rPr>
      </w:pPr>
    </w:p>
    <w:p w:rsidR="003B36AD" w:rsidRPr="004E5187" w:rsidRDefault="003B36AD" w:rsidP="004E5187">
      <w:pPr>
        <w:ind w:left="4254" w:right="-143"/>
        <w:rPr>
          <w:b w:val="0"/>
          <w:i w:val="0"/>
          <w:color w:val="000000"/>
          <w:sz w:val="24"/>
          <w:szCs w:val="24"/>
          <w:lang w:val="kk-KZ"/>
        </w:rPr>
      </w:pPr>
    </w:p>
    <w:p w:rsidR="003B36AD" w:rsidRPr="004E5187" w:rsidRDefault="003B36AD" w:rsidP="004E5187">
      <w:pPr>
        <w:ind w:left="4254" w:right="-143"/>
        <w:rPr>
          <w:b w:val="0"/>
          <w:i w:val="0"/>
          <w:color w:val="000000"/>
          <w:sz w:val="24"/>
          <w:szCs w:val="24"/>
          <w:lang w:val="kk-KZ"/>
        </w:rPr>
      </w:pPr>
    </w:p>
    <w:p w:rsidR="003B36AD" w:rsidRPr="004E5187" w:rsidRDefault="003B36AD" w:rsidP="004E5187">
      <w:pPr>
        <w:ind w:left="4254" w:right="-143"/>
        <w:rPr>
          <w:b w:val="0"/>
          <w:i w:val="0"/>
          <w:color w:val="000000"/>
          <w:sz w:val="24"/>
          <w:szCs w:val="24"/>
          <w:lang w:val="kk-KZ"/>
        </w:rPr>
      </w:pPr>
    </w:p>
    <w:p w:rsidR="003B36AD" w:rsidRPr="004E5187" w:rsidRDefault="003B36AD" w:rsidP="004E5187">
      <w:pPr>
        <w:ind w:left="4254" w:right="-143"/>
        <w:rPr>
          <w:b w:val="0"/>
          <w:i w:val="0"/>
          <w:color w:val="000000"/>
          <w:sz w:val="24"/>
          <w:szCs w:val="24"/>
          <w:lang w:val="kk-KZ"/>
        </w:rPr>
      </w:pPr>
    </w:p>
    <w:p w:rsidR="003B36AD" w:rsidRPr="004E5187" w:rsidRDefault="003B36AD" w:rsidP="004E5187">
      <w:pPr>
        <w:ind w:left="4254" w:right="-143"/>
        <w:rPr>
          <w:b w:val="0"/>
          <w:i w:val="0"/>
          <w:color w:val="000000"/>
          <w:sz w:val="24"/>
          <w:szCs w:val="24"/>
          <w:lang w:val="kk-KZ"/>
        </w:rPr>
      </w:pPr>
    </w:p>
    <w:p w:rsidR="003B36AD" w:rsidRPr="004E5187" w:rsidRDefault="003B36AD" w:rsidP="004E5187">
      <w:pPr>
        <w:ind w:left="4254" w:right="-143"/>
        <w:rPr>
          <w:b w:val="0"/>
          <w:i w:val="0"/>
          <w:color w:val="000000"/>
          <w:sz w:val="24"/>
          <w:szCs w:val="24"/>
          <w:lang w:val="kk-KZ"/>
        </w:rPr>
      </w:pPr>
    </w:p>
    <w:p w:rsidR="003B36AD" w:rsidRPr="004E5187" w:rsidRDefault="003B36AD" w:rsidP="004E5187">
      <w:pPr>
        <w:ind w:left="4254" w:right="-143"/>
        <w:rPr>
          <w:b w:val="0"/>
          <w:i w:val="0"/>
          <w:color w:val="000000"/>
          <w:sz w:val="24"/>
          <w:szCs w:val="24"/>
          <w:lang w:val="kk-KZ"/>
        </w:rPr>
      </w:pPr>
    </w:p>
    <w:p w:rsidR="003B36AD" w:rsidRPr="004E5187" w:rsidRDefault="003B36AD" w:rsidP="004E5187">
      <w:pPr>
        <w:ind w:left="4254" w:right="-143"/>
        <w:rPr>
          <w:b w:val="0"/>
          <w:i w:val="0"/>
          <w:color w:val="000000"/>
          <w:sz w:val="24"/>
          <w:szCs w:val="24"/>
          <w:lang w:val="kk-KZ"/>
        </w:rPr>
      </w:pPr>
    </w:p>
    <w:p w:rsidR="003B36AD" w:rsidRPr="004E5187" w:rsidRDefault="003B36AD" w:rsidP="004E5187">
      <w:pPr>
        <w:ind w:left="4254" w:right="-143"/>
        <w:rPr>
          <w:b w:val="0"/>
          <w:i w:val="0"/>
          <w:color w:val="000000"/>
          <w:sz w:val="24"/>
          <w:szCs w:val="24"/>
          <w:lang w:val="kk-KZ"/>
        </w:rPr>
      </w:pPr>
    </w:p>
    <w:p w:rsidR="003B36AD" w:rsidRPr="004E5187" w:rsidRDefault="003B36AD" w:rsidP="004E5187">
      <w:pPr>
        <w:ind w:left="4254" w:right="-143"/>
        <w:rPr>
          <w:b w:val="0"/>
          <w:i w:val="0"/>
          <w:color w:val="000000"/>
          <w:sz w:val="24"/>
          <w:szCs w:val="24"/>
          <w:lang w:val="kk-KZ"/>
        </w:rPr>
      </w:pPr>
    </w:p>
    <w:p w:rsidR="003B36AD" w:rsidRPr="004E5187" w:rsidRDefault="003B36AD" w:rsidP="004E5187">
      <w:pPr>
        <w:ind w:left="4254" w:right="-143"/>
        <w:rPr>
          <w:b w:val="0"/>
          <w:i w:val="0"/>
          <w:color w:val="000000"/>
          <w:sz w:val="24"/>
          <w:szCs w:val="24"/>
          <w:lang w:val="kk-KZ"/>
        </w:rPr>
      </w:pPr>
    </w:p>
    <w:p w:rsidR="003B36AD" w:rsidRPr="004E5187" w:rsidRDefault="003B36AD" w:rsidP="004E5187">
      <w:pPr>
        <w:ind w:left="4254" w:right="-143"/>
        <w:rPr>
          <w:b w:val="0"/>
          <w:i w:val="0"/>
          <w:color w:val="000000"/>
          <w:sz w:val="24"/>
          <w:szCs w:val="24"/>
          <w:lang w:val="kk-KZ"/>
        </w:rPr>
      </w:pPr>
    </w:p>
    <w:p w:rsidR="003B36AD" w:rsidRPr="004E5187" w:rsidRDefault="003B36AD" w:rsidP="004E5187">
      <w:pPr>
        <w:ind w:left="4254" w:right="-143"/>
        <w:rPr>
          <w:b w:val="0"/>
          <w:i w:val="0"/>
          <w:color w:val="000000"/>
          <w:sz w:val="24"/>
          <w:szCs w:val="24"/>
          <w:lang w:val="kk-KZ"/>
        </w:rPr>
      </w:pPr>
    </w:p>
    <w:p w:rsidR="003B36AD" w:rsidRPr="004E5187" w:rsidRDefault="003B36AD" w:rsidP="004E5187">
      <w:pPr>
        <w:ind w:left="4254" w:right="-143"/>
        <w:rPr>
          <w:b w:val="0"/>
          <w:i w:val="0"/>
          <w:color w:val="000000"/>
          <w:sz w:val="24"/>
          <w:szCs w:val="24"/>
          <w:lang w:val="kk-KZ"/>
        </w:rPr>
      </w:pPr>
    </w:p>
    <w:p w:rsidR="003B36AD" w:rsidRPr="004E5187" w:rsidRDefault="003B36AD" w:rsidP="004E5187">
      <w:pPr>
        <w:ind w:left="4254" w:right="-143"/>
        <w:rPr>
          <w:b w:val="0"/>
          <w:i w:val="0"/>
          <w:color w:val="000000"/>
          <w:sz w:val="24"/>
          <w:szCs w:val="24"/>
          <w:lang w:val="kk-KZ"/>
        </w:rPr>
      </w:pPr>
    </w:p>
    <w:p w:rsidR="003B36AD" w:rsidRPr="004E5187" w:rsidRDefault="003B36AD" w:rsidP="004E5187">
      <w:pPr>
        <w:ind w:left="4254" w:right="-143"/>
        <w:rPr>
          <w:b w:val="0"/>
          <w:i w:val="0"/>
          <w:color w:val="000000"/>
          <w:sz w:val="24"/>
          <w:szCs w:val="24"/>
          <w:lang w:val="kk-KZ"/>
        </w:rPr>
      </w:pPr>
    </w:p>
    <w:p w:rsidR="003B36AD" w:rsidRPr="004E5187" w:rsidRDefault="003B36AD" w:rsidP="004E5187">
      <w:pPr>
        <w:ind w:left="4254" w:right="-143"/>
        <w:rPr>
          <w:b w:val="0"/>
          <w:i w:val="0"/>
          <w:color w:val="000000"/>
          <w:sz w:val="24"/>
          <w:szCs w:val="24"/>
          <w:lang w:val="kk-KZ"/>
        </w:rPr>
      </w:pPr>
    </w:p>
    <w:p w:rsidR="003B36AD" w:rsidRPr="004E5187" w:rsidRDefault="003B36AD" w:rsidP="004E5187">
      <w:pPr>
        <w:ind w:left="4254" w:right="-143"/>
        <w:rPr>
          <w:b w:val="0"/>
          <w:i w:val="0"/>
          <w:color w:val="000000"/>
          <w:sz w:val="24"/>
          <w:szCs w:val="24"/>
          <w:lang w:val="kk-KZ"/>
        </w:rPr>
      </w:pPr>
    </w:p>
    <w:p w:rsidR="003B36AD" w:rsidRPr="004E5187" w:rsidRDefault="003B36AD" w:rsidP="004E5187">
      <w:pPr>
        <w:ind w:left="4254" w:right="-143"/>
        <w:rPr>
          <w:b w:val="0"/>
          <w:i w:val="0"/>
          <w:color w:val="000000"/>
          <w:sz w:val="24"/>
          <w:szCs w:val="24"/>
          <w:lang w:val="kk-KZ"/>
        </w:rPr>
      </w:pPr>
    </w:p>
    <w:p w:rsidR="003B36AD" w:rsidRPr="004E5187" w:rsidRDefault="003B36AD" w:rsidP="004E5187">
      <w:pPr>
        <w:ind w:left="4254" w:right="-143"/>
        <w:rPr>
          <w:b w:val="0"/>
          <w:i w:val="0"/>
          <w:color w:val="000000"/>
          <w:sz w:val="24"/>
          <w:szCs w:val="24"/>
          <w:lang w:val="kk-KZ"/>
        </w:rPr>
      </w:pPr>
    </w:p>
    <w:p w:rsidR="003B36AD" w:rsidRPr="004E5187" w:rsidRDefault="003B36AD" w:rsidP="004E5187">
      <w:pPr>
        <w:ind w:left="4254" w:right="-143"/>
        <w:rPr>
          <w:b w:val="0"/>
          <w:i w:val="0"/>
          <w:color w:val="000000"/>
          <w:sz w:val="24"/>
          <w:szCs w:val="24"/>
          <w:lang w:val="kk-KZ"/>
        </w:rPr>
      </w:pPr>
    </w:p>
    <w:p w:rsidR="003B36AD" w:rsidRPr="004E5187" w:rsidRDefault="003B36AD" w:rsidP="004E5187">
      <w:pPr>
        <w:ind w:left="4254" w:right="-143"/>
        <w:rPr>
          <w:b w:val="0"/>
          <w:i w:val="0"/>
          <w:color w:val="000000"/>
          <w:sz w:val="24"/>
          <w:szCs w:val="24"/>
          <w:lang w:val="kk-KZ"/>
        </w:rPr>
      </w:pPr>
    </w:p>
    <w:p w:rsidR="00871936" w:rsidRDefault="00871936" w:rsidP="00871936">
      <w:pPr>
        <w:jc w:val="right"/>
        <w:rPr>
          <w:b w:val="0"/>
          <w:i w:val="0"/>
          <w:color w:val="000000"/>
          <w:sz w:val="24"/>
          <w:szCs w:val="24"/>
          <w:lang w:val="kk-KZ"/>
        </w:rPr>
      </w:pPr>
      <w:r w:rsidRPr="005666BC">
        <w:rPr>
          <w:b w:val="0"/>
          <w:i w:val="0"/>
          <w:color w:val="000000"/>
          <w:sz w:val="24"/>
          <w:szCs w:val="24"/>
        </w:rPr>
        <w:lastRenderedPageBreak/>
        <w:t xml:space="preserve">Приложение              </w:t>
      </w:r>
      <w:r w:rsidRPr="005666BC">
        <w:rPr>
          <w:b w:val="0"/>
          <w:i w:val="0"/>
          <w:sz w:val="24"/>
          <w:szCs w:val="24"/>
        </w:rPr>
        <w:br/>
      </w:r>
      <w:r w:rsidRPr="005666BC">
        <w:rPr>
          <w:b w:val="0"/>
          <w:i w:val="0"/>
          <w:color w:val="000000"/>
          <w:sz w:val="24"/>
          <w:szCs w:val="24"/>
        </w:rPr>
        <w:t xml:space="preserve"> к </w:t>
      </w:r>
      <w:r>
        <w:rPr>
          <w:b w:val="0"/>
          <w:i w:val="0"/>
          <w:color w:val="000000"/>
          <w:sz w:val="24"/>
          <w:szCs w:val="24"/>
        </w:rPr>
        <w:t xml:space="preserve">Приказу </w:t>
      </w:r>
      <w:r>
        <w:rPr>
          <w:b w:val="0"/>
          <w:i w:val="0"/>
          <w:color w:val="000000"/>
          <w:sz w:val="24"/>
          <w:szCs w:val="24"/>
          <w:lang w:val="kk-KZ"/>
        </w:rPr>
        <w:t>№104 от 19 мая 2016года</w:t>
      </w:r>
    </w:p>
    <w:p w:rsidR="00871936" w:rsidRDefault="00871936" w:rsidP="00871936">
      <w:pPr>
        <w:jc w:val="right"/>
        <w:rPr>
          <w:b w:val="0"/>
          <w:i w:val="0"/>
          <w:color w:val="000000"/>
          <w:sz w:val="24"/>
          <w:szCs w:val="24"/>
          <w:lang w:val="kk-KZ"/>
        </w:rPr>
      </w:pPr>
      <w:r>
        <w:rPr>
          <w:b w:val="0"/>
          <w:i w:val="0"/>
          <w:color w:val="000000"/>
          <w:sz w:val="24"/>
          <w:szCs w:val="24"/>
          <w:lang w:val="kk-KZ"/>
        </w:rPr>
        <w:t>Министра по делам государственной службы</w:t>
      </w:r>
    </w:p>
    <w:p w:rsidR="00871936" w:rsidRPr="000C0CCA" w:rsidRDefault="00871936" w:rsidP="00871936">
      <w:pPr>
        <w:jc w:val="right"/>
        <w:rPr>
          <w:b w:val="0"/>
          <w:i w:val="0"/>
          <w:sz w:val="24"/>
          <w:szCs w:val="24"/>
          <w:lang w:val="kk-KZ"/>
        </w:rPr>
      </w:pPr>
      <w:r>
        <w:rPr>
          <w:b w:val="0"/>
          <w:i w:val="0"/>
          <w:color w:val="000000"/>
          <w:sz w:val="24"/>
          <w:szCs w:val="24"/>
          <w:lang w:val="kk-KZ"/>
        </w:rPr>
        <w:t>Республики Казахстан</w:t>
      </w:r>
    </w:p>
    <w:p w:rsidR="00871936" w:rsidRPr="005666BC" w:rsidRDefault="00871936" w:rsidP="00871936">
      <w:pPr>
        <w:jc w:val="right"/>
        <w:rPr>
          <w:b w:val="0"/>
          <w:i w:val="0"/>
          <w:sz w:val="24"/>
          <w:szCs w:val="24"/>
        </w:rPr>
      </w:pPr>
      <w:r w:rsidRPr="005666BC">
        <w:rPr>
          <w:b w:val="0"/>
          <w:i w:val="0"/>
          <w:color w:val="000000"/>
          <w:sz w:val="24"/>
          <w:szCs w:val="24"/>
        </w:rPr>
        <w:t xml:space="preserve">                                                                                                 </w:t>
      </w:r>
    </w:p>
    <w:p w:rsidR="00871936" w:rsidRPr="005666BC" w:rsidRDefault="00871936" w:rsidP="00871936">
      <w:pPr>
        <w:tabs>
          <w:tab w:val="left" w:pos="7935"/>
        </w:tabs>
        <w:jc w:val="both"/>
        <w:rPr>
          <w:b w:val="0"/>
          <w:i w:val="0"/>
          <w:color w:val="000000"/>
          <w:sz w:val="24"/>
          <w:szCs w:val="24"/>
        </w:rPr>
      </w:pPr>
    </w:p>
    <w:p w:rsidR="00871936" w:rsidRPr="005666BC" w:rsidRDefault="00871936" w:rsidP="00871936">
      <w:pPr>
        <w:jc w:val="right"/>
        <w:rPr>
          <w:b w:val="0"/>
          <w:i w:val="0"/>
          <w:sz w:val="24"/>
          <w:szCs w:val="24"/>
        </w:rPr>
      </w:pPr>
      <w:r w:rsidRPr="005666BC">
        <w:rPr>
          <w:b w:val="0"/>
          <w:i w:val="0"/>
          <w:color w:val="000000"/>
          <w:sz w:val="24"/>
          <w:szCs w:val="24"/>
        </w:rPr>
        <w:t xml:space="preserve">          Приложение 2             </w:t>
      </w:r>
      <w:r w:rsidRPr="005666BC">
        <w:rPr>
          <w:b w:val="0"/>
          <w:i w:val="0"/>
          <w:sz w:val="24"/>
          <w:szCs w:val="24"/>
        </w:rPr>
        <w:br/>
      </w:r>
      <w:r w:rsidRPr="005666BC">
        <w:rPr>
          <w:b w:val="0"/>
          <w:i w:val="0"/>
          <w:color w:val="000000"/>
          <w:sz w:val="24"/>
          <w:szCs w:val="24"/>
        </w:rPr>
        <w:t xml:space="preserve"> к Правилам проведения конкурса    </w:t>
      </w:r>
      <w:r w:rsidRPr="005666BC">
        <w:rPr>
          <w:b w:val="0"/>
          <w:i w:val="0"/>
          <w:sz w:val="24"/>
          <w:szCs w:val="24"/>
        </w:rPr>
        <w:br/>
      </w:r>
      <w:r w:rsidRPr="005666BC">
        <w:rPr>
          <w:b w:val="0"/>
          <w:i w:val="0"/>
          <w:color w:val="000000"/>
          <w:sz w:val="24"/>
          <w:szCs w:val="24"/>
        </w:rPr>
        <w:t xml:space="preserve"> на занятие административной     </w:t>
      </w:r>
      <w:r w:rsidRPr="005666BC">
        <w:rPr>
          <w:b w:val="0"/>
          <w:i w:val="0"/>
          <w:sz w:val="24"/>
          <w:szCs w:val="24"/>
        </w:rPr>
        <w:br/>
      </w:r>
      <w:r w:rsidRPr="005666BC">
        <w:rPr>
          <w:b w:val="0"/>
          <w:i w:val="0"/>
          <w:color w:val="000000"/>
          <w:sz w:val="24"/>
          <w:szCs w:val="24"/>
        </w:rPr>
        <w:t>государственной должности корпуса «Б»</w:t>
      </w:r>
    </w:p>
    <w:p w:rsidR="00871936" w:rsidRPr="005666BC" w:rsidRDefault="00871936" w:rsidP="00871936">
      <w:pPr>
        <w:jc w:val="right"/>
        <w:rPr>
          <w:b w:val="0"/>
          <w:i w:val="0"/>
          <w:sz w:val="24"/>
          <w:szCs w:val="24"/>
        </w:rPr>
      </w:pPr>
      <w:r w:rsidRPr="005666BC">
        <w:rPr>
          <w:b w:val="0"/>
          <w:i w:val="0"/>
          <w:color w:val="000000"/>
          <w:sz w:val="24"/>
          <w:szCs w:val="24"/>
        </w:rPr>
        <w:t>                                                                                                 _______________________________</w:t>
      </w:r>
      <w:r w:rsidRPr="005666BC">
        <w:rPr>
          <w:b w:val="0"/>
          <w:i w:val="0"/>
          <w:sz w:val="24"/>
          <w:szCs w:val="24"/>
        </w:rPr>
        <w:br/>
      </w:r>
      <w:r w:rsidRPr="005666BC">
        <w:rPr>
          <w:b w:val="0"/>
          <w:i w:val="0"/>
          <w:color w:val="000000"/>
          <w:sz w:val="24"/>
          <w:szCs w:val="24"/>
        </w:rPr>
        <w:t>                                        </w:t>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t xml:space="preserve"> (государственный орган)</w:t>
      </w:r>
    </w:p>
    <w:p w:rsidR="00871936" w:rsidRPr="007734AF" w:rsidRDefault="00871936" w:rsidP="00871936">
      <w:pPr>
        <w:jc w:val="both"/>
        <w:rPr>
          <w:b w:val="0"/>
          <w:i w:val="0"/>
          <w:color w:val="000000"/>
          <w:sz w:val="24"/>
          <w:szCs w:val="24"/>
        </w:rPr>
      </w:pPr>
      <w:bookmarkStart w:id="6" w:name="z146"/>
      <w:r w:rsidRPr="005666BC">
        <w:rPr>
          <w:b w:val="0"/>
          <w:i w:val="0"/>
          <w:color w:val="000000"/>
          <w:sz w:val="24"/>
          <w:szCs w:val="24"/>
        </w:rPr>
        <w:t xml:space="preserve">                              </w:t>
      </w:r>
    </w:p>
    <w:p w:rsidR="00871936" w:rsidRPr="007734AF" w:rsidRDefault="00871936" w:rsidP="00871936">
      <w:pPr>
        <w:jc w:val="both"/>
        <w:rPr>
          <w:b w:val="0"/>
          <w:i w:val="0"/>
          <w:color w:val="000000"/>
          <w:sz w:val="24"/>
          <w:szCs w:val="24"/>
        </w:rPr>
      </w:pPr>
    </w:p>
    <w:p w:rsidR="00871936" w:rsidRPr="007734AF" w:rsidRDefault="00871936" w:rsidP="00871936">
      <w:pPr>
        <w:rPr>
          <w:i w:val="0"/>
          <w:color w:val="000000"/>
          <w:sz w:val="24"/>
          <w:szCs w:val="24"/>
        </w:rPr>
      </w:pPr>
      <w:r w:rsidRPr="005666BC">
        <w:rPr>
          <w:i w:val="0"/>
          <w:color w:val="000000"/>
          <w:sz w:val="24"/>
          <w:szCs w:val="24"/>
        </w:rPr>
        <w:t>Заявление</w:t>
      </w:r>
    </w:p>
    <w:p w:rsidR="00871936" w:rsidRPr="007734AF" w:rsidRDefault="00871936" w:rsidP="00871936">
      <w:pPr>
        <w:rPr>
          <w:b w:val="0"/>
          <w:i w:val="0"/>
          <w:sz w:val="24"/>
          <w:szCs w:val="24"/>
        </w:rPr>
      </w:pPr>
    </w:p>
    <w:bookmarkEnd w:id="6"/>
    <w:p w:rsidR="00871936" w:rsidRPr="005666BC" w:rsidRDefault="00871936" w:rsidP="00871936">
      <w:pPr>
        <w:jc w:val="both"/>
        <w:rPr>
          <w:b w:val="0"/>
          <w:i w:val="0"/>
          <w:color w:val="000000"/>
          <w:sz w:val="24"/>
          <w:szCs w:val="24"/>
        </w:rPr>
      </w:pPr>
      <w:r w:rsidRPr="005666BC">
        <w:rPr>
          <w:b w:val="0"/>
          <w:i w:val="0"/>
          <w:color w:val="000000"/>
          <w:sz w:val="24"/>
          <w:szCs w:val="24"/>
        </w:rPr>
        <w:t>      Прошу допустить меня к участию в конкурсе на занятие вакантной</w:t>
      </w:r>
      <w:r w:rsidRPr="005666BC">
        <w:rPr>
          <w:b w:val="0"/>
          <w:i w:val="0"/>
          <w:sz w:val="24"/>
          <w:szCs w:val="24"/>
        </w:rPr>
        <w:br/>
      </w:r>
      <w:r w:rsidRPr="005666BC">
        <w:rPr>
          <w:b w:val="0"/>
          <w:i w:val="0"/>
          <w:color w:val="000000"/>
          <w:sz w:val="24"/>
          <w:szCs w:val="24"/>
        </w:rPr>
        <w:t>административной государственной должности</w:t>
      </w:r>
      <w:proofErr w:type="gramStart"/>
      <w:r w:rsidRPr="005666BC">
        <w:rPr>
          <w:b w:val="0"/>
          <w:i w:val="0"/>
          <w:color w:val="000000"/>
          <w:sz w:val="24"/>
          <w:szCs w:val="24"/>
        </w:rPr>
        <w:t>_________________________</w:t>
      </w:r>
      <w:r w:rsidRPr="005666BC">
        <w:rPr>
          <w:b w:val="0"/>
          <w:i w:val="0"/>
          <w:sz w:val="24"/>
          <w:szCs w:val="24"/>
        </w:rPr>
        <w:br/>
      </w:r>
      <w:r w:rsidRPr="005666BC">
        <w:rPr>
          <w:b w:val="0"/>
          <w:i w:val="0"/>
          <w:color w:val="000000"/>
          <w:sz w:val="24"/>
          <w:szCs w:val="24"/>
        </w:rPr>
        <w:t>________________________________________________________________________________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________________________________________________________________________________</w:t>
      </w:r>
      <w:r w:rsidRPr="005666BC">
        <w:rPr>
          <w:b w:val="0"/>
          <w:i w:val="0"/>
          <w:sz w:val="24"/>
          <w:szCs w:val="24"/>
        </w:rPr>
        <w:br/>
      </w:r>
      <w:r w:rsidRPr="005666BC">
        <w:rPr>
          <w:b w:val="0"/>
          <w:i w:val="0"/>
          <w:color w:val="000000"/>
          <w:sz w:val="24"/>
          <w:szCs w:val="24"/>
        </w:rPr>
        <w:t>      С</w:t>
      </w:r>
      <w:proofErr w:type="gramEnd"/>
      <w:r w:rsidRPr="005666BC">
        <w:rPr>
          <w:b w:val="0"/>
          <w:i w:val="0"/>
          <w:color w:val="000000"/>
          <w:sz w:val="24"/>
          <w:szCs w:val="24"/>
        </w:rPr>
        <w:t xml:space="preserve"> основными требованиями Правил проведения конкурса на занятие</w:t>
      </w:r>
      <w:r w:rsidRPr="005666BC">
        <w:rPr>
          <w:b w:val="0"/>
          <w:i w:val="0"/>
          <w:sz w:val="24"/>
          <w:szCs w:val="24"/>
        </w:rPr>
        <w:br/>
      </w:r>
      <w:r w:rsidRPr="005666BC">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871936" w:rsidRPr="00E556AF" w:rsidRDefault="00871936" w:rsidP="00871936">
      <w:pPr>
        <w:ind w:firstLine="708"/>
        <w:jc w:val="both"/>
        <w:rPr>
          <w:b w:val="0"/>
          <w:i w:val="0"/>
          <w:color w:val="000000"/>
          <w:sz w:val="24"/>
          <w:szCs w:val="24"/>
        </w:rPr>
      </w:pPr>
      <w:r w:rsidRPr="005666BC">
        <w:rPr>
          <w:b w:val="0"/>
          <w:i w:val="0"/>
          <w:color w:val="000000"/>
          <w:sz w:val="24"/>
          <w:szCs w:val="24"/>
        </w:rPr>
        <w:t>Отвечаю за подлинность представленных документов.</w:t>
      </w:r>
    </w:p>
    <w:p w:rsidR="00871936" w:rsidRPr="00E556AF" w:rsidRDefault="00871936" w:rsidP="00871936">
      <w:pPr>
        <w:ind w:firstLine="708"/>
        <w:jc w:val="both"/>
        <w:rPr>
          <w:b w:val="0"/>
          <w:i w:val="0"/>
          <w:sz w:val="24"/>
          <w:szCs w:val="24"/>
        </w:rPr>
      </w:pPr>
    </w:p>
    <w:p w:rsidR="00871936" w:rsidRDefault="00871936" w:rsidP="00871936">
      <w:pPr>
        <w:jc w:val="left"/>
        <w:rPr>
          <w:b w:val="0"/>
          <w:i w:val="0"/>
          <w:color w:val="000000"/>
          <w:sz w:val="24"/>
          <w:szCs w:val="24"/>
          <w:lang w:val="kk-KZ"/>
        </w:rPr>
      </w:pPr>
      <w:r w:rsidRPr="005666BC">
        <w:rPr>
          <w:b w:val="0"/>
          <w:i w:val="0"/>
          <w:color w:val="000000"/>
          <w:sz w:val="24"/>
          <w:szCs w:val="24"/>
        </w:rPr>
        <w:t xml:space="preserve"> Прилагаемые документы: 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Pr>
          <w:b w:val="0"/>
          <w:i w:val="0"/>
          <w:color w:val="000000"/>
          <w:sz w:val="24"/>
          <w:szCs w:val="24"/>
          <w:lang w:val="kk-KZ"/>
        </w:rPr>
        <w:t>Адрес прописки и контактные телефоны</w:t>
      </w:r>
      <w:r w:rsidRPr="005666BC">
        <w:rPr>
          <w:b w:val="0"/>
          <w:i w:val="0"/>
          <w:color w:val="000000"/>
          <w:sz w:val="24"/>
          <w:szCs w:val="24"/>
        </w:rPr>
        <w:t>________________________________</w:t>
      </w:r>
    </w:p>
    <w:p w:rsidR="00871936" w:rsidRPr="005666BC" w:rsidRDefault="00871936" w:rsidP="00871936">
      <w:pPr>
        <w:jc w:val="left"/>
        <w:rPr>
          <w:b w:val="0"/>
          <w:i w:val="0"/>
          <w:sz w:val="24"/>
          <w:szCs w:val="24"/>
        </w:rPr>
      </w:pPr>
      <w:r>
        <w:rPr>
          <w:b w:val="0"/>
          <w:i w:val="0"/>
          <w:color w:val="000000"/>
          <w:sz w:val="24"/>
          <w:szCs w:val="24"/>
        </w:rPr>
        <w:t>___________________________________________________________________</w:t>
      </w:r>
    </w:p>
    <w:p w:rsidR="00871936" w:rsidRDefault="00871936" w:rsidP="00871936">
      <w:pPr>
        <w:jc w:val="both"/>
        <w:rPr>
          <w:b w:val="0"/>
          <w:i w:val="0"/>
          <w:color w:val="000000"/>
          <w:sz w:val="24"/>
          <w:szCs w:val="24"/>
        </w:rPr>
      </w:pPr>
      <w:r w:rsidRPr="005666BC">
        <w:rPr>
          <w:b w:val="0"/>
          <w:i w:val="0"/>
          <w:color w:val="000000"/>
          <w:sz w:val="24"/>
          <w:szCs w:val="24"/>
        </w:rPr>
        <w:t>     </w:t>
      </w:r>
    </w:p>
    <w:p w:rsidR="00871936" w:rsidRPr="005666BC" w:rsidRDefault="00871936" w:rsidP="00871936">
      <w:pPr>
        <w:jc w:val="both"/>
        <w:rPr>
          <w:b w:val="0"/>
          <w:i w:val="0"/>
          <w:color w:val="000000"/>
          <w:sz w:val="24"/>
          <w:szCs w:val="24"/>
        </w:rPr>
      </w:pPr>
      <w:r w:rsidRPr="005666BC">
        <w:rPr>
          <w:b w:val="0"/>
          <w:i w:val="0"/>
          <w:color w:val="000000"/>
          <w:sz w:val="24"/>
          <w:szCs w:val="24"/>
        </w:rPr>
        <w:t xml:space="preserve"> __________               ____________________________________</w:t>
      </w:r>
    </w:p>
    <w:p w:rsidR="00871936" w:rsidRPr="005666BC" w:rsidRDefault="00871936" w:rsidP="00871936">
      <w:pPr>
        <w:jc w:val="both"/>
        <w:rPr>
          <w:b w:val="0"/>
          <w:i w:val="0"/>
          <w:sz w:val="24"/>
          <w:szCs w:val="24"/>
        </w:rPr>
      </w:pPr>
      <w:r w:rsidRPr="005666BC">
        <w:rPr>
          <w:b w:val="0"/>
          <w:i w:val="0"/>
          <w:color w:val="000000"/>
          <w:sz w:val="24"/>
          <w:szCs w:val="24"/>
        </w:rPr>
        <w:t>      (подпись)                       (Ф.И.О. (при его наличии))</w:t>
      </w:r>
    </w:p>
    <w:p w:rsidR="00871936" w:rsidRDefault="00871936" w:rsidP="00871936">
      <w:pPr>
        <w:jc w:val="both"/>
        <w:rPr>
          <w:b w:val="0"/>
          <w:i w:val="0"/>
          <w:color w:val="000000"/>
          <w:sz w:val="24"/>
          <w:szCs w:val="24"/>
        </w:rPr>
      </w:pPr>
      <w:r w:rsidRPr="005666BC">
        <w:rPr>
          <w:b w:val="0"/>
          <w:i w:val="0"/>
          <w:color w:val="000000"/>
          <w:sz w:val="24"/>
          <w:szCs w:val="24"/>
        </w:rPr>
        <w:t xml:space="preserve">      </w:t>
      </w:r>
    </w:p>
    <w:p w:rsidR="00871936" w:rsidRPr="004C4CDF" w:rsidRDefault="00871936" w:rsidP="00871936">
      <w:pPr>
        <w:jc w:val="both"/>
        <w:rPr>
          <w:color w:val="000000"/>
          <w:sz w:val="24"/>
          <w:szCs w:val="24"/>
          <w:lang w:val="kk-KZ"/>
        </w:rPr>
      </w:pPr>
      <w:r w:rsidRPr="005666BC">
        <w:rPr>
          <w:b w:val="0"/>
          <w:i w:val="0"/>
          <w:color w:val="000000"/>
          <w:sz w:val="24"/>
          <w:szCs w:val="24"/>
        </w:rPr>
        <w:t>«____»_______________ 20__ г.</w:t>
      </w:r>
    </w:p>
    <w:p w:rsidR="00871936" w:rsidRDefault="00871936" w:rsidP="00871936">
      <w:pPr>
        <w:ind w:left="4254"/>
        <w:rPr>
          <w:b w:val="0"/>
          <w:i w:val="0"/>
          <w:color w:val="000000"/>
          <w:sz w:val="24"/>
          <w:szCs w:val="24"/>
          <w:lang w:val="kk-KZ"/>
        </w:rPr>
      </w:pPr>
    </w:p>
    <w:p w:rsidR="00871936" w:rsidRDefault="00871936" w:rsidP="00871936"/>
    <w:p w:rsidR="00871936" w:rsidRDefault="00871936" w:rsidP="00871936">
      <w:pPr>
        <w:ind w:left="4254"/>
      </w:pPr>
    </w:p>
    <w:p w:rsidR="003B36AD" w:rsidRPr="004E5187" w:rsidRDefault="003B36AD" w:rsidP="004E5187">
      <w:pPr>
        <w:ind w:left="4254" w:right="-143"/>
        <w:rPr>
          <w:b w:val="0"/>
          <w:i w:val="0"/>
          <w:color w:val="000000"/>
          <w:sz w:val="24"/>
          <w:szCs w:val="24"/>
          <w:lang w:val="kk-KZ"/>
        </w:rPr>
      </w:pPr>
    </w:p>
    <w:p w:rsidR="003B36AD" w:rsidRPr="004E5187" w:rsidRDefault="003B36AD" w:rsidP="004E5187">
      <w:pPr>
        <w:ind w:left="4254" w:right="-143"/>
        <w:rPr>
          <w:b w:val="0"/>
          <w:i w:val="0"/>
          <w:color w:val="000000"/>
          <w:sz w:val="24"/>
          <w:szCs w:val="24"/>
          <w:lang w:val="kk-KZ"/>
        </w:rPr>
      </w:pPr>
    </w:p>
    <w:p w:rsidR="00430A94" w:rsidRPr="004E5187" w:rsidRDefault="00430A94" w:rsidP="004E5187">
      <w:pPr>
        <w:ind w:left="4254" w:right="-143"/>
        <w:rPr>
          <w:b w:val="0"/>
          <w:i w:val="0"/>
          <w:color w:val="000000"/>
          <w:sz w:val="24"/>
          <w:szCs w:val="24"/>
          <w:lang w:val="kk-KZ"/>
        </w:rPr>
      </w:pPr>
    </w:p>
    <w:sectPr w:rsidR="00430A94" w:rsidRPr="004E5187" w:rsidSect="003F263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62652F"/>
    <w:multiLevelType w:val="hybridMultilevel"/>
    <w:tmpl w:val="37B22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C75342"/>
    <w:multiLevelType w:val="hybridMultilevel"/>
    <w:tmpl w:val="B0EE1A50"/>
    <w:lvl w:ilvl="0" w:tplc="ECDAE6A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D86"/>
    <w:rsid w:val="00007167"/>
    <w:rsid w:val="000A41E8"/>
    <w:rsid w:val="000B0275"/>
    <w:rsid w:val="000D207C"/>
    <w:rsid w:val="000D4487"/>
    <w:rsid w:val="00105521"/>
    <w:rsid w:val="00110EE2"/>
    <w:rsid w:val="00123B6F"/>
    <w:rsid w:val="001F1233"/>
    <w:rsid w:val="001F6D07"/>
    <w:rsid w:val="00267F8E"/>
    <w:rsid w:val="002736A0"/>
    <w:rsid w:val="002A2A02"/>
    <w:rsid w:val="002A7D86"/>
    <w:rsid w:val="002B43F1"/>
    <w:rsid w:val="002E1D78"/>
    <w:rsid w:val="002E75D4"/>
    <w:rsid w:val="00301B86"/>
    <w:rsid w:val="003029F5"/>
    <w:rsid w:val="003345BE"/>
    <w:rsid w:val="00342C87"/>
    <w:rsid w:val="0034472A"/>
    <w:rsid w:val="00344DB1"/>
    <w:rsid w:val="003646FE"/>
    <w:rsid w:val="0038582B"/>
    <w:rsid w:val="00386B4C"/>
    <w:rsid w:val="003A4086"/>
    <w:rsid w:val="003B36AD"/>
    <w:rsid w:val="003C362B"/>
    <w:rsid w:val="003C5E09"/>
    <w:rsid w:val="003F263E"/>
    <w:rsid w:val="0042793D"/>
    <w:rsid w:val="00430A94"/>
    <w:rsid w:val="00473AF1"/>
    <w:rsid w:val="00480AFE"/>
    <w:rsid w:val="004905AC"/>
    <w:rsid w:val="004C29ED"/>
    <w:rsid w:val="004E5187"/>
    <w:rsid w:val="00550060"/>
    <w:rsid w:val="00611E7B"/>
    <w:rsid w:val="006321CC"/>
    <w:rsid w:val="00650000"/>
    <w:rsid w:val="00667D1C"/>
    <w:rsid w:val="006956AD"/>
    <w:rsid w:val="00710782"/>
    <w:rsid w:val="007409B9"/>
    <w:rsid w:val="00745C65"/>
    <w:rsid w:val="00772747"/>
    <w:rsid w:val="007768B1"/>
    <w:rsid w:val="007F2E88"/>
    <w:rsid w:val="00802ECC"/>
    <w:rsid w:val="008430F6"/>
    <w:rsid w:val="00866BCE"/>
    <w:rsid w:val="00871936"/>
    <w:rsid w:val="008E3A21"/>
    <w:rsid w:val="00905707"/>
    <w:rsid w:val="00940B3B"/>
    <w:rsid w:val="009561D9"/>
    <w:rsid w:val="00A55945"/>
    <w:rsid w:val="00A648F0"/>
    <w:rsid w:val="00A758F6"/>
    <w:rsid w:val="00A93C41"/>
    <w:rsid w:val="00AE774F"/>
    <w:rsid w:val="00B23965"/>
    <w:rsid w:val="00BD6C85"/>
    <w:rsid w:val="00C12FA9"/>
    <w:rsid w:val="00C156B8"/>
    <w:rsid w:val="00C8139C"/>
    <w:rsid w:val="00C968AA"/>
    <w:rsid w:val="00CB4EEF"/>
    <w:rsid w:val="00CB6225"/>
    <w:rsid w:val="00CC6A3B"/>
    <w:rsid w:val="00D21A8F"/>
    <w:rsid w:val="00D6344C"/>
    <w:rsid w:val="00D67AE1"/>
    <w:rsid w:val="00D70785"/>
    <w:rsid w:val="00D84332"/>
    <w:rsid w:val="00D972FD"/>
    <w:rsid w:val="00DC1F14"/>
    <w:rsid w:val="00DE3860"/>
    <w:rsid w:val="00DE4066"/>
    <w:rsid w:val="00E00AFC"/>
    <w:rsid w:val="00E27663"/>
    <w:rsid w:val="00E5338A"/>
    <w:rsid w:val="00E97142"/>
    <w:rsid w:val="00ED37CE"/>
    <w:rsid w:val="00F001B4"/>
    <w:rsid w:val="00F162D8"/>
    <w:rsid w:val="00F515A6"/>
    <w:rsid w:val="00F6188B"/>
    <w:rsid w:val="00F66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A7D8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321C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7D86"/>
    <w:rPr>
      <w:rFonts w:asciiTheme="majorHAnsi" w:eastAsiaTheme="majorEastAsia" w:hAnsiTheme="majorHAnsi" w:cstheme="majorBidi"/>
      <w:b/>
      <w:bCs/>
      <w:i/>
      <w:iCs/>
      <w:color w:val="243F60"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2A7D86"/>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2A7D86"/>
    <w:rPr>
      <w:rFonts w:ascii="Times New Roman" w:eastAsia="Times New Roman" w:hAnsi="Times New Roman" w:cs="Times New Roman"/>
      <w:sz w:val="24"/>
      <w:szCs w:val="24"/>
      <w:lang w:eastAsia="ru-RU"/>
    </w:rPr>
  </w:style>
  <w:style w:type="character" w:styleId="a5">
    <w:name w:val="Hyperlink"/>
    <w:basedOn w:val="a0"/>
    <w:uiPriority w:val="99"/>
    <w:unhideWhenUsed/>
    <w:rsid w:val="002A7D86"/>
    <w:rPr>
      <w:rFonts w:ascii="Microsoft Sans Serif" w:hAnsi="Microsoft Sans Serif" w:cs="Microsoft Sans Serif"/>
      <w:color w:val="303030"/>
      <w:sz w:val="16"/>
      <w:szCs w:val="16"/>
      <w:u w:val="single"/>
    </w:rPr>
  </w:style>
  <w:style w:type="paragraph" w:styleId="a6">
    <w:name w:val="List Paragraph"/>
    <w:basedOn w:val="a"/>
    <w:uiPriority w:val="34"/>
    <w:qFormat/>
    <w:rsid w:val="002A7D86"/>
    <w:pPr>
      <w:widowControl/>
      <w:ind w:left="720"/>
      <w:contextualSpacing/>
      <w:jc w:val="left"/>
    </w:pPr>
    <w:rPr>
      <w:b w:val="0"/>
      <w:bCs w:val="0"/>
      <w:i w:val="0"/>
      <w:iCs w:val="0"/>
    </w:rPr>
  </w:style>
  <w:style w:type="paragraph" w:styleId="2">
    <w:name w:val="Body Text Indent 2"/>
    <w:basedOn w:val="a"/>
    <w:link w:val="20"/>
    <w:rsid w:val="002A7D86"/>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2A7D86"/>
    <w:rPr>
      <w:rFonts w:ascii="Times New Roman" w:eastAsia="Times New Roman" w:hAnsi="Times New Roman" w:cs="Times New Roman"/>
      <w:sz w:val="24"/>
      <w:szCs w:val="24"/>
      <w:lang w:eastAsia="ru-RU"/>
    </w:rPr>
  </w:style>
  <w:style w:type="character" w:styleId="a7">
    <w:name w:val="Strong"/>
    <w:uiPriority w:val="22"/>
    <w:qFormat/>
    <w:rsid w:val="002A7D86"/>
    <w:rPr>
      <w:b/>
      <w:bCs/>
    </w:rPr>
  </w:style>
  <w:style w:type="paragraph" w:customStyle="1" w:styleId="FR1">
    <w:name w:val="FR1"/>
    <w:rsid w:val="002A7D86"/>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2A7D86"/>
    <w:pPr>
      <w:spacing w:after="120"/>
    </w:pPr>
  </w:style>
  <w:style w:type="character" w:customStyle="1" w:styleId="a9">
    <w:name w:val="Основной текст Знак"/>
    <w:basedOn w:val="a0"/>
    <w:link w:val="a8"/>
    <w:uiPriority w:val="99"/>
    <w:rsid w:val="002A7D86"/>
    <w:rPr>
      <w:rFonts w:ascii="Times New Roman" w:eastAsia="Times New Roman" w:hAnsi="Times New Roman" w:cs="Times New Roman"/>
      <w:b/>
      <w:bCs/>
      <w:i/>
      <w:iCs/>
      <w:sz w:val="28"/>
      <w:szCs w:val="28"/>
      <w:lang w:eastAsia="ru-RU"/>
    </w:rPr>
  </w:style>
  <w:style w:type="paragraph" w:styleId="aa">
    <w:name w:val="Body Text Indent"/>
    <w:basedOn w:val="a"/>
    <w:link w:val="ab"/>
    <w:rsid w:val="002A7D86"/>
    <w:pPr>
      <w:widowControl/>
      <w:spacing w:after="120"/>
      <w:ind w:left="283"/>
      <w:jc w:val="left"/>
    </w:pPr>
    <w:rPr>
      <w:b w:val="0"/>
      <w:bCs w:val="0"/>
      <w:i w:val="0"/>
      <w:iCs w:val="0"/>
      <w:sz w:val="24"/>
      <w:szCs w:val="24"/>
    </w:rPr>
  </w:style>
  <w:style w:type="character" w:customStyle="1" w:styleId="ab">
    <w:name w:val="Основной текст с отступом Знак"/>
    <w:basedOn w:val="a0"/>
    <w:link w:val="aa"/>
    <w:rsid w:val="002A7D86"/>
    <w:rPr>
      <w:rFonts w:ascii="Times New Roman" w:eastAsia="Times New Roman" w:hAnsi="Times New Roman" w:cs="Times New Roman"/>
      <w:sz w:val="24"/>
      <w:szCs w:val="24"/>
      <w:lang w:eastAsia="ru-RU"/>
    </w:rPr>
  </w:style>
  <w:style w:type="paragraph" w:customStyle="1" w:styleId="western">
    <w:name w:val="western"/>
    <w:basedOn w:val="a"/>
    <w:rsid w:val="002A7D86"/>
    <w:pPr>
      <w:widowControl/>
      <w:spacing w:before="100" w:beforeAutospacing="1" w:after="100" w:afterAutospacing="1"/>
      <w:ind w:right="-28"/>
    </w:pPr>
    <w:rPr>
      <w:rFonts w:ascii="KZ Arial" w:hAnsi="KZ Arial"/>
      <w:i w:val="0"/>
      <w:iCs w:val="0"/>
      <w:color w:val="000000"/>
      <w:sz w:val="22"/>
      <w:szCs w:val="22"/>
    </w:rPr>
  </w:style>
  <w:style w:type="character" w:customStyle="1" w:styleId="50">
    <w:name w:val="Заголовок 5 Знак"/>
    <w:basedOn w:val="a0"/>
    <w:link w:val="5"/>
    <w:uiPriority w:val="99"/>
    <w:rsid w:val="006321CC"/>
    <w:rPr>
      <w:rFonts w:asciiTheme="majorHAnsi" w:eastAsiaTheme="majorEastAsia" w:hAnsiTheme="majorHAnsi" w:cstheme="majorBidi"/>
      <w:b/>
      <w:bCs/>
      <w:i/>
      <w:iCs/>
      <w:color w:val="243F60" w:themeColor="accent1" w:themeShade="7F"/>
      <w:sz w:val="28"/>
      <w:szCs w:val="28"/>
      <w:lang w:eastAsia="ru-RU"/>
    </w:rPr>
  </w:style>
  <w:style w:type="character" w:customStyle="1" w:styleId="s0">
    <w:name w:val="s0"/>
    <w:basedOn w:val="a0"/>
    <w:rsid w:val="00D70785"/>
    <w:rPr>
      <w:rFonts w:ascii="Times New Roman" w:hAnsi="Times New Roman" w:cs="Times New Roman" w:hint="default"/>
      <w:b w:val="0"/>
      <w:bCs w:val="0"/>
      <w:i w:val="0"/>
      <w:iCs w:val="0"/>
      <w:strike w:val="0"/>
      <w:dstrike w:val="0"/>
      <w:color w:val="000000"/>
      <w:sz w:val="20"/>
      <w:szCs w:val="20"/>
      <w:u w:val="none"/>
      <w:effect w:val="none"/>
    </w:rPr>
  </w:style>
  <w:style w:type="paragraph" w:styleId="HTML">
    <w:name w:val="HTML Preformatted"/>
    <w:basedOn w:val="a"/>
    <w:link w:val="HTML0"/>
    <w:unhideWhenUsed/>
    <w:rsid w:val="00AE7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rsid w:val="00AE774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1361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ilnal@taxaktub.mgd.kz" TargetMode="External"/><Relationship Id="rId3" Type="http://schemas.openxmlformats.org/officeDocument/2006/relationships/settings" Target="settings.xml"/><Relationship Id="rId7" Type="http://schemas.openxmlformats.org/officeDocument/2006/relationships/hyperlink" Target="mailto:uil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ilnal@taxaktub.mgd.kz" TargetMode="External"/><Relationship Id="rId5" Type="http://schemas.openxmlformats.org/officeDocument/2006/relationships/hyperlink" Target="mailto:@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2879</Words>
  <Characters>16414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Госдоход</cp:lastModifiedBy>
  <cp:revision>21</cp:revision>
  <cp:lastPrinted>2016-05-19T06:20:00Z</cp:lastPrinted>
  <dcterms:created xsi:type="dcterms:W3CDTF">2016-06-20T13:40:00Z</dcterms:created>
  <dcterms:modified xsi:type="dcterms:W3CDTF">2016-08-22T11:30:00Z</dcterms:modified>
</cp:coreProperties>
</file>