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B8129D"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sidR="00B8129D">
        <w:rPr>
          <w:bCs w:val="0"/>
          <w:i w:val="0"/>
          <w:iCs w:val="0"/>
          <w:sz w:val="24"/>
          <w:szCs w:val="24"/>
          <w:lang w:val="kk-KZ"/>
        </w:rPr>
        <w:t xml:space="preserve">всех государственных органов </w:t>
      </w:r>
      <w:r w:rsidRPr="00FA3CD4">
        <w:rPr>
          <w:bCs w:val="0"/>
          <w:i w:val="0"/>
          <w:iCs w:val="0"/>
          <w:sz w:val="24"/>
          <w:szCs w:val="24"/>
        </w:rPr>
        <w:t>для занятия вакантной административной государственной должности</w:t>
      </w:r>
      <w:r w:rsidR="00B8129D">
        <w:rPr>
          <w:bCs w:val="0"/>
          <w:i w:val="0"/>
          <w:iCs w:val="0"/>
          <w:sz w:val="24"/>
          <w:szCs w:val="24"/>
          <w:lang w:val="kk-KZ"/>
        </w:rPr>
        <w:t xml:space="preserve"> корпуса «Б»</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sidR="00B8129D">
        <w:rPr>
          <w:i w:val="0"/>
          <w:color w:val="000000"/>
          <w:sz w:val="24"/>
          <w:szCs w:val="24"/>
          <w:lang w:val="kk-KZ"/>
        </w:rPr>
        <w:t xml:space="preserve">всех </w:t>
      </w:r>
      <w:proofErr w:type="spellStart"/>
      <w:r w:rsidRPr="00F41A22">
        <w:rPr>
          <w:i w:val="0"/>
          <w:color w:val="000000"/>
          <w:sz w:val="24"/>
          <w:szCs w:val="24"/>
        </w:rPr>
        <w:t>государственн</w:t>
      </w:r>
      <w:proofErr w:type="spellEnd"/>
      <w:r w:rsidR="00B8129D">
        <w:rPr>
          <w:i w:val="0"/>
          <w:color w:val="000000"/>
          <w:sz w:val="24"/>
          <w:szCs w:val="24"/>
          <w:lang w:val="kk-KZ"/>
        </w:rPr>
        <w:t>ых</w:t>
      </w:r>
      <w:r w:rsidRPr="00F41A22">
        <w:rPr>
          <w:i w:val="0"/>
          <w:color w:val="000000"/>
          <w:sz w:val="24"/>
          <w:szCs w:val="24"/>
        </w:rPr>
        <w:t xml:space="preserve"> орган</w:t>
      </w:r>
      <w:r w:rsidR="00B8129D">
        <w:rPr>
          <w:i w:val="0"/>
          <w:color w:val="000000"/>
          <w:sz w:val="24"/>
          <w:szCs w:val="24"/>
          <w:lang w:val="kk-KZ"/>
        </w:rPr>
        <w:t>ов</w:t>
      </w:r>
      <w:r w:rsidRPr="00F41A22">
        <w:rPr>
          <w:i w:val="0"/>
          <w:sz w:val="24"/>
          <w:szCs w:val="24"/>
          <w:lang w:val="kk-KZ"/>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00B8129D">
        <w:rPr>
          <w:i w:val="0"/>
          <w:sz w:val="24"/>
          <w:szCs w:val="24"/>
          <w:lang w:val="kk-KZ"/>
        </w:rPr>
        <w:t xml:space="preserve"> корпуса «Б»</w:t>
      </w:r>
      <w:r w:rsidRPr="00F41A22">
        <w:rPr>
          <w:i w:val="0"/>
          <w:sz w:val="24"/>
          <w:szCs w:val="24"/>
        </w:rPr>
        <w:t>:</w:t>
      </w:r>
      <w:r w:rsidRPr="00F41A22">
        <w:rPr>
          <w:i w:val="0"/>
          <w:sz w:val="24"/>
          <w:szCs w:val="24"/>
          <w:lang w:val="kk-KZ"/>
        </w:rPr>
        <w:t xml:space="preserve"> </w:t>
      </w:r>
    </w:p>
    <w:p w:rsidR="00BA2623" w:rsidRPr="00BA2623" w:rsidRDefault="00BA2623" w:rsidP="00BA2623">
      <w:pPr>
        <w:pStyle w:val="Default"/>
        <w:numPr>
          <w:ilvl w:val="0"/>
          <w:numId w:val="23"/>
        </w:numPr>
        <w:jc w:val="both"/>
        <w:rPr>
          <w:b/>
          <w:lang w:val="kk-KZ"/>
        </w:rPr>
      </w:pPr>
      <w:r w:rsidRPr="006608FE">
        <w:rPr>
          <w:b/>
          <w:lang w:val="kk-KZ"/>
        </w:rPr>
        <w:t xml:space="preserve">Руководитель  </w:t>
      </w:r>
      <w:r>
        <w:rPr>
          <w:b/>
          <w:lang w:val="kk-KZ"/>
        </w:rPr>
        <w:t xml:space="preserve">   </w:t>
      </w:r>
      <w:r w:rsidRPr="006608FE">
        <w:rPr>
          <w:b/>
          <w:lang w:val="kk-KZ"/>
        </w:rPr>
        <w:t xml:space="preserve">отдела </w:t>
      </w:r>
      <w:r w:rsidRPr="006608FE">
        <w:rPr>
          <w:b/>
          <w:lang w:val="ru-RU"/>
        </w:rPr>
        <w:t xml:space="preserve"> </w:t>
      </w:r>
      <w:r>
        <w:rPr>
          <w:b/>
          <w:lang w:val="ru-RU"/>
        </w:rPr>
        <w:t xml:space="preserve">    </w:t>
      </w:r>
      <w:r w:rsidRPr="006608FE">
        <w:rPr>
          <w:b/>
          <w:lang w:val="ru-RU"/>
        </w:rPr>
        <w:t xml:space="preserve">учета </w:t>
      </w:r>
      <w:r>
        <w:rPr>
          <w:b/>
          <w:lang w:val="ru-RU"/>
        </w:rPr>
        <w:t xml:space="preserve">   </w:t>
      </w:r>
      <w:r w:rsidRPr="006608FE">
        <w:rPr>
          <w:b/>
          <w:lang w:val="ru-RU"/>
        </w:rPr>
        <w:t xml:space="preserve">и </w:t>
      </w:r>
      <w:r>
        <w:rPr>
          <w:b/>
          <w:lang w:val="ru-RU"/>
        </w:rPr>
        <w:t xml:space="preserve">     </w:t>
      </w:r>
      <w:r w:rsidRPr="006608FE">
        <w:rPr>
          <w:b/>
          <w:lang w:val="ru-RU"/>
        </w:rPr>
        <w:t xml:space="preserve">ведения </w:t>
      </w:r>
      <w:r>
        <w:rPr>
          <w:b/>
          <w:lang w:val="ru-RU"/>
        </w:rPr>
        <w:t xml:space="preserve">    </w:t>
      </w:r>
      <w:r w:rsidRPr="006608FE">
        <w:rPr>
          <w:b/>
          <w:lang w:val="ru-RU"/>
        </w:rPr>
        <w:t xml:space="preserve">лицевых </w:t>
      </w:r>
      <w:r>
        <w:rPr>
          <w:b/>
          <w:lang w:val="ru-RU"/>
        </w:rPr>
        <w:t xml:space="preserve">   </w:t>
      </w:r>
      <w:r w:rsidRPr="006608FE">
        <w:rPr>
          <w:b/>
          <w:lang w:val="ru-RU"/>
        </w:rPr>
        <w:t>счетов</w:t>
      </w:r>
      <w:r>
        <w:rPr>
          <w:b/>
          <w:lang w:val="ru-RU"/>
        </w:rPr>
        <w:t xml:space="preserve">    </w:t>
      </w:r>
      <w:r w:rsidRPr="006608FE">
        <w:rPr>
          <w:b/>
          <w:bCs/>
          <w:lang w:val="ru-RU"/>
        </w:rPr>
        <w:t>Управлени</w:t>
      </w:r>
      <w:r>
        <w:rPr>
          <w:b/>
          <w:bCs/>
          <w:lang w:val="ru-RU"/>
        </w:rPr>
        <w:t xml:space="preserve">я </w:t>
      </w:r>
    </w:p>
    <w:p w:rsidR="00BA2623" w:rsidRPr="006608FE" w:rsidRDefault="00BA2623" w:rsidP="00BA2623">
      <w:pPr>
        <w:pStyle w:val="Default"/>
        <w:jc w:val="both"/>
        <w:rPr>
          <w:b/>
          <w:lang w:val="kk-KZ"/>
        </w:rPr>
      </w:pPr>
      <w:r>
        <w:rPr>
          <w:b/>
          <w:bCs/>
          <w:lang w:val="ru-RU"/>
        </w:rPr>
        <w:t>г</w:t>
      </w:r>
      <w:r w:rsidRPr="006608FE">
        <w:rPr>
          <w:b/>
          <w:bCs/>
          <w:lang w:val="ru-RU"/>
        </w:rPr>
        <w:t>осударственных</w:t>
      </w:r>
      <w:r>
        <w:rPr>
          <w:b/>
          <w:bCs/>
          <w:lang w:val="ru-RU"/>
        </w:rPr>
        <w:t xml:space="preserve"> </w:t>
      </w:r>
      <w:r w:rsidRPr="006608FE">
        <w:rPr>
          <w:b/>
          <w:bCs/>
          <w:lang w:val="ru-RU"/>
        </w:rPr>
        <w:t>услуг</w:t>
      </w:r>
      <w:r>
        <w:rPr>
          <w:b/>
          <w:bCs/>
          <w:lang w:val="kk-KZ"/>
        </w:rPr>
        <w:t xml:space="preserve"> </w:t>
      </w:r>
      <w:r w:rsidRPr="006608FE">
        <w:rPr>
          <w:b/>
          <w:lang w:val="kk-KZ"/>
        </w:rPr>
        <w:t xml:space="preserve">Департамента государственных доходов по Актюбинской области, </w:t>
      </w:r>
      <w:r w:rsidRPr="006608FE">
        <w:rPr>
          <w:b/>
          <w:lang w:val="ru-RU"/>
        </w:rPr>
        <w:t>категория С-</w:t>
      </w:r>
      <w:r w:rsidRPr="006608FE">
        <w:rPr>
          <w:b/>
          <w:lang w:val="kk-KZ"/>
        </w:rPr>
        <w:t>О</w:t>
      </w:r>
      <w:r w:rsidRPr="006608FE">
        <w:rPr>
          <w:b/>
          <w:lang w:val="ru-RU"/>
        </w:rPr>
        <w:t>-</w:t>
      </w:r>
      <w:r w:rsidRPr="006608FE">
        <w:rPr>
          <w:b/>
          <w:lang w:val="kk-KZ"/>
        </w:rPr>
        <w:t>4</w:t>
      </w:r>
      <w:r w:rsidRPr="006608FE">
        <w:rPr>
          <w:b/>
          <w:lang w:val="ru-RU"/>
        </w:rPr>
        <w:t xml:space="preserve">,  № </w:t>
      </w:r>
      <w:r w:rsidRPr="006608FE">
        <w:rPr>
          <w:b/>
          <w:lang w:val="kk-KZ"/>
        </w:rPr>
        <w:t>ДГД-1</w:t>
      </w:r>
      <w:r>
        <w:rPr>
          <w:b/>
          <w:lang w:val="kk-KZ"/>
        </w:rPr>
        <w:t>0-2</w:t>
      </w:r>
      <w:r w:rsidRPr="006608FE">
        <w:rPr>
          <w:b/>
          <w:lang w:val="kk-KZ"/>
        </w:rPr>
        <w:t>, 1 ед.</w:t>
      </w:r>
    </w:p>
    <w:p w:rsidR="00BA2623" w:rsidRPr="003B08EB" w:rsidRDefault="00BA2623" w:rsidP="00BA2623">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126 383</w:t>
      </w:r>
      <w:r w:rsidRPr="003B08EB">
        <w:rPr>
          <w:b w:val="0"/>
          <w:i w:val="0"/>
          <w:spacing w:val="4"/>
          <w:sz w:val="24"/>
          <w:szCs w:val="24"/>
          <w:lang w:val="kk-KZ"/>
        </w:rPr>
        <w:t xml:space="preserve"> до </w:t>
      </w:r>
      <w:r>
        <w:rPr>
          <w:b w:val="0"/>
          <w:i w:val="0"/>
          <w:spacing w:val="4"/>
          <w:sz w:val="24"/>
          <w:szCs w:val="24"/>
          <w:lang w:val="kk-KZ"/>
        </w:rPr>
        <w:t>170 546</w:t>
      </w:r>
      <w:r w:rsidRPr="003B08EB">
        <w:rPr>
          <w:b w:val="0"/>
          <w:i w:val="0"/>
          <w:spacing w:val="4"/>
          <w:sz w:val="24"/>
          <w:szCs w:val="24"/>
          <w:lang w:val="kk-KZ"/>
        </w:rPr>
        <w:t xml:space="preserve"> тенге.</w:t>
      </w:r>
    </w:p>
    <w:p w:rsidR="00BA2623" w:rsidRDefault="00BA2623" w:rsidP="00BA2623">
      <w:pPr>
        <w:pStyle w:val="31"/>
        <w:spacing w:after="0"/>
        <w:ind w:firstLine="708"/>
        <w:jc w:val="both"/>
        <w:rPr>
          <w:rFonts w:eastAsia="Calibri"/>
          <w:iCs/>
          <w:color w:val="FF0000"/>
          <w:sz w:val="24"/>
          <w:szCs w:val="24"/>
          <w:lang w:eastAsia="en-US"/>
        </w:rPr>
      </w:pPr>
      <w:r w:rsidRPr="00841764">
        <w:rPr>
          <w:rFonts w:eastAsia="Calibri"/>
          <w:b/>
          <w:sz w:val="24"/>
          <w:szCs w:val="24"/>
          <w:lang w:eastAsia="en-US"/>
        </w:rPr>
        <w:t>Функциональные обязанности:</w:t>
      </w:r>
      <w:r w:rsidRPr="001A4D9F">
        <w:rPr>
          <w:rFonts w:eastAsia="Calibri"/>
          <w:sz w:val="24"/>
          <w:szCs w:val="24"/>
          <w:lang w:eastAsia="en-US"/>
        </w:rPr>
        <w:t xml:space="preserve"> </w:t>
      </w:r>
      <w:r w:rsidRPr="00EF6AD3">
        <w:rPr>
          <w:rFonts w:eastAsia="Calibri"/>
          <w:iCs/>
          <w:sz w:val="24"/>
          <w:szCs w:val="24"/>
          <w:lang w:eastAsia="en-US"/>
        </w:rPr>
        <w:t>В пределах</w:t>
      </w:r>
      <w:r>
        <w:rPr>
          <w:rFonts w:eastAsia="Calibri"/>
          <w:iCs/>
          <w:sz w:val="24"/>
          <w:szCs w:val="24"/>
          <w:lang w:eastAsia="en-US"/>
        </w:rPr>
        <w:t xml:space="preserve"> своей компетенции осуществлять общее руководство работой отдела, определять обязанности и полномочия работников отдела.Осуществлять взаимодействие отдела алминистрированию и обеспечению правильности ведения учета начисленных </w:t>
      </w:r>
      <w:r w:rsidRPr="00841764">
        <w:rPr>
          <w:sz w:val="24"/>
          <w:szCs w:val="24"/>
        </w:rPr>
        <w:t>(уменьшенных)</w:t>
      </w:r>
      <w:r w:rsidRPr="007F0125">
        <w:t xml:space="preserve"> </w:t>
      </w:r>
      <w:r>
        <w:rPr>
          <w:rFonts w:eastAsia="Calibri"/>
          <w:iCs/>
          <w:sz w:val="24"/>
          <w:szCs w:val="24"/>
          <w:lang w:eastAsia="en-US"/>
        </w:rPr>
        <w:t xml:space="preserve"> и уплаченных </w:t>
      </w:r>
      <w:r w:rsidRPr="00841764">
        <w:rPr>
          <w:sz w:val="24"/>
          <w:szCs w:val="24"/>
        </w:rPr>
        <w:t>(зачтенных, возвращенных)</w:t>
      </w:r>
      <w:r w:rsidRPr="007F0125">
        <w:t xml:space="preserve"> </w:t>
      </w:r>
      <w:r>
        <w:rPr>
          <w:rFonts w:eastAsia="Calibri"/>
          <w:iCs/>
          <w:sz w:val="24"/>
          <w:szCs w:val="24"/>
          <w:lang w:eastAsia="en-US"/>
        </w:rPr>
        <w:t>сумм налогов и других обязательных пенсионных взносов, социальных отчислений в нижестоящих управлениях госдоходов, в программе ИС ЦУЛС с учетом обновлений. Взаимодействие с банками второго уровня по своевременному и правильному зачислению платежей в бюджет. Внесение предложений по усовершенствованию учета и ведения лицевых счетов ИС ЦУЛС.  Контроль полноты и своевременности осуществления возвратов излишне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законодательсьтвом Республики Казахстан.</w:t>
      </w:r>
    </w:p>
    <w:p w:rsidR="00BA2623" w:rsidRDefault="00BA2623" w:rsidP="00BA2623">
      <w:pPr>
        <w:pStyle w:val="ad"/>
        <w:spacing w:after="0"/>
        <w:jc w:val="both"/>
        <w:rPr>
          <w:b w:val="0"/>
          <w:i w:val="0"/>
          <w:sz w:val="24"/>
          <w:szCs w:val="24"/>
          <w:lang w:val="kk-KZ"/>
        </w:rPr>
      </w:pPr>
      <w:r>
        <w:rPr>
          <w:rFonts w:eastAsia="Calibri"/>
          <w:b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BA2623" w:rsidRPr="001E3FCE" w:rsidRDefault="00BA2623" w:rsidP="00BA2623">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финансы, учет и аудит, 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p>
    <w:p w:rsidR="00BA2623" w:rsidRDefault="00BA2623" w:rsidP="00BA2623">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BA2623" w:rsidRDefault="00BA2623" w:rsidP="00BA2623">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BA2623" w:rsidRPr="00492BAC" w:rsidRDefault="00BA2623" w:rsidP="00BA2623">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BA2623" w:rsidRPr="009A3D69" w:rsidRDefault="00BA2623" w:rsidP="00BA2623">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BA2623" w:rsidRPr="009A3D69" w:rsidRDefault="00BA2623" w:rsidP="00BA2623">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BA2623" w:rsidRPr="009A3D69" w:rsidRDefault="00BA2623" w:rsidP="00BA2623">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BA2623" w:rsidRPr="009A3D69" w:rsidRDefault="00BA2623" w:rsidP="00BA2623">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BA2623" w:rsidRPr="009A3D69" w:rsidRDefault="00BA2623" w:rsidP="00BA2623">
      <w:pPr>
        <w:pStyle w:val="Default"/>
        <w:spacing w:after="36"/>
        <w:jc w:val="both"/>
        <w:rPr>
          <w:lang w:val="ru-RU"/>
        </w:rPr>
      </w:pPr>
      <w:r>
        <w:rPr>
          <w:lang w:val="ru-RU"/>
        </w:rPr>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A2623" w:rsidRPr="009A3D69" w:rsidRDefault="00BA2623" w:rsidP="00BA2623">
      <w:pPr>
        <w:pStyle w:val="Default"/>
        <w:spacing w:after="36"/>
        <w:jc w:val="both"/>
        <w:rPr>
          <w:lang w:val="ru-RU"/>
        </w:rPr>
      </w:pPr>
      <w:r>
        <w:rPr>
          <w:lang w:val="ru-RU"/>
        </w:rPr>
        <w:t xml:space="preserve">         </w:t>
      </w:r>
      <w:r w:rsidRPr="009A3D69">
        <w:rPr>
          <w:lang w:val="ru-RU"/>
        </w:rPr>
        <w:t xml:space="preserve">6) завершение </w:t>
      </w:r>
      <w:proofErr w:type="gramStart"/>
      <w:r w:rsidRPr="009A3D69">
        <w:rPr>
          <w:lang w:val="ru-RU"/>
        </w:rPr>
        <w:t>обучения по программам</w:t>
      </w:r>
      <w:proofErr w:type="gramEnd"/>
      <w:r w:rsidRPr="009A3D69">
        <w:rPr>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BA2623" w:rsidRPr="009A3D69" w:rsidRDefault="00BA2623" w:rsidP="00BA2623">
      <w:pPr>
        <w:pStyle w:val="Default"/>
        <w:spacing w:after="36"/>
        <w:jc w:val="both"/>
        <w:rPr>
          <w:lang w:val="ru-RU"/>
        </w:rPr>
      </w:pPr>
      <w:r>
        <w:rPr>
          <w:lang w:val="ru-RU"/>
        </w:rPr>
        <w:t xml:space="preserve">         </w:t>
      </w:r>
      <w:r w:rsidRPr="009A3D69">
        <w:rPr>
          <w:lang w:val="ru-RU"/>
        </w:rPr>
        <w:t xml:space="preserve">7) наличие ученой степени; </w:t>
      </w:r>
    </w:p>
    <w:p w:rsidR="00BA2623" w:rsidRDefault="00BA2623" w:rsidP="00BA2623">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1E3FCE" w:rsidRPr="00E4230B" w:rsidRDefault="00D03CC7" w:rsidP="00D03CC7">
      <w:pPr>
        <w:jc w:val="both"/>
        <w:rPr>
          <w:color w:val="000000"/>
          <w:lang w:val="kk-KZ"/>
        </w:rPr>
      </w:pPr>
      <w:r>
        <w:rPr>
          <w:i w:val="0"/>
          <w:sz w:val="24"/>
          <w:lang w:val="kk-KZ"/>
        </w:rPr>
        <w:lastRenderedPageBreak/>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lastRenderedPageBreak/>
        <w:t xml:space="preserve">Участники конкурса и кандидаты могут обжаловать решение конкурсной комиссии </w:t>
      </w:r>
      <w:r w:rsidR="005850BC">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8E4BCF" w:rsidRDefault="008E4BCF" w:rsidP="00D570B4">
      <w:pPr>
        <w:pStyle w:val="ad"/>
        <w:spacing w:after="0"/>
        <w:ind w:firstLine="708"/>
        <w:jc w:val="both"/>
        <w:rPr>
          <w:i w:val="0"/>
          <w:sz w:val="24"/>
          <w:szCs w:val="24"/>
          <w:lang w:val="kk-KZ"/>
        </w:rPr>
      </w:pPr>
    </w:p>
    <w:p w:rsidR="001E3FCE" w:rsidRDefault="001E3FCE"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1947CA" w:rsidRDefault="001947CA"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ED1340" w:rsidRDefault="00ED1340" w:rsidP="001E3FCE">
      <w:pPr>
        <w:ind w:firstLine="709"/>
        <w:rPr>
          <w:b w:val="0"/>
          <w:i w:val="0"/>
          <w:color w:val="000000"/>
          <w:sz w:val="24"/>
          <w:szCs w:val="24"/>
          <w:lang w:val="kk-KZ"/>
        </w:rPr>
      </w:pPr>
    </w:p>
    <w:p w:rsidR="00ED1340" w:rsidRDefault="00ED1340" w:rsidP="001E3FCE">
      <w:pPr>
        <w:ind w:firstLine="709"/>
        <w:rPr>
          <w:b w:val="0"/>
          <w:i w:val="0"/>
          <w:color w:val="000000"/>
          <w:sz w:val="24"/>
          <w:szCs w:val="24"/>
          <w:lang w:val="kk-KZ"/>
        </w:rPr>
      </w:pPr>
    </w:p>
    <w:p w:rsidR="001E3FCE" w:rsidRDefault="001E3FCE" w:rsidP="001E3FCE">
      <w:pPr>
        <w:ind w:firstLine="709"/>
        <w:rPr>
          <w:b w:val="0"/>
          <w:i w:val="0"/>
          <w:color w:val="000000"/>
          <w:sz w:val="24"/>
          <w:szCs w:val="24"/>
          <w:lang w:val="kk-KZ"/>
        </w:rPr>
      </w:pPr>
      <w:r w:rsidRPr="004C4CDF">
        <w:rPr>
          <w:b w:val="0"/>
          <w:i w:val="0"/>
          <w:color w:val="000000"/>
          <w:sz w:val="24"/>
          <w:szCs w:val="24"/>
        </w:rPr>
        <w:t>Заявление</w:t>
      </w:r>
    </w:p>
    <w:p w:rsidR="00ED1340" w:rsidRPr="00ED1340" w:rsidRDefault="00ED1340" w:rsidP="001E3FCE">
      <w:pPr>
        <w:ind w:firstLine="709"/>
        <w:rPr>
          <w:b w:val="0"/>
          <w:i w:val="0"/>
          <w:color w:val="000000"/>
          <w:sz w:val="24"/>
          <w:szCs w:val="24"/>
          <w:lang w:val="kk-KZ"/>
        </w:rPr>
      </w:pP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F0730B" w:rsidRDefault="00F0730B" w:rsidP="001E3FCE">
      <w:pPr>
        <w:pBdr>
          <w:bottom w:val="single" w:sz="12" w:space="1" w:color="auto"/>
        </w:pBdr>
        <w:jc w:val="both"/>
        <w:rPr>
          <w:b w:val="0"/>
          <w:i w:val="0"/>
          <w:sz w:val="24"/>
          <w:szCs w:val="24"/>
          <w:lang w:val="kk-KZ"/>
        </w:rPr>
      </w:pPr>
    </w:p>
    <w:p w:rsidR="00F0730B" w:rsidRPr="00F0730B" w:rsidRDefault="00F0730B" w:rsidP="001E3FCE">
      <w:pPr>
        <w:pBdr>
          <w:bottom w:val="single" w:sz="12" w:space="1" w:color="auto"/>
        </w:pBdr>
        <w:jc w:val="both"/>
        <w:rPr>
          <w:b w:val="0"/>
          <w:i w:val="0"/>
          <w:sz w:val="24"/>
          <w:szCs w:val="24"/>
          <w:lang w:val="kk-KZ"/>
        </w:rPr>
      </w:pPr>
    </w:p>
    <w:sectPr w:rsidR="00F0730B" w:rsidRPr="00F0730B"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7B" w:rsidRPr="00345558" w:rsidRDefault="00AF667B" w:rsidP="00345558">
      <w:pPr>
        <w:rPr>
          <w:lang w:eastAsia="en-US"/>
        </w:rPr>
      </w:pPr>
      <w:r>
        <w:separator/>
      </w:r>
    </w:p>
  </w:endnote>
  <w:endnote w:type="continuationSeparator" w:id="0">
    <w:p w:rsidR="00AF667B" w:rsidRPr="00345558" w:rsidRDefault="00AF667B"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altName w:val="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7B" w:rsidRPr="00345558" w:rsidRDefault="00AF667B" w:rsidP="00345558">
      <w:pPr>
        <w:rPr>
          <w:lang w:eastAsia="en-US"/>
        </w:rPr>
      </w:pPr>
      <w:r>
        <w:separator/>
      </w:r>
    </w:p>
  </w:footnote>
  <w:footnote w:type="continuationSeparator" w:id="0">
    <w:p w:rsidR="00AF667B" w:rsidRPr="00345558" w:rsidRDefault="00AF667B"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D33D85">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D225DB2"/>
    <w:multiLevelType w:val="hybridMultilevel"/>
    <w:tmpl w:val="948A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17"/>
  </w:num>
  <w:num w:numId="5">
    <w:abstractNumId w:val="12"/>
  </w:num>
  <w:num w:numId="6">
    <w:abstractNumId w:val="1"/>
  </w:num>
  <w:num w:numId="7">
    <w:abstractNumId w:val="14"/>
  </w:num>
  <w:num w:numId="8">
    <w:abstractNumId w:val="0"/>
  </w:num>
  <w:num w:numId="9">
    <w:abstractNumId w:val="5"/>
  </w:num>
  <w:num w:numId="10">
    <w:abstractNumId w:val="6"/>
  </w:num>
  <w:num w:numId="11">
    <w:abstractNumId w:val="10"/>
  </w:num>
  <w:num w:numId="12">
    <w:abstractNumId w:val="3"/>
  </w:num>
  <w:num w:numId="13">
    <w:abstractNumId w:val="19"/>
  </w:num>
  <w:num w:numId="14">
    <w:abstractNumId w:val="15"/>
  </w:num>
  <w:num w:numId="15">
    <w:abstractNumId w:val="21"/>
  </w:num>
  <w:num w:numId="16">
    <w:abstractNumId w:val="8"/>
  </w:num>
  <w:num w:numId="17">
    <w:abstractNumId w:val="16"/>
  </w:num>
  <w:num w:numId="18">
    <w:abstractNumId w:val="11"/>
  </w:num>
  <w:num w:numId="19">
    <w:abstractNumId w:val="20"/>
  </w:num>
  <w:num w:numId="20">
    <w:abstractNumId w:val="13"/>
  </w:num>
  <w:num w:numId="21">
    <w:abstractNumId w:val="9"/>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41314"/>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56FC"/>
    <w:rsid w:val="0008625A"/>
    <w:rsid w:val="00086FCE"/>
    <w:rsid w:val="00087133"/>
    <w:rsid w:val="00087AD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22DA"/>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9CE"/>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5FD"/>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55F"/>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375"/>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1722"/>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6EFD"/>
    <w:rsid w:val="004E7230"/>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2652B"/>
    <w:rsid w:val="0053059C"/>
    <w:rsid w:val="00530F78"/>
    <w:rsid w:val="00535C80"/>
    <w:rsid w:val="005374AA"/>
    <w:rsid w:val="0054077C"/>
    <w:rsid w:val="005407AB"/>
    <w:rsid w:val="005424B5"/>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1E81"/>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3A84"/>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6EE3"/>
    <w:rsid w:val="00827937"/>
    <w:rsid w:val="00831788"/>
    <w:rsid w:val="00833623"/>
    <w:rsid w:val="008403EE"/>
    <w:rsid w:val="00840E61"/>
    <w:rsid w:val="00841230"/>
    <w:rsid w:val="00843EE2"/>
    <w:rsid w:val="00844B27"/>
    <w:rsid w:val="00845D9A"/>
    <w:rsid w:val="008472B8"/>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765"/>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1B95"/>
    <w:rsid w:val="008C379C"/>
    <w:rsid w:val="008C4BF5"/>
    <w:rsid w:val="008C6FF1"/>
    <w:rsid w:val="008C7104"/>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4C1"/>
    <w:rsid w:val="009248DB"/>
    <w:rsid w:val="00930B11"/>
    <w:rsid w:val="00931DC5"/>
    <w:rsid w:val="00932596"/>
    <w:rsid w:val="00932F89"/>
    <w:rsid w:val="009356BF"/>
    <w:rsid w:val="0093747C"/>
    <w:rsid w:val="009375C4"/>
    <w:rsid w:val="00943949"/>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5A02"/>
    <w:rsid w:val="009C7D6E"/>
    <w:rsid w:val="009D1C13"/>
    <w:rsid w:val="009D4708"/>
    <w:rsid w:val="009D4B12"/>
    <w:rsid w:val="009D55F6"/>
    <w:rsid w:val="009D5EC4"/>
    <w:rsid w:val="009D5F5A"/>
    <w:rsid w:val="009D767A"/>
    <w:rsid w:val="009E146A"/>
    <w:rsid w:val="009E1C09"/>
    <w:rsid w:val="009E2ACD"/>
    <w:rsid w:val="009E2E05"/>
    <w:rsid w:val="009E77F4"/>
    <w:rsid w:val="009F4857"/>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17792"/>
    <w:rsid w:val="00A20D3C"/>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B73B0"/>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AF667B"/>
    <w:rsid w:val="00B05CEF"/>
    <w:rsid w:val="00B0663C"/>
    <w:rsid w:val="00B12275"/>
    <w:rsid w:val="00B12694"/>
    <w:rsid w:val="00B1270A"/>
    <w:rsid w:val="00B12CFA"/>
    <w:rsid w:val="00B137EC"/>
    <w:rsid w:val="00B1405C"/>
    <w:rsid w:val="00B17A60"/>
    <w:rsid w:val="00B24594"/>
    <w:rsid w:val="00B264F8"/>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CA1"/>
    <w:rsid w:val="00B979B6"/>
    <w:rsid w:val="00BA01C0"/>
    <w:rsid w:val="00BA0B09"/>
    <w:rsid w:val="00BA19D4"/>
    <w:rsid w:val="00BA2623"/>
    <w:rsid w:val="00BA2AC0"/>
    <w:rsid w:val="00BA2C02"/>
    <w:rsid w:val="00BA3706"/>
    <w:rsid w:val="00BA5F95"/>
    <w:rsid w:val="00BB2332"/>
    <w:rsid w:val="00BB30A9"/>
    <w:rsid w:val="00BB538A"/>
    <w:rsid w:val="00BB59D9"/>
    <w:rsid w:val="00BB6B96"/>
    <w:rsid w:val="00BB728D"/>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3754"/>
    <w:rsid w:val="00C04491"/>
    <w:rsid w:val="00C04E0C"/>
    <w:rsid w:val="00C07B79"/>
    <w:rsid w:val="00C11384"/>
    <w:rsid w:val="00C158A3"/>
    <w:rsid w:val="00C161A4"/>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2CDA"/>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3D85"/>
    <w:rsid w:val="00D33E68"/>
    <w:rsid w:val="00D354CC"/>
    <w:rsid w:val="00D355A0"/>
    <w:rsid w:val="00D36209"/>
    <w:rsid w:val="00D36599"/>
    <w:rsid w:val="00D36FA7"/>
    <w:rsid w:val="00D36FCE"/>
    <w:rsid w:val="00D370A9"/>
    <w:rsid w:val="00D4129B"/>
    <w:rsid w:val="00D41380"/>
    <w:rsid w:val="00D41452"/>
    <w:rsid w:val="00D4549D"/>
    <w:rsid w:val="00D45BB2"/>
    <w:rsid w:val="00D47388"/>
    <w:rsid w:val="00D528A7"/>
    <w:rsid w:val="00D54AEB"/>
    <w:rsid w:val="00D570B4"/>
    <w:rsid w:val="00D60EBB"/>
    <w:rsid w:val="00D61F3D"/>
    <w:rsid w:val="00D63CCF"/>
    <w:rsid w:val="00D6773B"/>
    <w:rsid w:val="00D727FC"/>
    <w:rsid w:val="00D73E82"/>
    <w:rsid w:val="00D76D54"/>
    <w:rsid w:val="00D7734B"/>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87D"/>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38AB"/>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03C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27C8-36F9-4A3A-A1E8-CCDB07E5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2</cp:revision>
  <cp:lastPrinted>2019-11-18T05:20:00Z</cp:lastPrinted>
  <dcterms:created xsi:type="dcterms:W3CDTF">2019-12-25T09:45:00Z</dcterms:created>
  <dcterms:modified xsi:type="dcterms:W3CDTF">2019-12-25T09:45:00Z</dcterms:modified>
</cp:coreProperties>
</file>