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9D" w:rsidRPr="00B8129D" w:rsidRDefault="00B8129D" w:rsidP="00CC4E99">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Барлық мемлекеттік органдардың мемлекеттік қызметшілері арасындағы </w:t>
      </w:r>
    </w:p>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дарға орналасу</w:t>
      </w:r>
      <w:r w:rsidR="00B8129D">
        <w:rPr>
          <w:rFonts w:ascii="Times New Roman" w:eastAsia="Times New Roman" w:hAnsi="Times New Roman" w:cs="Times New Roman"/>
          <w:bCs w:val="0"/>
          <w:i w:val="0"/>
          <w:iCs w:val="0"/>
          <w:color w:val="auto"/>
          <w:lang w:val="kk-KZ"/>
        </w:rPr>
        <w:t xml:space="preserve"> үшін </w:t>
      </w:r>
      <w:r w:rsidR="005F6139">
        <w:rPr>
          <w:rFonts w:ascii="Times New Roman" w:eastAsia="Times New Roman" w:hAnsi="Times New Roman" w:cs="Times New Roman"/>
          <w:bCs w:val="0"/>
          <w:i w:val="0"/>
          <w:iCs w:val="0"/>
          <w:color w:val="auto"/>
          <w:lang w:val="kk-KZ"/>
        </w:rPr>
        <w:t xml:space="preserve">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132DEE" w:rsidRDefault="005F6139" w:rsidP="00A563EB">
      <w:pPr>
        <w:pStyle w:val="22"/>
        <w:spacing w:after="0" w:line="240" w:lineRule="auto"/>
        <w:ind w:left="-142" w:firstLine="142"/>
        <w:jc w:val="both"/>
        <w:rPr>
          <w:b/>
          <w:lang w:val="kk-KZ"/>
        </w:rPr>
      </w:pPr>
      <w:r w:rsidRPr="004C4CDF">
        <w:rPr>
          <w:b/>
          <w:lang w:val="kk-KZ"/>
        </w:rPr>
        <w:t xml:space="preserve">факс </w:t>
      </w:r>
      <w:r w:rsidR="00132DEE">
        <w:rPr>
          <w:b/>
          <w:lang w:val="kk-KZ"/>
        </w:rPr>
        <w:t>8(7132)</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e-mail:</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132DEE">
        <w:rPr>
          <w:b/>
          <w:lang w:val="kk-KZ"/>
        </w:rPr>
        <w:t xml:space="preserve">барлық </w:t>
      </w:r>
      <w:r>
        <w:rPr>
          <w:b/>
          <w:lang w:val="kk-KZ"/>
        </w:rPr>
        <w:t xml:space="preserve">мемлекеттік </w:t>
      </w:r>
      <w:r w:rsidR="001A49F1">
        <w:rPr>
          <w:b/>
          <w:lang w:val="kk-KZ"/>
        </w:rPr>
        <w:t xml:space="preserve"> </w:t>
      </w:r>
      <w:r w:rsidR="00132DEE">
        <w:rPr>
          <w:b/>
          <w:lang w:val="kk-KZ"/>
        </w:rPr>
        <w:t xml:space="preserve">органдардың  </w:t>
      </w:r>
    </w:p>
    <w:p w:rsidR="00132DEE" w:rsidRDefault="00A563EB" w:rsidP="00A563EB">
      <w:pPr>
        <w:pStyle w:val="22"/>
        <w:spacing w:after="0" w:line="240" w:lineRule="auto"/>
        <w:ind w:left="-142" w:firstLine="142"/>
        <w:jc w:val="both"/>
        <w:rPr>
          <w:b/>
          <w:lang w:val="kk-KZ"/>
        </w:rPr>
      </w:pPr>
      <w:r>
        <w:rPr>
          <w:b/>
          <w:lang w:val="kk-KZ"/>
        </w:rPr>
        <w:t xml:space="preserve">мемлекеттік </w:t>
      </w:r>
      <w:r w:rsidR="00132DEE">
        <w:rPr>
          <w:b/>
          <w:lang w:val="kk-KZ"/>
        </w:rPr>
        <w:t xml:space="preserve">    </w:t>
      </w:r>
      <w:r>
        <w:rPr>
          <w:b/>
          <w:lang w:val="kk-KZ"/>
        </w:rPr>
        <w:t xml:space="preserve">қызметшілері </w:t>
      </w:r>
      <w:r w:rsidR="00C63FA5">
        <w:rPr>
          <w:b/>
          <w:lang w:val="kk-KZ"/>
        </w:rPr>
        <w:t xml:space="preserve"> </w:t>
      </w:r>
      <w:r w:rsidR="00132DEE">
        <w:rPr>
          <w:b/>
          <w:lang w:val="kk-KZ"/>
        </w:rPr>
        <w:t xml:space="preserve">    </w:t>
      </w:r>
      <w:r w:rsidR="00C63FA5">
        <w:rPr>
          <w:b/>
          <w:lang w:val="kk-KZ"/>
        </w:rPr>
        <w:t>арасында</w:t>
      </w:r>
      <w:r w:rsidR="00C63FA5" w:rsidRPr="00C63FA5">
        <w:rPr>
          <w:b/>
          <w:lang w:val="kk-KZ"/>
        </w:rPr>
        <w:t xml:space="preserve"> </w:t>
      </w:r>
      <w:r w:rsidR="00132DEE">
        <w:rPr>
          <w:b/>
          <w:lang w:val="kk-KZ"/>
        </w:rPr>
        <w:t xml:space="preserve"> </w:t>
      </w:r>
      <w:r w:rsidR="00C63FA5">
        <w:rPr>
          <w:b/>
          <w:lang w:val="kk-KZ"/>
        </w:rPr>
        <w:t xml:space="preserve"> бос</w:t>
      </w:r>
      <w:r w:rsidR="00132DEE">
        <w:rPr>
          <w:b/>
          <w:lang w:val="kk-KZ"/>
        </w:rPr>
        <w:t xml:space="preserve">   </w:t>
      </w:r>
      <w:r>
        <w:rPr>
          <w:b/>
          <w:lang w:val="kk-KZ"/>
        </w:rPr>
        <w:t xml:space="preserve">мемлекеттік </w:t>
      </w:r>
      <w:r w:rsidR="00132DEE">
        <w:rPr>
          <w:b/>
          <w:lang w:val="kk-KZ"/>
        </w:rPr>
        <w:t xml:space="preserve"> </w:t>
      </w:r>
      <w:r>
        <w:rPr>
          <w:b/>
          <w:lang w:val="kk-KZ"/>
        </w:rPr>
        <w:t xml:space="preserve"> </w:t>
      </w:r>
      <w:r w:rsidR="005F6139">
        <w:rPr>
          <w:b/>
          <w:lang w:val="kk-KZ"/>
        </w:rPr>
        <w:t xml:space="preserve">әкімшілік </w:t>
      </w:r>
      <w:r w:rsidR="001A49F1">
        <w:rPr>
          <w:b/>
          <w:lang w:val="kk-KZ"/>
        </w:rPr>
        <w:t xml:space="preserve"> </w:t>
      </w:r>
      <w:r w:rsidR="005F6139">
        <w:rPr>
          <w:b/>
          <w:lang w:val="kk-KZ"/>
        </w:rPr>
        <w:t xml:space="preserve">лауазымдарға  </w:t>
      </w:r>
      <w:r w:rsidR="00132DEE">
        <w:rPr>
          <w:b/>
          <w:lang w:val="kk-KZ"/>
        </w:rPr>
        <w:t xml:space="preserve">   </w:t>
      </w:r>
    </w:p>
    <w:p w:rsidR="005F6139" w:rsidRDefault="005F6139" w:rsidP="00A563EB">
      <w:pPr>
        <w:pStyle w:val="22"/>
        <w:spacing w:after="0" w:line="240" w:lineRule="auto"/>
        <w:ind w:left="-142" w:firstLine="142"/>
        <w:jc w:val="both"/>
        <w:rPr>
          <w:b/>
          <w:lang w:val="kk-KZ"/>
        </w:rPr>
      </w:pPr>
      <w:r w:rsidRPr="004C4CDF">
        <w:rPr>
          <w:b/>
          <w:lang w:val="kk-KZ"/>
        </w:rPr>
        <w:t>орналасу</w:t>
      </w:r>
      <w:r w:rsidR="00A563EB">
        <w:rPr>
          <w:b/>
          <w:lang w:val="kk-KZ"/>
        </w:rPr>
        <w:t xml:space="preserve">  үшін </w:t>
      </w:r>
      <w:r>
        <w:rPr>
          <w:b/>
          <w:lang w:val="kk-KZ"/>
        </w:rPr>
        <w:t>ішкі</w:t>
      </w:r>
      <w:r w:rsidR="00A563EB">
        <w:rPr>
          <w:b/>
          <w:lang w:val="kk-KZ"/>
        </w:rPr>
        <w:t xml:space="preserve"> </w:t>
      </w:r>
      <w:r w:rsidR="00C63FA5">
        <w:rPr>
          <w:b/>
          <w:lang w:val="kk-KZ"/>
        </w:rPr>
        <w:t xml:space="preserve"> </w:t>
      </w:r>
      <w:r w:rsidR="00A563EB">
        <w:rPr>
          <w:b/>
          <w:lang w:val="kk-KZ"/>
        </w:rPr>
        <w:t>конкурс</w:t>
      </w:r>
      <w:r w:rsidRPr="004C4CDF">
        <w:rPr>
          <w:b/>
          <w:lang w:val="kk-KZ"/>
        </w:rPr>
        <w:t xml:space="preserve"> жариялайды:  </w:t>
      </w:r>
    </w:p>
    <w:p w:rsidR="00191972" w:rsidRDefault="00191972" w:rsidP="00191972">
      <w:pPr>
        <w:ind w:firstLine="708"/>
        <w:jc w:val="both"/>
        <w:rPr>
          <w:i w:val="0"/>
          <w:sz w:val="24"/>
          <w:szCs w:val="24"/>
          <w:lang w:val="kk-KZ"/>
        </w:rPr>
      </w:pPr>
      <w:r>
        <w:rPr>
          <w:i w:val="0"/>
          <w:spacing w:val="2"/>
          <w:sz w:val="24"/>
          <w:szCs w:val="24"/>
          <w:lang w:val="kk-KZ"/>
        </w:rPr>
        <w:t>1</w:t>
      </w:r>
      <w:r w:rsidRPr="00C90D30">
        <w:rPr>
          <w:i w:val="0"/>
          <w:spacing w:val="2"/>
          <w:sz w:val="24"/>
          <w:szCs w:val="24"/>
          <w:lang w:val="kk-KZ"/>
        </w:rPr>
        <w:t xml:space="preserve">. </w:t>
      </w:r>
      <w:r w:rsidRPr="001460F5">
        <w:rPr>
          <w:i w:val="0"/>
          <w:sz w:val="24"/>
          <w:szCs w:val="24"/>
          <w:lang w:val="kk-KZ"/>
        </w:rPr>
        <w:t xml:space="preserve">Ақтөбе облысы бойынша Мемлекеттік кірістер департаментінің </w:t>
      </w:r>
      <w:r>
        <w:rPr>
          <w:i w:val="0"/>
          <w:sz w:val="24"/>
          <w:szCs w:val="24"/>
          <w:lang w:val="kk-KZ"/>
        </w:rPr>
        <w:t>түсіндіру</w:t>
      </w:r>
      <w:r w:rsidRPr="00CC3194">
        <w:rPr>
          <w:i w:val="0"/>
          <w:sz w:val="24"/>
          <w:szCs w:val="24"/>
          <w:lang w:val="kk-KZ"/>
        </w:rPr>
        <w:t xml:space="preserve"> </w:t>
      </w:r>
      <w:r>
        <w:rPr>
          <w:i w:val="0"/>
          <w:sz w:val="24"/>
          <w:szCs w:val="24"/>
          <w:lang w:val="kk-KZ"/>
        </w:rPr>
        <w:t xml:space="preserve">жұмысы басқармасының </w:t>
      </w:r>
      <w:r w:rsidRPr="001460F5">
        <w:rPr>
          <w:i w:val="0"/>
          <w:sz w:val="24"/>
          <w:szCs w:val="24"/>
          <w:lang w:val="kk-KZ"/>
        </w:rPr>
        <w:t xml:space="preserve">бас маманы, С-О-5 санаты,  </w:t>
      </w:r>
      <w:r w:rsidRPr="002D13A6">
        <w:rPr>
          <w:i w:val="0"/>
          <w:sz w:val="24"/>
          <w:szCs w:val="24"/>
          <w:lang w:val="kk-KZ"/>
        </w:rPr>
        <w:t>ДГД-13-2</w:t>
      </w:r>
      <w:r w:rsidRPr="001460F5">
        <w:rPr>
          <w:i w:val="0"/>
          <w:sz w:val="24"/>
          <w:szCs w:val="24"/>
          <w:lang w:val="kk-KZ"/>
        </w:rPr>
        <w:t>, 1 бірлік.</w:t>
      </w:r>
    </w:p>
    <w:p w:rsidR="00191972" w:rsidRPr="00862EBA" w:rsidRDefault="00191972" w:rsidP="00191972">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191972" w:rsidRPr="002D13A6" w:rsidRDefault="00191972" w:rsidP="00191972">
      <w:pPr>
        <w:ind w:firstLine="708"/>
        <w:jc w:val="both"/>
        <w:rPr>
          <w:b w:val="0"/>
          <w:i w:val="0"/>
          <w:sz w:val="24"/>
          <w:szCs w:val="24"/>
          <w:lang w:val="kk-KZ"/>
        </w:rPr>
      </w:pPr>
      <w:r w:rsidRPr="002D13A6">
        <w:rPr>
          <w:i w:val="0"/>
          <w:sz w:val="24"/>
          <w:szCs w:val="24"/>
          <w:lang w:val="kk-KZ"/>
        </w:rPr>
        <w:t xml:space="preserve">Функционалдық </w:t>
      </w:r>
      <w:r w:rsidRPr="002D13A6">
        <w:rPr>
          <w:i w:val="0"/>
          <w:color w:val="000000"/>
          <w:sz w:val="24"/>
          <w:szCs w:val="24"/>
          <w:lang w:val="kk-KZ"/>
        </w:rPr>
        <w:t>міндеттері:</w:t>
      </w:r>
      <w:r w:rsidRPr="002D13A6">
        <w:rPr>
          <w:b w:val="0"/>
          <w:i w:val="0"/>
          <w:color w:val="000000"/>
          <w:sz w:val="24"/>
          <w:szCs w:val="24"/>
          <w:lang w:val="kk-KZ"/>
        </w:rPr>
        <w:t xml:space="preserve"> </w:t>
      </w:r>
      <w:r w:rsidRPr="002D13A6">
        <w:rPr>
          <w:b w:val="0"/>
          <w:i w:val="0"/>
          <w:sz w:val="24"/>
          <w:szCs w:val="24"/>
          <w:lang w:val="kk-KZ"/>
        </w:rPr>
        <w:t xml:space="preserve">Салық төлеушілерге және құрылымдық </w:t>
      </w:r>
      <w:r>
        <w:rPr>
          <w:b w:val="0"/>
          <w:i w:val="0"/>
          <w:sz w:val="24"/>
          <w:szCs w:val="24"/>
          <w:lang w:val="kk-KZ"/>
        </w:rPr>
        <w:t xml:space="preserve">бөлімшелерге </w:t>
      </w:r>
      <w:r w:rsidRPr="002D13A6">
        <w:rPr>
          <w:b w:val="0"/>
          <w:i w:val="0"/>
          <w:sz w:val="24"/>
          <w:szCs w:val="24"/>
          <w:lang w:val="kk-KZ"/>
        </w:rPr>
        <w:t xml:space="preserve">салықтық, Кедендік заңдылықтағы нормаларды түсіндіреді. Мемлекеттік  кірістер Департаментінің басшылығына және ҚР Қаржы  Министрлігінің МКК белгіленген мерзімде ақпараттарды, Медиа-жоспар дайындап орындауға. Басшылықтың басқа да тапсырмаларын орындауға. Іс-қағаздарды мемлекеттік тілде жүргізуге. </w:t>
      </w:r>
      <w:r w:rsidRPr="002D13A6">
        <w:rPr>
          <w:b w:val="0"/>
          <w:i w:val="0"/>
          <w:sz w:val="24"/>
          <w:szCs w:val="24"/>
          <w:lang w:val="kk-KZ" w:eastAsia="kk-KZ"/>
        </w:rPr>
        <w:t xml:space="preserve">Еңбек шараларын  және  ішкі  еңбек  нормасы тәртібін орындауға. </w:t>
      </w:r>
      <w:r w:rsidRPr="002D13A6">
        <w:rPr>
          <w:b w:val="0"/>
          <w:i w:val="0"/>
          <w:sz w:val="24"/>
          <w:szCs w:val="24"/>
          <w:lang w:val="kk-KZ"/>
        </w:rPr>
        <w:t xml:space="preserve">Ресми беттерінде Департаментінің әлеуметтік желілерде және </w:t>
      </w:r>
      <w:hyperlink r:id="rId9" w:history="1">
        <w:r w:rsidRPr="002D13A6">
          <w:rPr>
            <w:rStyle w:val="a8"/>
            <w:rFonts w:ascii="Times New Roman" w:hAnsi="Times New Roman" w:cs="Times New Roman"/>
            <w:b w:val="0"/>
            <w:i w:val="0"/>
            <w:sz w:val="24"/>
            <w:szCs w:val="24"/>
            <w:lang w:val="kk-KZ"/>
          </w:rPr>
          <w:t>http://akb.kgd.gov.kz</w:t>
        </w:r>
      </w:hyperlink>
      <w:r w:rsidRPr="002D13A6">
        <w:rPr>
          <w:b w:val="0"/>
          <w:i w:val="0"/>
          <w:sz w:val="24"/>
          <w:szCs w:val="24"/>
          <w:lang w:val="kk-KZ"/>
        </w:rPr>
        <w:t xml:space="preserve"> сайтында Департаментінің қызметін қамтамасыз ету және түсіндіру жұмыстарын өткізу. Мемлекеттік кірістер департаментінің басшылығына және ҚР-ның Қаржы министрлігінің мемлекеттік кірістер комитетінің белгіленген мерзімде мәліметтерді, ақпараттарды дайындап орындайды. Еңбек шараларын және ішкі еңбек нормасы тәртібін орындайды.</w:t>
      </w:r>
    </w:p>
    <w:p w:rsidR="00191972" w:rsidRDefault="00191972" w:rsidP="00191972">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003B4785">
        <w:rPr>
          <w:b w:val="0"/>
          <w:i w:val="0"/>
          <w:sz w:val="24"/>
          <w:szCs w:val="24"/>
          <w:lang w:val="kk-KZ"/>
        </w:rPr>
        <w:t xml:space="preserve">білім: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191972" w:rsidRPr="00E1513F" w:rsidRDefault="00191972" w:rsidP="00191972">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191972" w:rsidRDefault="00191972" w:rsidP="0019197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тәжірибесі талап етілмейді.</w:t>
      </w:r>
    </w:p>
    <w:p w:rsidR="00191972" w:rsidRDefault="00191972" w:rsidP="00191972">
      <w:pPr>
        <w:ind w:firstLine="708"/>
        <w:jc w:val="both"/>
        <w:rPr>
          <w:i w:val="0"/>
          <w:sz w:val="24"/>
          <w:szCs w:val="24"/>
          <w:lang w:val="kk-KZ"/>
        </w:rPr>
      </w:pPr>
      <w:r>
        <w:rPr>
          <w:i w:val="0"/>
          <w:spacing w:val="2"/>
          <w:sz w:val="24"/>
          <w:szCs w:val="24"/>
          <w:lang w:val="kk-KZ"/>
        </w:rPr>
        <w:t>2</w:t>
      </w:r>
      <w:r w:rsidRPr="00C90D30">
        <w:rPr>
          <w:i w:val="0"/>
          <w:spacing w:val="2"/>
          <w:sz w:val="24"/>
          <w:szCs w:val="24"/>
          <w:lang w:val="kk-KZ"/>
        </w:rPr>
        <w:t xml:space="preserve">. </w:t>
      </w:r>
      <w:r w:rsidRPr="001460F5">
        <w:rPr>
          <w:i w:val="0"/>
          <w:sz w:val="24"/>
          <w:szCs w:val="24"/>
          <w:lang w:val="kk-KZ"/>
        </w:rPr>
        <w:t xml:space="preserve">Ақтөбе облысы бойынша Мемлекеттік кірістер департаментінің </w:t>
      </w:r>
      <w:r>
        <w:rPr>
          <w:i w:val="0"/>
          <w:sz w:val="24"/>
          <w:szCs w:val="24"/>
          <w:lang w:val="kk-KZ"/>
        </w:rPr>
        <w:t xml:space="preserve">талдау және тәуекелдер  басқармасының тәуекелдер бөлімінің </w:t>
      </w:r>
      <w:r w:rsidRPr="001460F5">
        <w:rPr>
          <w:i w:val="0"/>
          <w:sz w:val="24"/>
          <w:szCs w:val="24"/>
          <w:lang w:val="kk-KZ"/>
        </w:rPr>
        <w:t xml:space="preserve">бас маманы, </w:t>
      </w:r>
      <w:r>
        <w:rPr>
          <w:i w:val="0"/>
          <w:sz w:val="24"/>
          <w:szCs w:val="24"/>
          <w:lang w:val="kk-KZ"/>
        </w:rPr>
        <w:t xml:space="preserve">уақытша негізгі қызметкердің бала күтімі бойынша демалыс кезеңіне 26.06.2021 жылға дейін, </w:t>
      </w:r>
      <w:r w:rsidRPr="001460F5">
        <w:rPr>
          <w:i w:val="0"/>
          <w:sz w:val="24"/>
          <w:szCs w:val="24"/>
          <w:lang w:val="kk-KZ"/>
        </w:rPr>
        <w:t xml:space="preserve">С-О-5 санаты,  </w:t>
      </w:r>
      <w:r w:rsidRPr="00F355A8">
        <w:rPr>
          <w:i w:val="0"/>
          <w:sz w:val="24"/>
          <w:szCs w:val="24"/>
          <w:lang w:val="kk-KZ"/>
        </w:rPr>
        <w:t>ДГД-02-1-1,</w:t>
      </w:r>
      <w:r w:rsidRPr="001460F5">
        <w:rPr>
          <w:i w:val="0"/>
          <w:sz w:val="24"/>
          <w:szCs w:val="24"/>
          <w:lang w:val="kk-KZ"/>
        </w:rPr>
        <w:t xml:space="preserve"> 1 бірлік.</w:t>
      </w:r>
    </w:p>
    <w:p w:rsidR="00191972" w:rsidRPr="00862EBA" w:rsidRDefault="00191972" w:rsidP="00191972">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191972" w:rsidRPr="001350D5" w:rsidRDefault="00191972" w:rsidP="00191972">
      <w:pPr>
        <w:ind w:firstLine="708"/>
        <w:jc w:val="both"/>
        <w:rPr>
          <w:color w:val="FF0000"/>
          <w:lang w:val="kk-KZ"/>
        </w:rPr>
      </w:pPr>
      <w:r w:rsidRPr="00E91271">
        <w:rPr>
          <w:i w:val="0"/>
          <w:sz w:val="24"/>
          <w:szCs w:val="24"/>
          <w:lang w:val="kk-KZ"/>
        </w:rPr>
        <w:t xml:space="preserve">Функционалдық </w:t>
      </w:r>
      <w:r w:rsidRPr="00E91271">
        <w:rPr>
          <w:i w:val="0"/>
          <w:color w:val="000000"/>
          <w:sz w:val="24"/>
          <w:szCs w:val="24"/>
          <w:lang w:val="kk-KZ"/>
        </w:rPr>
        <w:t>міндеттері:</w:t>
      </w:r>
      <w:r w:rsidRPr="006B799B">
        <w:rPr>
          <w:b w:val="0"/>
          <w:i w:val="0"/>
          <w:color w:val="000000"/>
          <w:sz w:val="24"/>
          <w:szCs w:val="24"/>
          <w:lang w:val="kk-KZ"/>
        </w:rPr>
        <w:t xml:space="preserve"> </w:t>
      </w:r>
      <w:r w:rsidRPr="003525A8">
        <w:rPr>
          <w:b w:val="0"/>
          <w:i w:val="0"/>
          <w:sz w:val="24"/>
          <w:szCs w:val="24"/>
          <w:lang w:val="kk-KZ"/>
        </w:rPr>
        <w:t>Бөлім басшысынан түскен тапсырмаларды уақытында және белгіленген тәртіппен орындалуын қамтамасыз ету. Департаменттің бөлімшелері жетілдірілген тәуекел бейіндерін құрастыру, жалпылау және үйлестіру. «Қыран» камералдық бақылауының тізбесіне қосу үшін камералды бақылау нәтижелері бойынша ұсыныстарды жинақтау, талдау және өңдеу.Департаменттің амақтық органдарының қызметін салық еесптіліктеріне автоматтандырылған камералдық бақылау жасау бойынша бөлімнің құзыры шегінде ұйымдастыру және үйлестіру.Бөлімнің құзыреті шегінде камералдық бақылау жасау бойынша мәселе сұраулар болғанда ұсыныстар дайындау.Тәуекелдерді басқару жүйесін қолдануға мониторинг жүргізу. Салық және кедендік бақылау кезінде тәуекелдерді басқару жүйесін қолданудың тиімділігін бағалау.Анықталған және әлеуетті тәуекелдер туралы жедел және объективті мәліметтерді алу. «1-УАРС-1» есебін ай сайын құрастыру.</w:t>
      </w:r>
    </w:p>
    <w:p w:rsidR="00191972" w:rsidRDefault="00191972" w:rsidP="00191972">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00984F89">
        <w:rPr>
          <w:b w:val="0"/>
          <w:i w:val="0"/>
          <w:sz w:val="24"/>
          <w:szCs w:val="24"/>
          <w:lang w:val="kk-KZ"/>
        </w:rPr>
        <w:t xml:space="preserve">білім: </w:t>
      </w:r>
      <w:r w:rsidRPr="00862EBA">
        <w:rPr>
          <w:b w:val="0"/>
          <w:i w:val="0"/>
          <w:color w:val="000000"/>
          <w:sz w:val="24"/>
          <w:szCs w:val="24"/>
          <w:lang w:val="kk-KZ"/>
        </w:rPr>
        <w:t xml:space="preserve">әлеуметтік ғылымдар, экономика және бизнес (экономика, менеджмент, </w:t>
      </w:r>
      <w:r w:rsidR="00984F89" w:rsidRPr="00862EBA">
        <w:rPr>
          <w:b w:val="0"/>
          <w:i w:val="0"/>
          <w:color w:val="000000"/>
          <w:sz w:val="24"/>
          <w:szCs w:val="24"/>
          <w:lang w:val="kk-KZ"/>
        </w:rPr>
        <w:t xml:space="preserve">есеп және аудит, </w:t>
      </w:r>
      <w:r w:rsidRPr="00862EBA">
        <w:rPr>
          <w:b w:val="0"/>
          <w:i w:val="0"/>
          <w:color w:val="000000"/>
          <w:sz w:val="24"/>
          <w:szCs w:val="24"/>
          <w:lang w:val="kk-KZ"/>
        </w:rPr>
        <w:t xml:space="preserve">қаржы, мемлекеттік және жергілікті басқару, маркетинг, статистика, әлемдік экономика), </w:t>
      </w:r>
      <w:r w:rsidRPr="00D439AE">
        <w:rPr>
          <w:b w:val="0"/>
          <w:i w:val="0"/>
          <w:color w:val="000000"/>
          <w:sz w:val="24"/>
          <w:szCs w:val="24"/>
          <w:lang w:val="kk-KZ"/>
        </w:rPr>
        <w:t>құқық</w:t>
      </w:r>
      <w:r>
        <w:rPr>
          <w:b w:val="0"/>
          <w:i w:val="0"/>
          <w:color w:val="000000"/>
          <w:sz w:val="24"/>
          <w:szCs w:val="24"/>
          <w:lang w:val="kk-KZ"/>
        </w:rPr>
        <w:t>.</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191972" w:rsidRPr="00E1513F" w:rsidRDefault="00191972" w:rsidP="00191972">
      <w:pPr>
        <w:tabs>
          <w:tab w:val="left" w:pos="709"/>
          <w:tab w:val="left" w:pos="851"/>
        </w:tabs>
        <w:jc w:val="both"/>
        <w:rPr>
          <w:b w:val="0"/>
          <w:i w:val="0"/>
          <w:sz w:val="24"/>
          <w:szCs w:val="24"/>
          <w:lang w:val="kk-KZ"/>
        </w:rPr>
      </w:pPr>
      <w:r>
        <w:rPr>
          <w:rFonts w:eastAsia="Calibri"/>
          <w:b w:val="0"/>
          <w:i w:val="0"/>
          <w:sz w:val="24"/>
          <w:szCs w:val="24"/>
          <w:lang w:val="kk-KZ"/>
        </w:rPr>
        <w:lastRenderedPageBreak/>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191972" w:rsidRDefault="00191972" w:rsidP="0019197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тәжірибесі талап етілмейді.</w:t>
      </w:r>
    </w:p>
    <w:p w:rsidR="009D4B12" w:rsidRPr="009D4B12" w:rsidRDefault="00993355" w:rsidP="00D03CC7">
      <w:pPr>
        <w:pStyle w:val="af3"/>
        <w:jc w:val="both"/>
        <w:rPr>
          <w:i w:val="0"/>
          <w:color w:val="FF0000"/>
          <w:sz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009D4B12"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w:t>
      </w:r>
      <w:r w:rsidR="00865371">
        <w:rPr>
          <w:b w:val="0"/>
          <w:i w:val="0"/>
          <w:sz w:val="24"/>
          <w:szCs w:val="24"/>
          <w:lang w:val="kk-KZ"/>
        </w:rPr>
        <w:t>,</w:t>
      </w:r>
      <w:r w:rsidR="00535C80" w:rsidRPr="00535C80">
        <w:rPr>
          <w:b w:val="0"/>
          <w:i w:val="0"/>
          <w:sz w:val="24"/>
          <w:szCs w:val="24"/>
          <w:lang w:val="kk-KZ"/>
        </w:rPr>
        <w:t xml:space="preserve"> Н</w:t>
      </w:r>
      <w:r w:rsidR="00865371">
        <w:rPr>
          <w:b w:val="0"/>
          <w:i w:val="0"/>
          <w:sz w:val="24"/>
          <w:szCs w:val="24"/>
          <w:lang w:val="kk-KZ"/>
        </w:rPr>
        <w:t>екрасова</w:t>
      </w:r>
      <w:r w:rsidR="00535C80" w:rsidRPr="00535C80">
        <w:rPr>
          <w:b w:val="0"/>
          <w:i w:val="0"/>
          <w:sz w:val="24"/>
          <w:szCs w:val="24"/>
          <w:lang w:val="kk-KZ"/>
        </w:rPr>
        <w:t xml:space="preserve"> көшесі</w:t>
      </w:r>
      <w:r w:rsidR="00865371">
        <w:rPr>
          <w:b w:val="0"/>
          <w:i w:val="0"/>
          <w:sz w:val="24"/>
          <w:szCs w:val="24"/>
          <w:lang w:val="kk-KZ"/>
        </w:rPr>
        <w:t>, 69</w:t>
      </w:r>
      <w:r w:rsidR="00535C80" w:rsidRPr="00535C80">
        <w:rPr>
          <w:b w:val="0"/>
          <w:i w:val="0"/>
          <w:sz w:val="24"/>
          <w:szCs w:val="24"/>
          <w:lang w:val="kk-KZ"/>
        </w:rPr>
        <w:t xml:space="preserve"> </w:t>
      </w:r>
      <w:r w:rsidR="00865371">
        <w:rPr>
          <w:b w:val="0"/>
          <w:i w:val="0"/>
          <w:sz w:val="24"/>
          <w:szCs w:val="24"/>
          <w:lang w:val="kk-KZ"/>
        </w:rPr>
        <w:t>үй</w:t>
      </w:r>
      <w:r w:rsidRPr="00535C80">
        <w:rPr>
          <w:b w:val="0"/>
          <w:i w:val="0"/>
          <w:sz w:val="24"/>
          <w:szCs w:val="24"/>
          <w:lang w:val="kk-KZ"/>
        </w:rPr>
        <w:t xml:space="preserve"> </w:t>
      </w:r>
      <w:r w:rsidR="00535C80">
        <w:rPr>
          <w:b w:val="0"/>
          <w:i w:val="0"/>
          <w:sz w:val="24"/>
          <w:szCs w:val="24"/>
          <w:lang w:val="kk-KZ"/>
        </w:rPr>
        <w:t>мекен</w:t>
      </w:r>
      <w:r w:rsidR="00865371">
        <w:rPr>
          <w:b w:val="0"/>
          <w:i w:val="0"/>
          <w:sz w:val="24"/>
          <w:szCs w:val="24"/>
          <w:lang w:val="kk-KZ"/>
        </w:rPr>
        <w:t>-</w:t>
      </w:r>
      <w:r w:rsidR="00535C80">
        <w:rPr>
          <w:b w:val="0"/>
          <w:i w:val="0"/>
          <w:sz w:val="24"/>
          <w:szCs w:val="24"/>
          <w:lang w:val="kk-KZ"/>
        </w:rPr>
        <w:t xml:space="preserve">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lastRenderedPageBreak/>
        <w:t xml:space="preserve">Конкурсқа қатысушылар мен кандидаттар ҚР Мемлекеттік қызмет істері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B264F8" w:rsidRDefault="00B264F8" w:rsidP="00CC4E99">
      <w:pPr>
        <w:pStyle w:val="a6"/>
        <w:jc w:val="right"/>
        <w:rPr>
          <w:lang w:val="kk-KZ"/>
        </w:rPr>
      </w:pPr>
    </w:p>
    <w:p w:rsidR="00B264F8" w:rsidRDefault="00B264F8" w:rsidP="00CC4E99">
      <w:pPr>
        <w:pStyle w:val="a6"/>
        <w:jc w:val="right"/>
        <w:rPr>
          <w:lang w:val="kk-KZ"/>
        </w:rPr>
      </w:pPr>
    </w:p>
    <w:p w:rsidR="008C7104" w:rsidRDefault="008C7104" w:rsidP="00CC4E99">
      <w:pPr>
        <w:pStyle w:val="a6"/>
        <w:jc w:val="right"/>
        <w:rPr>
          <w:lang w:val="kk-KZ"/>
        </w:rPr>
      </w:pPr>
    </w:p>
    <w:p w:rsidR="00BA2623" w:rsidRDefault="00BA2623" w:rsidP="00CC4E99">
      <w:pPr>
        <w:pStyle w:val="a6"/>
        <w:jc w:val="right"/>
        <w:rPr>
          <w:lang w:val="kk-KZ"/>
        </w:rPr>
      </w:pPr>
    </w:p>
    <w:p w:rsidR="00BA2623" w:rsidRDefault="00BA2623" w:rsidP="00CC4E99">
      <w:pPr>
        <w:pStyle w:val="a6"/>
        <w:jc w:val="right"/>
        <w:rPr>
          <w:lang w:val="kk-KZ"/>
        </w:rPr>
      </w:pPr>
    </w:p>
    <w:p w:rsidR="00BA2623" w:rsidRDefault="00BA2623" w:rsidP="00CC4E99">
      <w:pPr>
        <w:pStyle w:val="a6"/>
        <w:jc w:val="right"/>
        <w:rPr>
          <w:lang w:val="kk-KZ"/>
        </w:rPr>
      </w:pPr>
    </w:p>
    <w:p w:rsidR="00BA2623" w:rsidRDefault="00BA2623" w:rsidP="00CC4E99">
      <w:pPr>
        <w:pStyle w:val="a6"/>
        <w:jc w:val="right"/>
        <w:rPr>
          <w:lang w:val="kk-KZ"/>
        </w:rPr>
      </w:pPr>
    </w:p>
    <w:p w:rsidR="00BA2623" w:rsidRDefault="00BA2623" w:rsidP="00CC4E99">
      <w:pPr>
        <w:pStyle w:val="a6"/>
        <w:jc w:val="right"/>
        <w:rPr>
          <w:lang w:val="kk-KZ"/>
        </w:rPr>
      </w:pPr>
    </w:p>
    <w:p w:rsidR="00191972" w:rsidRDefault="00191972" w:rsidP="00CC4E99">
      <w:pPr>
        <w:pStyle w:val="a6"/>
        <w:jc w:val="right"/>
        <w:rPr>
          <w:lang w:val="kk-KZ"/>
        </w:rPr>
      </w:pPr>
    </w:p>
    <w:p w:rsidR="00865371" w:rsidRDefault="00865371" w:rsidP="00CC4E99">
      <w:pPr>
        <w:pStyle w:val="a6"/>
        <w:jc w:val="right"/>
        <w:rPr>
          <w:lang w:val="kk-KZ"/>
        </w:rPr>
      </w:pPr>
    </w:p>
    <w:p w:rsidR="003917AB" w:rsidRPr="00B8129D" w:rsidRDefault="00D03CC7" w:rsidP="00CC4E99">
      <w:pPr>
        <w:pStyle w:val="a6"/>
        <w:jc w:val="right"/>
        <w:rPr>
          <w:lang w:val="kk-KZ"/>
        </w:rPr>
      </w:pPr>
      <w:r>
        <w:rPr>
          <w:lang w:val="kk-KZ"/>
        </w:rPr>
        <w:t>«</w:t>
      </w:r>
      <w:r w:rsidR="00FA3CD4">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қағидаларына 2-қосымша </w:t>
      </w:r>
    </w:p>
    <w:p w:rsidR="003917AB" w:rsidRPr="00B8129D" w:rsidRDefault="003917AB" w:rsidP="00CC4E99">
      <w:pPr>
        <w:pStyle w:val="a6"/>
        <w:jc w:val="right"/>
        <w:rPr>
          <w:lang w:val="kk-KZ"/>
        </w:rPr>
      </w:pPr>
      <w:r w:rsidRPr="004C4CDF">
        <w:rPr>
          <w:lang w:val="kk-KZ"/>
        </w:rPr>
        <w:t>___________________________</w:t>
      </w:r>
    </w:p>
    <w:p w:rsidR="003917AB" w:rsidRPr="00B8129D" w:rsidRDefault="003917AB" w:rsidP="00CC4E99">
      <w:pPr>
        <w:pStyle w:val="a6"/>
        <w:jc w:val="right"/>
        <w:rPr>
          <w:lang w:val="kk-KZ"/>
        </w:rPr>
      </w:pPr>
      <w:r w:rsidRPr="004C4CDF">
        <w:rPr>
          <w:lang w:val="kk-KZ"/>
        </w:rPr>
        <w:t>___________________________</w:t>
      </w:r>
    </w:p>
    <w:p w:rsidR="00CC4E99" w:rsidRPr="004C4CDF" w:rsidRDefault="003917AB" w:rsidP="00CC4E99">
      <w:pPr>
        <w:pStyle w:val="a6"/>
        <w:jc w:val="right"/>
        <w:rPr>
          <w:lang w:val="kk-KZ"/>
        </w:rPr>
      </w:pPr>
      <w:r w:rsidRPr="004C4CDF">
        <w:rPr>
          <w:lang w:val="kk-KZ"/>
        </w:rPr>
        <w:t>___________________________</w:t>
      </w:r>
      <w:r w:rsidR="00CC4E99" w:rsidRPr="004C4CDF">
        <w:rPr>
          <w:lang w:val="kk-KZ"/>
        </w:rPr>
        <w:t xml:space="preserve">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3917AB" w:rsidP="00CC4E99">
      <w:pPr>
        <w:pStyle w:val="a6"/>
        <w:jc w:val="both"/>
        <w:rPr>
          <w:lang w:val="kk-KZ"/>
        </w:rPr>
      </w:pPr>
      <w:r>
        <w:rPr>
          <w:lang w:val="kk-KZ"/>
        </w:rPr>
        <w:t>     Мені</w:t>
      </w:r>
      <w:r w:rsidR="00CC4E99" w:rsidRPr="004C4CDF">
        <w:rPr>
          <w:lang w:val="kk-KZ"/>
        </w:rPr>
        <w:t>________________________________</w:t>
      </w:r>
      <w:r w:rsidRPr="003917AB">
        <w:rPr>
          <w:lang w:val="kk-KZ"/>
        </w:rPr>
        <w:t>______________</w:t>
      </w:r>
      <w:r w:rsidR="00CC4E99" w:rsidRPr="004C4CDF">
        <w:rPr>
          <w:lang w:val="kk-KZ"/>
        </w:rPr>
        <w:t>___________________________</w:t>
      </w:r>
      <w:r w:rsidR="00CC4E99" w:rsidRPr="004C4CDF">
        <w:rPr>
          <w:lang w:val="kk-KZ"/>
        </w:rPr>
        <w:br/>
        <w:t>____________________________________________________________________</w:t>
      </w:r>
      <w:r w:rsidR="00D02F91" w:rsidRPr="004C4CDF">
        <w:rPr>
          <w:lang w:val="kk-KZ"/>
        </w:rPr>
        <w:t>____________</w:t>
      </w:r>
      <w:r w:rsidR="00CC4E99" w:rsidRPr="004C4CDF">
        <w:rPr>
          <w:lang w:val="kk-KZ"/>
        </w:rPr>
        <w:br/>
        <w:t>____________________________________</w:t>
      </w:r>
      <w:r w:rsidR="00D02F91" w:rsidRPr="004C4CDF">
        <w:rPr>
          <w:lang w:val="kk-KZ"/>
        </w:rPr>
        <w:t>____________________________________________________________________________________________</w:t>
      </w:r>
      <w:r w:rsidRPr="003917AB">
        <w:rPr>
          <w:lang w:val="kk-KZ"/>
        </w:rPr>
        <w:t>_________________________</w:t>
      </w:r>
      <w:r w:rsidR="00D02F91" w:rsidRPr="004C4CDF">
        <w:rPr>
          <w:lang w:val="kk-KZ"/>
        </w:rPr>
        <w:t>_______</w:t>
      </w:r>
      <w:r w:rsidR="00CC4E99" w:rsidRPr="004C4CDF">
        <w:rPr>
          <w:lang w:val="kk-KZ"/>
        </w:rPr>
        <w:t xml:space="preserve"> бос мемлекеттік әкімшілік лауазымына орналасу конкурсына қатысуға жiберуiңiздi сұраймын.</w:t>
      </w:r>
      <w:r w:rsidR="00CC4E99" w:rsidRPr="004C4CDF">
        <w:rPr>
          <w:lang w:val="kk-KZ"/>
        </w:rPr>
        <w:br/>
        <w:t xml:space="preserve">   </w:t>
      </w:r>
      <w:r w:rsidR="00725B83">
        <w:rPr>
          <w:lang w:val="kk-KZ"/>
        </w:rPr>
        <w:t>«Б» корпусының м</w:t>
      </w:r>
      <w:r w:rsidR="00CC4E99" w:rsidRPr="004C4CDF">
        <w:rPr>
          <w:lang w:val="kk-KZ"/>
        </w:rPr>
        <w:t>е</w:t>
      </w:r>
      <w:r w:rsidR="00725B83">
        <w:rPr>
          <w:lang w:val="kk-KZ"/>
        </w:rPr>
        <w:t>млекеттiк әкiмшiлiк лауазымына</w:t>
      </w:r>
      <w:r w:rsidR="00CC4E99" w:rsidRPr="004C4CDF">
        <w:rPr>
          <w:lang w:val="kk-KZ"/>
        </w:rPr>
        <w:t xml:space="preserve"> орналасуға конкурс өткiзу</w:t>
      </w:r>
      <w:r w:rsidR="00CC4E99" w:rsidRPr="004C4CDF">
        <w:rPr>
          <w:lang w:val="kk-KZ"/>
        </w:rPr>
        <w:br/>
      </w:r>
      <w:r w:rsidR="00725B83">
        <w:rPr>
          <w:lang w:val="kk-KZ"/>
        </w:rPr>
        <w:t>қағидаларының</w:t>
      </w:r>
      <w:r w:rsidR="00725B83">
        <w:rPr>
          <w:lang w:val="kk-KZ"/>
        </w:rPr>
        <w:tab/>
        <w:t xml:space="preserve">негiзгi </w:t>
      </w:r>
      <w:r w:rsidR="00CC4E99"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00CC4E99" w:rsidRPr="004C4CDF">
        <w:rPr>
          <w:lang w:val="kk-KZ"/>
        </w:rPr>
        <w:t>аламын.</w:t>
      </w:r>
      <w:r w:rsidR="00CC4E99" w:rsidRPr="004C4CDF">
        <w:rPr>
          <w:lang w:val="kk-KZ"/>
        </w:rPr>
        <w:br/>
        <w:t xml:space="preserve">      Ұсынылып отырған құжаттарымның дәйектiлiгiне жауап беремiн. </w:t>
      </w:r>
    </w:p>
    <w:p w:rsidR="003917AB" w:rsidRPr="003917AB" w:rsidRDefault="00CC4E99" w:rsidP="00CC4E99">
      <w:pPr>
        <w:pStyle w:val="a6"/>
        <w:rPr>
          <w:lang w:val="kk-KZ"/>
        </w:rPr>
      </w:pPr>
      <w:r w:rsidRPr="004C4CDF">
        <w:rPr>
          <w:lang w:val="kk-KZ"/>
        </w:rPr>
        <w:t>      Қоса берілген құжаттар:      ____________________________________________________________</w:t>
      </w:r>
      <w:r w:rsidR="003917AB" w:rsidRPr="003917AB">
        <w:rPr>
          <w:lang w:val="kk-KZ"/>
        </w:rPr>
        <w:t>____</w:t>
      </w:r>
      <w:r w:rsidRPr="004C4CDF">
        <w:rPr>
          <w:lang w:val="kk-KZ"/>
        </w:rPr>
        <w:t>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w:t>
      </w:r>
      <w:r w:rsidR="00F0730B">
        <w:rPr>
          <w:lang w:val="kk-KZ"/>
        </w:rPr>
        <w:t xml:space="preserve">                       </w:t>
      </w:r>
      <w:r w:rsidR="00725B83">
        <w:rPr>
          <w:lang w:val="kk-KZ"/>
        </w:rPr>
        <w:t>Мекен жайы және байланыс телефоны</w:t>
      </w:r>
      <w:r w:rsidR="003917AB" w:rsidRPr="004C4CDF">
        <w:rPr>
          <w:lang w:val="kk-KZ"/>
        </w:rPr>
        <w:t>___________________________</w:t>
      </w:r>
      <w:r w:rsidR="003917AB" w:rsidRPr="003917AB">
        <w:rPr>
          <w:lang w:val="kk-KZ"/>
        </w:rPr>
        <w:t>____</w:t>
      </w:r>
      <w:r w:rsidR="003917AB" w:rsidRPr="004C4CDF">
        <w:rPr>
          <w:lang w:val="kk-KZ"/>
        </w:rPr>
        <w:t>____</w:t>
      </w:r>
      <w:r w:rsidR="003917AB" w:rsidRPr="004C4CDF">
        <w:rPr>
          <w:lang w:val="kk-KZ"/>
        </w:rPr>
        <w:br/>
        <w:t>____________________________________________________________________</w:t>
      </w:r>
      <w:r w:rsidR="003917AB" w:rsidRPr="004C4CDF">
        <w:rPr>
          <w:lang w:val="kk-KZ"/>
        </w:rPr>
        <w:br/>
        <w:t>____________________________________________________________________</w:t>
      </w:r>
      <w:r w:rsidRPr="004C4CDF">
        <w:rPr>
          <w:lang w:val="kk-KZ"/>
        </w:rPr>
        <w:br/>
        <w:t>____________________________________________________________________</w:t>
      </w:r>
    </w:p>
    <w:p w:rsidR="00CC4E99" w:rsidRPr="004C4CDF" w:rsidRDefault="00CC4E99" w:rsidP="00CC4E99">
      <w:pPr>
        <w:pStyle w:val="a6"/>
        <w:rPr>
          <w:lang w:val="kk-KZ"/>
        </w:rPr>
      </w:pP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BA2623" w:rsidRDefault="00BA2623" w:rsidP="00CC4E99">
      <w:pPr>
        <w:pStyle w:val="a9"/>
        <w:tabs>
          <w:tab w:val="left" w:pos="1276"/>
        </w:tabs>
        <w:ind w:left="0" w:firstLine="709"/>
        <w:jc w:val="both"/>
        <w:rPr>
          <w:color w:val="000000"/>
          <w:sz w:val="24"/>
          <w:szCs w:val="24"/>
          <w:lang w:val="kk-KZ"/>
        </w:rPr>
      </w:pPr>
    </w:p>
    <w:p w:rsidR="00BA2623" w:rsidRPr="00BA2623" w:rsidRDefault="00BA2623" w:rsidP="00CC4E99">
      <w:pPr>
        <w:pStyle w:val="a9"/>
        <w:tabs>
          <w:tab w:val="left" w:pos="1276"/>
        </w:tabs>
        <w:ind w:left="0" w:firstLine="709"/>
        <w:jc w:val="both"/>
        <w:rPr>
          <w:color w:val="000000"/>
          <w:sz w:val="24"/>
          <w:szCs w:val="24"/>
          <w:lang w:val="kk-KZ"/>
        </w:rPr>
      </w:pPr>
    </w:p>
    <w:sectPr w:rsidR="00BA2623" w:rsidRPr="00BA2623"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48" w:rsidRPr="00345558" w:rsidRDefault="000A2348" w:rsidP="00345558">
      <w:pPr>
        <w:rPr>
          <w:lang w:eastAsia="en-US"/>
        </w:rPr>
      </w:pPr>
      <w:r>
        <w:separator/>
      </w:r>
    </w:p>
  </w:endnote>
  <w:endnote w:type="continuationSeparator" w:id="0">
    <w:p w:rsidR="000A2348" w:rsidRPr="00345558" w:rsidRDefault="000A2348"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48" w:rsidRPr="00345558" w:rsidRDefault="000A2348" w:rsidP="00345558">
      <w:pPr>
        <w:rPr>
          <w:lang w:eastAsia="en-US"/>
        </w:rPr>
      </w:pPr>
      <w:r>
        <w:separator/>
      </w:r>
    </w:p>
  </w:footnote>
  <w:footnote w:type="continuationSeparator" w:id="0">
    <w:p w:rsidR="000A2348" w:rsidRPr="00345558" w:rsidRDefault="000A2348"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5E178B">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D225DB2"/>
    <w:multiLevelType w:val="hybridMultilevel"/>
    <w:tmpl w:val="948A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2EF3962"/>
    <w:multiLevelType w:val="hybridMultilevel"/>
    <w:tmpl w:val="B38E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18"/>
  </w:num>
  <w:num w:numId="5">
    <w:abstractNumId w:val="12"/>
  </w:num>
  <w:num w:numId="6">
    <w:abstractNumId w:val="1"/>
  </w:num>
  <w:num w:numId="7">
    <w:abstractNumId w:val="14"/>
  </w:num>
  <w:num w:numId="8">
    <w:abstractNumId w:val="0"/>
  </w:num>
  <w:num w:numId="9">
    <w:abstractNumId w:val="5"/>
  </w:num>
  <w:num w:numId="10">
    <w:abstractNumId w:val="6"/>
  </w:num>
  <w:num w:numId="11">
    <w:abstractNumId w:val="10"/>
  </w:num>
  <w:num w:numId="12">
    <w:abstractNumId w:val="3"/>
  </w:num>
  <w:num w:numId="13">
    <w:abstractNumId w:val="20"/>
  </w:num>
  <w:num w:numId="14">
    <w:abstractNumId w:val="15"/>
  </w:num>
  <w:num w:numId="15">
    <w:abstractNumId w:val="22"/>
  </w:num>
  <w:num w:numId="16">
    <w:abstractNumId w:val="8"/>
  </w:num>
  <w:num w:numId="17">
    <w:abstractNumId w:val="16"/>
  </w:num>
  <w:num w:numId="18">
    <w:abstractNumId w:val="11"/>
  </w:num>
  <w:num w:numId="19">
    <w:abstractNumId w:val="21"/>
  </w:num>
  <w:num w:numId="20">
    <w:abstractNumId w:val="13"/>
  </w:num>
  <w:num w:numId="21">
    <w:abstractNumId w:val="9"/>
  </w:num>
  <w:num w:numId="22">
    <w:abstractNumId w:val="19"/>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45410"/>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56FC"/>
    <w:rsid w:val="0008625A"/>
    <w:rsid w:val="00086FCE"/>
    <w:rsid w:val="00087133"/>
    <w:rsid w:val="00087AD3"/>
    <w:rsid w:val="000924D9"/>
    <w:rsid w:val="00095969"/>
    <w:rsid w:val="00095EC9"/>
    <w:rsid w:val="00097D28"/>
    <w:rsid w:val="000A1A10"/>
    <w:rsid w:val="000A21BA"/>
    <w:rsid w:val="000A2348"/>
    <w:rsid w:val="000A3B09"/>
    <w:rsid w:val="000A534E"/>
    <w:rsid w:val="000A71E3"/>
    <w:rsid w:val="000B3CCB"/>
    <w:rsid w:val="000B44FF"/>
    <w:rsid w:val="000B7DAA"/>
    <w:rsid w:val="000C16F3"/>
    <w:rsid w:val="000C51F6"/>
    <w:rsid w:val="000C7E1F"/>
    <w:rsid w:val="000C7EFF"/>
    <w:rsid w:val="000D1C6E"/>
    <w:rsid w:val="000D2D84"/>
    <w:rsid w:val="000D48D6"/>
    <w:rsid w:val="000D4D3D"/>
    <w:rsid w:val="000E22DA"/>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2DEE"/>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9CE"/>
    <w:rsid w:val="00170D56"/>
    <w:rsid w:val="001730E8"/>
    <w:rsid w:val="00173840"/>
    <w:rsid w:val="00174C0D"/>
    <w:rsid w:val="0018002B"/>
    <w:rsid w:val="0018328B"/>
    <w:rsid w:val="00185469"/>
    <w:rsid w:val="001855E7"/>
    <w:rsid w:val="0018638C"/>
    <w:rsid w:val="0018724E"/>
    <w:rsid w:val="00187944"/>
    <w:rsid w:val="00191972"/>
    <w:rsid w:val="00191DE7"/>
    <w:rsid w:val="001922C6"/>
    <w:rsid w:val="00193B3D"/>
    <w:rsid w:val="001947CA"/>
    <w:rsid w:val="00195015"/>
    <w:rsid w:val="001963FB"/>
    <w:rsid w:val="001965FD"/>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55F"/>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375"/>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B0F"/>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4785"/>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9B5"/>
    <w:rsid w:val="00450C5F"/>
    <w:rsid w:val="00452C41"/>
    <w:rsid w:val="004538D0"/>
    <w:rsid w:val="004542AC"/>
    <w:rsid w:val="00455182"/>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6EFD"/>
    <w:rsid w:val="004E7230"/>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2652B"/>
    <w:rsid w:val="0053059C"/>
    <w:rsid w:val="00530F78"/>
    <w:rsid w:val="00535C80"/>
    <w:rsid w:val="005374AA"/>
    <w:rsid w:val="0054077C"/>
    <w:rsid w:val="005407AB"/>
    <w:rsid w:val="005424B5"/>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50BC"/>
    <w:rsid w:val="0058723D"/>
    <w:rsid w:val="0059212C"/>
    <w:rsid w:val="00592C0E"/>
    <w:rsid w:val="005973C8"/>
    <w:rsid w:val="00597E88"/>
    <w:rsid w:val="005A033B"/>
    <w:rsid w:val="005A1ECD"/>
    <w:rsid w:val="005A2FAD"/>
    <w:rsid w:val="005A34EA"/>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178B"/>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B0C"/>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1E81"/>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3A84"/>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6751"/>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6EE3"/>
    <w:rsid w:val="00827937"/>
    <w:rsid w:val="00831788"/>
    <w:rsid w:val="00833623"/>
    <w:rsid w:val="008403EE"/>
    <w:rsid w:val="00840E61"/>
    <w:rsid w:val="00841230"/>
    <w:rsid w:val="00843EE2"/>
    <w:rsid w:val="00844B27"/>
    <w:rsid w:val="00845D9A"/>
    <w:rsid w:val="008472B8"/>
    <w:rsid w:val="00851F0F"/>
    <w:rsid w:val="0085369E"/>
    <w:rsid w:val="00853DB8"/>
    <w:rsid w:val="00854969"/>
    <w:rsid w:val="00855624"/>
    <w:rsid w:val="0086000E"/>
    <w:rsid w:val="00860426"/>
    <w:rsid w:val="00862C57"/>
    <w:rsid w:val="00862EBA"/>
    <w:rsid w:val="00865371"/>
    <w:rsid w:val="00867891"/>
    <w:rsid w:val="00870B9F"/>
    <w:rsid w:val="00874746"/>
    <w:rsid w:val="008759B9"/>
    <w:rsid w:val="00876566"/>
    <w:rsid w:val="00877D67"/>
    <w:rsid w:val="00880899"/>
    <w:rsid w:val="0088131F"/>
    <w:rsid w:val="00882F2E"/>
    <w:rsid w:val="00885EE6"/>
    <w:rsid w:val="00886765"/>
    <w:rsid w:val="00886886"/>
    <w:rsid w:val="00886910"/>
    <w:rsid w:val="00887648"/>
    <w:rsid w:val="008909EC"/>
    <w:rsid w:val="008918B8"/>
    <w:rsid w:val="0089655C"/>
    <w:rsid w:val="00897FC7"/>
    <w:rsid w:val="008A037C"/>
    <w:rsid w:val="008A0CE0"/>
    <w:rsid w:val="008A25DC"/>
    <w:rsid w:val="008A315E"/>
    <w:rsid w:val="008A3698"/>
    <w:rsid w:val="008A4A93"/>
    <w:rsid w:val="008A647F"/>
    <w:rsid w:val="008A6EFF"/>
    <w:rsid w:val="008B2C05"/>
    <w:rsid w:val="008B3081"/>
    <w:rsid w:val="008B3931"/>
    <w:rsid w:val="008B491B"/>
    <w:rsid w:val="008B69C8"/>
    <w:rsid w:val="008C1AD3"/>
    <w:rsid w:val="008C1B5A"/>
    <w:rsid w:val="008C1B95"/>
    <w:rsid w:val="008C379C"/>
    <w:rsid w:val="008C4BF5"/>
    <w:rsid w:val="008C6FF1"/>
    <w:rsid w:val="008C7104"/>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4C1"/>
    <w:rsid w:val="009248DB"/>
    <w:rsid w:val="00930B11"/>
    <w:rsid w:val="00931DC5"/>
    <w:rsid w:val="00932596"/>
    <w:rsid w:val="00932F89"/>
    <w:rsid w:val="009356BF"/>
    <w:rsid w:val="0093747C"/>
    <w:rsid w:val="009375C4"/>
    <w:rsid w:val="00943949"/>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4F89"/>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5A02"/>
    <w:rsid w:val="009C7D6E"/>
    <w:rsid w:val="009D1C13"/>
    <w:rsid w:val="009D4708"/>
    <w:rsid w:val="009D4B12"/>
    <w:rsid w:val="009D55F6"/>
    <w:rsid w:val="009D5EC4"/>
    <w:rsid w:val="009D5F5A"/>
    <w:rsid w:val="009D767A"/>
    <w:rsid w:val="009E146A"/>
    <w:rsid w:val="009E1C09"/>
    <w:rsid w:val="009E2ACD"/>
    <w:rsid w:val="009E2E05"/>
    <w:rsid w:val="009E77F4"/>
    <w:rsid w:val="009F4857"/>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17792"/>
    <w:rsid w:val="00A20D3C"/>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75F"/>
    <w:rsid w:val="00A71F8C"/>
    <w:rsid w:val="00A7208F"/>
    <w:rsid w:val="00A72240"/>
    <w:rsid w:val="00A749DD"/>
    <w:rsid w:val="00A759F5"/>
    <w:rsid w:val="00A7762C"/>
    <w:rsid w:val="00A80AA8"/>
    <w:rsid w:val="00A82495"/>
    <w:rsid w:val="00A834FA"/>
    <w:rsid w:val="00A83E5E"/>
    <w:rsid w:val="00A867B9"/>
    <w:rsid w:val="00A91602"/>
    <w:rsid w:val="00A929C9"/>
    <w:rsid w:val="00A970D6"/>
    <w:rsid w:val="00AA0470"/>
    <w:rsid w:val="00AA0FA9"/>
    <w:rsid w:val="00AA315D"/>
    <w:rsid w:val="00AA498E"/>
    <w:rsid w:val="00AA4A3E"/>
    <w:rsid w:val="00AA4E46"/>
    <w:rsid w:val="00AA7C6F"/>
    <w:rsid w:val="00AB1658"/>
    <w:rsid w:val="00AB2101"/>
    <w:rsid w:val="00AB3FBA"/>
    <w:rsid w:val="00AB7001"/>
    <w:rsid w:val="00AB73B0"/>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264F8"/>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2B82"/>
    <w:rsid w:val="00B63CF9"/>
    <w:rsid w:val="00B65004"/>
    <w:rsid w:val="00B65A82"/>
    <w:rsid w:val="00B65C76"/>
    <w:rsid w:val="00B66A64"/>
    <w:rsid w:val="00B7520F"/>
    <w:rsid w:val="00B77DA3"/>
    <w:rsid w:val="00B8129D"/>
    <w:rsid w:val="00B83616"/>
    <w:rsid w:val="00B86F89"/>
    <w:rsid w:val="00B9260A"/>
    <w:rsid w:val="00B96CA1"/>
    <w:rsid w:val="00B979B6"/>
    <w:rsid w:val="00BA01C0"/>
    <w:rsid w:val="00BA0B09"/>
    <w:rsid w:val="00BA19D4"/>
    <w:rsid w:val="00BA2623"/>
    <w:rsid w:val="00BA2AC0"/>
    <w:rsid w:val="00BA2C02"/>
    <w:rsid w:val="00BA3706"/>
    <w:rsid w:val="00BA5F95"/>
    <w:rsid w:val="00BB2332"/>
    <w:rsid w:val="00BB30A9"/>
    <w:rsid w:val="00BB538A"/>
    <w:rsid w:val="00BB59D9"/>
    <w:rsid w:val="00BB6B96"/>
    <w:rsid w:val="00BB728D"/>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3754"/>
    <w:rsid w:val="00C04491"/>
    <w:rsid w:val="00C04E0C"/>
    <w:rsid w:val="00C07B79"/>
    <w:rsid w:val="00C11384"/>
    <w:rsid w:val="00C158A3"/>
    <w:rsid w:val="00C161A4"/>
    <w:rsid w:val="00C1684A"/>
    <w:rsid w:val="00C1771D"/>
    <w:rsid w:val="00C2184B"/>
    <w:rsid w:val="00C23F40"/>
    <w:rsid w:val="00C2483C"/>
    <w:rsid w:val="00C250F1"/>
    <w:rsid w:val="00C37246"/>
    <w:rsid w:val="00C37340"/>
    <w:rsid w:val="00C379AF"/>
    <w:rsid w:val="00C37A92"/>
    <w:rsid w:val="00C414BB"/>
    <w:rsid w:val="00C41FEA"/>
    <w:rsid w:val="00C43A9F"/>
    <w:rsid w:val="00C46BD9"/>
    <w:rsid w:val="00C52750"/>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2CDA"/>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3CC7"/>
    <w:rsid w:val="00D05372"/>
    <w:rsid w:val="00D0571A"/>
    <w:rsid w:val="00D07B17"/>
    <w:rsid w:val="00D11D9B"/>
    <w:rsid w:val="00D173F2"/>
    <w:rsid w:val="00D21328"/>
    <w:rsid w:val="00D23A73"/>
    <w:rsid w:val="00D24D05"/>
    <w:rsid w:val="00D24D16"/>
    <w:rsid w:val="00D252F0"/>
    <w:rsid w:val="00D27075"/>
    <w:rsid w:val="00D30F6C"/>
    <w:rsid w:val="00D3248C"/>
    <w:rsid w:val="00D33E68"/>
    <w:rsid w:val="00D354CC"/>
    <w:rsid w:val="00D355A0"/>
    <w:rsid w:val="00D36209"/>
    <w:rsid w:val="00D36599"/>
    <w:rsid w:val="00D36FA7"/>
    <w:rsid w:val="00D36FCE"/>
    <w:rsid w:val="00D370A9"/>
    <w:rsid w:val="00D4129B"/>
    <w:rsid w:val="00D41380"/>
    <w:rsid w:val="00D41452"/>
    <w:rsid w:val="00D439AE"/>
    <w:rsid w:val="00D4549D"/>
    <w:rsid w:val="00D45BB2"/>
    <w:rsid w:val="00D47388"/>
    <w:rsid w:val="00D528A7"/>
    <w:rsid w:val="00D54AEB"/>
    <w:rsid w:val="00D570B4"/>
    <w:rsid w:val="00D60EBB"/>
    <w:rsid w:val="00D61F3D"/>
    <w:rsid w:val="00D63CCF"/>
    <w:rsid w:val="00D6773B"/>
    <w:rsid w:val="00D727FC"/>
    <w:rsid w:val="00D73E82"/>
    <w:rsid w:val="00D76D54"/>
    <w:rsid w:val="00D7734B"/>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87D"/>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38AB"/>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340"/>
    <w:rsid w:val="00ED1522"/>
    <w:rsid w:val="00ED18B9"/>
    <w:rsid w:val="00ED2565"/>
    <w:rsid w:val="00ED39F5"/>
    <w:rsid w:val="00ED6AC1"/>
    <w:rsid w:val="00ED7BD9"/>
    <w:rsid w:val="00EE206F"/>
    <w:rsid w:val="00EE5C62"/>
    <w:rsid w:val="00EE5D1F"/>
    <w:rsid w:val="00EE63EC"/>
    <w:rsid w:val="00EE6A50"/>
    <w:rsid w:val="00EF03C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93"/>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kb.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8695F-2182-4DAB-B221-0987838F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2020-02-17T11:36:00Z</cp:lastPrinted>
  <dcterms:created xsi:type="dcterms:W3CDTF">2020-02-25T04:12:00Z</dcterms:created>
  <dcterms:modified xsi:type="dcterms:W3CDTF">2020-02-25T04:12:00Z</dcterms:modified>
</cp:coreProperties>
</file>