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285E51">
      <w:pPr>
        <w:ind w:left="567" w:right="567"/>
        <w:rPr>
          <w:bCs/>
          <w:lang w:val="kk-KZ"/>
        </w:rPr>
      </w:pPr>
      <w:r>
        <w:rPr>
          <w:bCs/>
          <w:lang w:val="kk-KZ"/>
        </w:rPr>
        <w:t xml:space="preserve">           </w:t>
      </w:r>
      <w:r w:rsidRPr="00392FE7">
        <w:rPr>
          <w:bCs/>
          <w:lang w:val="kk-KZ"/>
        </w:rPr>
        <w:t>1.</w:t>
      </w:r>
      <w:r w:rsidRPr="00392FE7">
        <w:rPr>
          <w:b/>
          <w:bCs/>
          <w:lang w:val="kk-KZ"/>
        </w:rPr>
        <w:t>С-R-3 cанаты</w:t>
      </w:r>
      <w:r>
        <w:rPr>
          <w:bCs/>
          <w:lang w:val="kk-KZ"/>
        </w:rPr>
        <w:t xml:space="preserve"> бойынша </w:t>
      </w:r>
      <w:r w:rsidRPr="00392FE7">
        <w:rPr>
          <w:bCs/>
          <w:lang w:val="kk-KZ"/>
        </w:rPr>
        <w:t>Ойыл ауданы бойынша мемлекеттік кірістер басқармасы» республикалық мемлекеттік мекемесінің өндіру және құқықтық-ұйымдастыруды қамтамасыз ету бөл</w:t>
      </w:r>
      <w:r w:rsidRPr="00392FE7">
        <w:rPr>
          <w:lang w:val="kk-KZ"/>
        </w:rPr>
        <w:t>імі</w:t>
      </w:r>
      <w:r w:rsidRPr="00392FE7">
        <w:rPr>
          <w:bCs/>
          <w:lang w:val="kk-KZ"/>
        </w:rPr>
        <w:t xml:space="preserve">нің басшысы, </w:t>
      </w:r>
      <w:r>
        <w:rPr>
          <w:bCs/>
          <w:lang w:val="kk-KZ"/>
        </w:rPr>
        <w:t>1 (бірлік).</w:t>
      </w:r>
    </w:p>
    <w:p w:rsidR="00285E51" w:rsidRDefault="00285E51" w:rsidP="00285E51">
      <w:pPr>
        <w:ind w:left="567" w:right="567"/>
        <w:rPr>
          <w:lang w:val="kk-KZ"/>
        </w:rPr>
      </w:pPr>
      <w:r>
        <w:rPr>
          <w:bCs/>
          <w:lang w:val="kk-KZ"/>
        </w:rPr>
        <w:t xml:space="preserve">           2.</w:t>
      </w:r>
      <w:r w:rsidRPr="00392FE7">
        <w:rPr>
          <w:b/>
          <w:bCs/>
          <w:lang w:val="kk-KZ"/>
        </w:rPr>
        <w:t>С</w:t>
      </w:r>
      <w:r w:rsidRPr="00392FE7">
        <w:rPr>
          <w:b/>
          <w:lang w:val="kk-KZ"/>
        </w:rPr>
        <w:t>-R-4  санаты</w:t>
      </w:r>
      <w:r w:rsidRPr="00392FE7">
        <w:rPr>
          <w:lang w:val="kk-KZ"/>
        </w:rPr>
        <w:t xml:space="preserve">  бойынша  «Ақпараттарды қабылдау, өңдеу орталығы» және салықты әкімшілендіру бөлімі. 1(бірлік)</w:t>
      </w:r>
      <w:r>
        <w:rPr>
          <w:lang w:val="kk-KZ"/>
        </w:rPr>
        <w:t>.</w:t>
      </w:r>
      <w:r w:rsidRPr="00392FE7">
        <w:rPr>
          <w:lang w:val="kk-KZ"/>
        </w:rPr>
        <w:t xml:space="preserve"> </w:t>
      </w:r>
    </w:p>
    <w:p w:rsidR="00285E51" w:rsidRDefault="00285E51" w:rsidP="00285E51">
      <w:pPr>
        <w:ind w:left="567" w:right="545"/>
        <w:rPr>
          <w:sz w:val="16"/>
          <w:szCs w:val="16"/>
          <w:lang w:val="kk-KZ"/>
        </w:rPr>
      </w:pPr>
    </w:p>
    <w:p w:rsidR="00285E51" w:rsidRDefault="00285E51" w:rsidP="00285E51">
      <w:pPr>
        <w:ind w:left="567" w:right="545"/>
        <w:rPr>
          <w:sz w:val="16"/>
          <w:szCs w:val="16"/>
          <w:lang w:val="kk-KZ"/>
        </w:rPr>
      </w:pPr>
    </w:p>
    <w:p w:rsidR="00285E51" w:rsidRPr="00285E51" w:rsidRDefault="00285E51" w:rsidP="00285E51">
      <w:pPr>
        <w:ind w:left="567" w:right="545"/>
        <w:rPr>
          <w:lang w:val="kk-KZ"/>
        </w:rPr>
      </w:pPr>
      <w:r>
        <w:rPr>
          <w:b/>
          <w:lang w:val="kk-KZ"/>
        </w:rPr>
        <w:t xml:space="preserve">           </w:t>
      </w:r>
      <w:r w:rsidRPr="00285E51">
        <w:rPr>
          <w:lang w:val="kk-KZ"/>
        </w:rPr>
        <w:t>1</w:t>
      </w:r>
      <w:r>
        <w:rPr>
          <w:b/>
          <w:lang w:val="kk-KZ"/>
        </w:rPr>
        <w:t>.</w:t>
      </w:r>
      <w:r w:rsidRPr="00285E51">
        <w:rPr>
          <w:b/>
          <w:lang w:val="kk-KZ"/>
        </w:rPr>
        <w:t xml:space="preserve">По категории </w:t>
      </w:r>
      <w:r w:rsidRPr="00285E51">
        <w:rPr>
          <w:b/>
          <w:lang w:val="en-US"/>
        </w:rPr>
        <w:t>C</w:t>
      </w:r>
      <w:r w:rsidRPr="00285E51">
        <w:rPr>
          <w:b/>
        </w:rPr>
        <w:t>-</w:t>
      </w:r>
      <w:r w:rsidRPr="00285E51">
        <w:rPr>
          <w:b/>
          <w:lang w:val="en-US"/>
        </w:rPr>
        <w:t>R</w:t>
      </w:r>
      <w:r w:rsidRPr="00285E51">
        <w:rPr>
          <w:b/>
        </w:rPr>
        <w:t>-3</w:t>
      </w:r>
      <w:r w:rsidRPr="00392FE7">
        <w:t xml:space="preserve"> </w:t>
      </w:r>
      <w:r w:rsidRPr="00285E51">
        <w:rPr>
          <w:lang w:val="kk-KZ"/>
        </w:rPr>
        <w:t>Руководитель отдела взимания и организационно-правового обеспечения 1(единиц)</w:t>
      </w:r>
    </w:p>
    <w:p w:rsidR="00285E51" w:rsidRDefault="00285E51" w:rsidP="00285E51">
      <w:pPr>
        <w:pStyle w:val="a7"/>
        <w:ind w:left="567" w:right="545"/>
        <w:rPr>
          <w:lang w:val="kk-KZ"/>
        </w:rPr>
      </w:pPr>
      <w:r>
        <w:rPr>
          <w:b/>
          <w:lang w:val="kk-KZ"/>
        </w:rPr>
        <w:t xml:space="preserve">            </w:t>
      </w:r>
      <w:r w:rsidRPr="00285E51">
        <w:rPr>
          <w:lang w:val="kk-KZ"/>
        </w:rPr>
        <w:t>2.</w:t>
      </w:r>
      <w:r w:rsidRPr="00392FE7">
        <w:rPr>
          <w:b/>
          <w:lang w:val="kk-KZ"/>
        </w:rPr>
        <w:t xml:space="preserve">По категории </w:t>
      </w:r>
      <w:r w:rsidRPr="00392FE7">
        <w:rPr>
          <w:b/>
          <w:lang w:val="en-US"/>
        </w:rPr>
        <w:t>C</w:t>
      </w:r>
      <w:r w:rsidRPr="00392FE7">
        <w:rPr>
          <w:b/>
        </w:rPr>
        <w:t>-</w:t>
      </w:r>
      <w:r w:rsidRPr="00392FE7">
        <w:rPr>
          <w:b/>
          <w:lang w:val="en-US"/>
        </w:rPr>
        <w:t>R</w:t>
      </w:r>
      <w:r w:rsidRPr="00392FE7">
        <w:rPr>
          <w:b/>
        </w:rPr>
        <w:t>-4</w:t>
      </w:r>
      <w:r w:rsidRPr="00392FE7">
        <w:t xml:space="preserve"> </w:t>
      </w:r>
      <w:r>
        <w:rPr>
          <w:lang w:val="kk-KZ"/>
        </w:rPr>
        <w:t>Главный специалист отдела «Центр по приему и обработки информации» и налогового администрирования 1 (единиц)</w:t>
      </w:r>
    </w:p>
    <w:p w:rsidR="00285E51" w:rsidRDefault="00285E51" w:rsidP="00285E51">
      <w:pPr>
        <w:ind w:left="567" w:right="545"/>
        <w:rPr>
          <w:sz w:val="16"/>
          <w:szCs w:val="16"/>
          <w:lang w:val="kk-KZ"/>
        </w:rPr>
      </w:pPr>
    </w:p>
    <w:p w:rsidR="00285E51" w:rsidRDefault="00285E51" w:rsidP="00285E51">
      <w:pPr>
        <w:ind w:left="567" w:right="545"/>
        <w:rPr>
          <w:sz w:val="16"/>
          <w:szCs w:val="16"/>
          <w:lang w:val="kk-KZ"/>
        </w:rPr>
      </w:pPr>
    </w:p>
    <w:p w:rsidR="00285E51" w:rsidRPr="003E36B4" w:rsidRDefault="00285E51" w:rsidP="00285E51">
      <w:pPr>
        <w:ind w:left="567" w:right="545"/>
        <w:rPr>
          <w:sz w:val="16"/>
          <w:szCs w:val="16"/>
          <w:lang w:val="kk-KZ"/>
        </w:rPr>
      </w:pPr>
    </w:p>
    <w:sectPr w:rsidR="00285E51" w:rsidRPr="003E36B4" w:rsidSect="00EF7BD1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07A"/>
    <w:multiLevelType w:val="hybridMultilevel"/>
    <w:tmpl w:val="8EC8142C"/>
    <w:lvl w:ilvl="0" w:tplc="330CE01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A77046"/>
    <w:multiLevelType w:val="hybridMultilevel"/>
    <w:tmpl w:val="81D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638E"/>
    <w:multiLevelType w:val="hybridMultilevel"/>
    <w:tmpl w:val="E59AEDE8"/>
    <w:lvl w:ilvl="0" w:tplc="0202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67F93"/>
    <w:multiLevelType w:val="hybridMultilevel"/>
    <w:tmpl w:val="DE7CB578"/>
    <w:lvl w:ilvl="0" w:tplc="02282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BC12A07"/>
    <w:multiLevelType w:val="hybridMultilevel"/>
    <w:tmpl w:val="8EC8142C"/>
    <w:lvl w:ilvl="0" w:tplc="330CE01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5325"/>
    <w:rsid w:val="00011D7B"/>
    <w:rsid w:val="000301F5"/>
    <w:rsid w:val="00055222"/>
    <w:rsid w:val="000761C1"/>
    <w:rsid w:val="00091C2E"/>
    <w:rsid w:val="000A6F0D"/>
    <w:rsid w:val="000A7D96"/>
    <w:rsid w:val="000C1E9D"/>
    <w:rsid w:val="000D2497"/>
    <w:rsid w:val="000E3961"/>
    <w:rsid w:val="00134AF8"/>
    <w:rsid w:val="00135891"/>
    <w:rsid w:val="00141471"/>
    <w:rsid w:val="001840CC"/>
    <w:rsid w:val="001A2362"/>
    <w:rsid w:val="001C123F"/>
    <w:rsid w:val="001C6FE8"/>
    <w:rsid w:val="001D3560"/>
    <w:rsid w:val="00212368"/>
    <w:rsid w:val="00212AE8"/>
    <w:rsid w:val="00217346"/>
    <w:rsid w:val="0025584C"/>
    <w:rsid w:val="002641D8"/>
    <w:rsid w:val="00285E51"/>
    <w:rsid w:val="002A2406"/>
    <w:rsid w:val="002A44F1"/>
    <w:rsid w:val="002E5DEC"/>
    <w:rsid w:val="00307062"/>
    <w:rsid w:val="00321D5A"/>
    <w:rsid w:val="003458F7"/>
    <w:rsid w:val="00356B19"/>
    <w:rsid w:val="00370A0A"/>
    <w:rsid w:val="003718EB"/>
    <w:rsid w:val="003779DC"/>
    <w:rsid w:val="00392FE7"/>
    <w:rsid w:val="00395CF6"/>
    <w:rsid w:val="003A10FF"/>
    <w:rsid w:val="003A6701"/>
    <w:rsid w:val="003D1FDA"/>
    <w:rsid w:val="003F16C4"/>
    <w:rsid w:val="003F7A14"/>
    <w:rsid w:val="0041026C"/>
    <w:rsid w:val="0041037F"/>
    <w:rsid w:val="004372C1"/>
    <w:rsid w:val="0045416B"/>
    <w:rsid w:val="00474720"/>
    <w:rsid w:val="00481DF7"/>
    <w:rsid w:val="004C74A5"/>
    <w:rsid w:val="004E5325"/>
    <w:rsid w:val="0056417F"/>
    <w:rsid w:val="005665AF"/>
    <w:rsid w:val="00572D74"/>
    <w:rsid w:val="00593D20"/>
    <w:rsid w:val="005B66AB"/>
    <w:rsid w:val="005E62D6"/>
    <w:rsid w:val="005F0020"/>
    <w:rsid w:val="005F5065"/>
    <w:rsid w:val="00643501"/>
    <w:rsid w:val="0065499A"/>
    <w:rsid w:val="00692DF3"/>
    <w:rsid w:val="00696FC3"/>
    <w:rsid w:val="006A7CFF"/>
    <w:rsid w:val="006A7E3A"/>
    <w:rsid w:val="006D0651"/>
    <w:rsid w:val="006D7DF2"/>
    <w:rsid w:val="006E3558"/>
    <w:rsid w:val="006F7195"/>
    <w:rsid w:val="0071143F"/>
    <w:rsid w:val="00721F4A"/>
    <w:rsid w:val="0076490C"/>
    <w:rsid w:val="00780807"/>
    <w:rsid w:val="007E63BD"/>
    <w:rsid w:val="007F181F"/>
    <w:rsid w:val="00811B0B"/>
    <w:rsid w:val="008742C7"/>
    <w:rsid w:val="008C5D08"/>
    <w:rsid w:val="008D6F35"/>
    <w:rsid w:val="008E58C6"/>
    <w:rsid w:val="008F1312"/>
    <w:rsid w:val="008F5A65"/>
    <w:rsid w:val="0095413D"/>
    <w:rsid w:val="009618E6"/>
    <w:rsid w:val="00966D01"/>
    <w:rsid w:val="00974416"/>
    <w:rsid w:val="00A16097"/>
    <w:rsid w:val="00A2140C"/>
    <w:rsid w:val="00A45B12"/>
    <w:rsid w:val="00A64F1D"/>
    <w:rsid w:val="00AB3FA2"/>
    <w:rsid w:val="00AC0939"/>
    <w:rsid w:val="00AE2D36"/>
    <w:rsid w:val="00AF05C3"/>
    <w:rsid w:val="00B47118"/>
    <w:rsid w:val="00BE7BA6"/>
    <w:rsid w:val="00C12403"/>
    <w:rsid w:val="00C41A7E"/>
    <w:rsid w:val="00C60F6A"/>
    <w:rsid w:val="00C76FD1"/>
    <w:rsid w:val="00C8158B"/>
    <w:rsid w:val="00CA4541"/>
    <w:rsid w:val="00CA5B55"/>
    <w:rsid w:val="00CC5809"/>
    <w:rsid w:val="00D036B0"/>
    <w:rsid w:val="00D2694F"/>
    <w:rsid w:val="00D31E97"/>
    <w:rsid w:val="00D55508"/>
    <w:rsid w:val="00D56B71"/>
    <w:rsid w:val="00D86908"/>
    <w:rsid w:val="00D91B4B"/>
    <w:rsid w:val="00D968A2"/>
    <w:rsid w:val="00DA5D75"/>
    <w:rsid w:val="00DC357E"/>
    <w:rsid w:val="00DF1533"/>
    <w:rsid w:val="00E0794A"/>
    <w:rsid w:val="00E73520"/>
    <w:rsid w:val="00E813BD"/>
    <w:rsid w:val="00E94B43"/>
    <w:rsid w:val="00ED5A04"/>
    <w:rsid w:val="00EF7BD1"/>
    <w:rsid w:val="00F125CF"/>
    <w:rsid w:val="00F12895"/>
    <w:rsid w:val="00F56FF2"/>
    <w:rsid w:val="00F65EA4"/>
    <w:rsid w:val="00FA4644"/>
    <w:rsid w:val="00F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312"/>
    <w:pPr>
      <w:tabs>
        <w:tab w:val="left" w:pos="6020"/>
      </w:tabs>
    </w:pPr>
    <w:rPr>
      <w:rFonts w:ascii="KZ Times New Roman" w:hAnsi="KZ Times New Roman"/>
      <w:b/>
      <w:bCs/>
      <w:lang w:val="ru-MO"/>
    </w:rPr>
  </w:style>
  <w:style w:type="character" w:customStyle="1" w:styleId="a4">
    <w:name w:val="Основной текст Знак"/>
    <w:basedOn w:val="a0"/>
    <w:link w:val="a3"/>
    <w:rsid w:val="008F1312"/>
    <w:rPr>
      <w:rFonts w:ascii="KZ Times New Roman" w:eastAsia="Times New Roman" w:hAnsi="KZ Times New Roman" w:cs="Times New Roman"/>
      <w:b/>
      <w:bCs/>
      <w:sz w:val="24"/>
      <w:szCs w:val="24"/>
      <w:lang w:val="ru-MO" w:eastAsia="ru-RU"/>
    </w:rPr>
  </w:style>
  <w:style w:type="paragraph" w:styleId="a5">
    <w:name w:val="No Spacing"/>
    <w:qFormat/>
    <w:rsid w:val="002A44F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FC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D08D-5A7F-424A-AC6F-34AB5B1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naubme</dc:creator>
  <cp:lastModifiedBy>nugmagul</cp:lastModifiedBy>
  <cp:revision>3</cp:revision>
  <cp:lastPrinted>2015-10-07T12:35:00Z</cp:lastPrinted>
  <dcterms:created xsi:type="dcterms:W3CDTF">2015-11-04T04:59:00Z</dcterms:created>
  <dcterms:modified xsi:type="dcterms:W3CDTF">2015-11-04T04:59:00Z</dcterms:modified>
</cp:coreProperties>
</file>