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7C" w:rsidRDefault="00E507EF" w:rsidP="00356F22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</w:rPr>
        <w:t>Борышкер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дің мүлкін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(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активтерін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бағалау бойынша көрсетілетін қызметтерді сатып алу жөніндегі конкурстың өткізілетіні туралы ақпараттық хабарлама</w:t>
      </w:r>
    </w:p>
    <w:p w:rsidR="00E507EF" w:rsidRDefault="00E507EF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Картбаев Е.Б.</w:t>
      </w:r>
      <w:r>
        <w:rPr>
          <w:rFonts w:ascii="Times New Roman" w:hAnsi="Times New Roman" w:cs="Times New Roman"/>
          <w:sz w:val="32"/>
          <w:szCs w:val="32"/>
        </w:rPr>
        <w:t xml:space="preserve"> «Тенуса Химия» </w:t>
      </w:r>
      <w:r>
        <w:rPr>
          <w:rFonts w:ascii="Times New Roman" w:hAnsi="Times New Roman" w:cs="Times New Roman"/>
          <w:sz w:val="32"/>
          <w:szCs w:val="32"/>
          <w:lang w:val="kk-KZ"/>
        </w:rPr>
        <w:t>ЖШС, Ақтөбе қаласы, банкроттық басқарушы.</w:t>
      </w:r>
    </w:p>
    <w:p w:rsidR="00E507EF" w:rsidRDefault="00E507EF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ЖСН 631029300309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борышкердің атауы/тегі, аты, әкесінің аты 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>
        <w:rPr>
          <w:rFonts w:ascii="Times New Roman" w:hAnsi="Times New Roman" w:cs="Times New Roman"/>
          <w:sz w:val="32"/>
          <w:szCs w:val="32"/>
          <w:lang w:val="kk-KZ"/>
        </w:rPr>
        <w:t>бар болса</w:t>
      </w:r>
      <w:r>
        <w:rPr>
          <w:rFonts w:ascii="Times New Roman" w:hAnsi="Times New Roman" w:cs="Times New Roman"/>
          <w:sz w:val="32"/>
          <w:szCs w:val="32"/>
          <w:lang w:val="en-US"/>
        </w:rPr>
        <w:t>)</w:t>
      </w:r>
      <w:r>
        <w:rPr>
          <w:rFonts w:ascii="Times New Roman" w:hAnsi="Times New Roman" w:cs="Times New Roman"/>
          <w:sz w:val="32"/>
          <w:szCs w:val="32"/>
          <w:lang w:val="kk-KZ"/>
        </w:rPr>
        <w:t>,мекенжайы, заңды тұлғалар үшін: БСН; ДК үшін: тұрғылықты жері,БСН/ЖСН</w:t>
      </w:r>
      <w:r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  <w:lang w:val="kk-KZ"/>
        </w:rPr>
        <w:t>. Ақтөбе қаласы, п.Жанақоныс,Ардагер көшесі 31, телефон 87073201483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>
        <w:rPr>
          <w:rFonts w:ascii="Times New Roman" w:hAnsi="Times New Roman" w:cs="Times New Roman"/>
          <w:sz w:val="32"/>
          <w:szCs w:val="32"/>
          <w:lang w:val="kk-KZ"/>
        </w:rPr>
        <w:t>қаласы,көшесі,үйдің нөмірі,телефон</w:t>
      </w:r>
      <w:r>
        <w:rPr>
          <w:rFonts w:ascii="Times New Roman" w:hAnsi="Times New Roman" w:cs="Times New Roman"/>
          <w:sz w:val="32"/>
          <w:szCs w:val="32"/>
          <w:lang w:val="en-US"/>
        </w:rPr>
        <w:t>)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жекенжайы бойынша орналасқан борышкердің мүлкін 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>
        <w:rPr>
          <w:rFonts w:ascii="Times New Roman" w:hAnsi="Times New Roman" w:cs="Times New Roman"/>
          <w:sz w:val="32"/>
          <w:szCs w:val="32"/>
          <w:lang w:val="kk-KZ"/>
        </w:rPr>
        <w:t>активтерін</w:t>
      </w:r>
      <w:r>
        <w:rPr>
          <w:rFonts w:ascii="Times New Roman" w:hAnsi="Times New Roman" w:cs="Times New Roman"/>
          <w:sz w:val="32"/>
          <w:szCs w:val="32"/>
          <w:lang w:val="en-US"/>
        </w:rPr>
        <w:t>)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бағалау бойынша көрсетілетін қызметтерді сатып алу жөніндегі конкурсты жариялайды.</w:t>
      </w:r>
    </w:p>
    <w:p w:rsidR="00E507EF" w:rsidRDefault="00E507EF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Борышкердің мүлкінің 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>
        <w:rPr>
          <w:rFonts w:ascii="Times New Roman" w:hAnsi="Times New Roman" w:cs="Times New Roman"/>
          <w:sz w:val="32"/>
          <w:szCs w:val="32"/>
          <w:lang w:val="kk-KZ"/>
        </w:rPr>
        <w:t>активтерінің</w:t>
      </w:r>
      <w:r>
        <w:rPr>
          <w:rFonts w:ascii="Times New Roman" w:hAnsi="Times New Roman" w:cs="Times New Roman"/>
          <w:sz w:val="32"/>
          <w:szCs w:val="32"/>
          <w:lang w:val="en-US"/>
        </w:rPr>
        <w:t>)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құрамына кіреді:</w:t>
      </w:r>
    </w:p>
    <w:p w:rsidR="00E507EF" w:rsidRDefault="00E507EF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1.Көппәтерлі тұрғын үйдегі, Ақтөбе қаласы, Болашақ ауданы, Бөкенбай батыр көшесі, 133Г үй,кв. 2. 1этаж, 3 бөлмелі пәтер, 9 этаждық үйде, жалпы алаңы – 89,9ш.м. балкон – 3,1ш.м тұрғын алаңы – 52,1ш.м кадастрлық нөмірі-02:036:154:1554:1:2, қабырға материалы-силикат кірпіш, салынған жылы – 2010.</w:t>
      </w:r>
    </w:p>
    <w:p w:rsidR="00E507EF" w:rsidRDefault="00E507EF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Конкурсқа қатысу үшін өтінімдер осы хабарлама жарияланған күннен бастап он жұмыс күні ішінде, Ақтөбе қаласы Ә.Молдағұлова даңғылы 49,823 каб, тел: 51-46-23, 87073201483 мекенжайы бойынша 10:00 бастап 17:00 дейін қабылданады.</w:t>
      </w:r>
    </w:p>
    <w:p w:rsidR="00E507EF" w:rsidRPr="00E507EF" w:rsidRDefault="00E507EF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Конкурсты ұйымдастыру бойынша кінәрат-талаптар Ақтөбе облысы бойынша мемлекеттік кірістер департаменті, Ақтөбе қаласы, Некрасова көшесі, 73 электрондық пошта </w:t>
      </w:r>
      <w:hyperlink r:id="rId4" w:history="1">
        <w:r w:rsidRPr="00F52D9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asarmanov@taxaktub</w:t>
        </w:r>
        <w:r w:rsidRPr="00F52D9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F52D9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mgd</w:t>
        </w:r>
        <w:r w:rsidRPr="00F52D99">
          <w:rPr>
            <w:rStyle w:val="a3"/>
            <w:rFonts w:ascii="Times New Roman" w:hAnsi="Times New Roman" w:cs="Times New Roman"/>
            <w:sz w:val="32"/>
            <w:szCs w:val="32"/>
            <w:lang w:val="kk-KZ"/>
          </w:rPr>
          <w:t>.</w:t>
        </w:r>
        <w:r w:rsidRPr="00F52D9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kz</w:t>
        </w:r>
      </w:hyperlink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мекенжайы бойынша 09:00 бастап 18:00 дейін қабылданады, түскі үзіліс 12:30 бастап 14:00 дейін. </w:t>
      </w:r>
    </w:p>
    <w:sectPr w:rsidR="00E507EF" w:rsidRPr="00E507EF" w:rsidSect="00F2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07EF"/>
    <w:rsid w:val="00242FAF"/>
    <w:rsid w:val="00356F22"/>
    <w:rsid w:val="00515A75"/>
    <w:rsid w:val="00871482"/>
    <w:rsid w:val="00E507EF"/>
    <w:rsid w:val="00F2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7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armanov@taxaktub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nurlasl</dc:creator>
  <cp:lastModifiedBy>aimaase</cp:lastModifiedBy>
  <cp:revision>2</cp:revision>
  <dcterms:created xsi:type="dcterms:W3CDTF">2016-07-05T02:56:00Z</dcterms:created>
  <dcterms:modified xsi:type="dcterms:W3CDTF">2016-07-05T02:56:00Z</dcterms:modified>
</cp:coreProperties>
</file>