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B0" w:rsidRPr="0035663C" w:rsidRDefault="00B619B0" w:rsidP="0035663C">
      <w:pPr>
        <w:jc w:val="center"/>
        <w:rPr>
          <w:rFonts w:ascii="Times New Roman" w:hAnsi="Times New Roman" w:cs="Times New Roman"/>
          <w:b/>
          <w:lang w:val="kk-KZ"/>
        </w:rPr>
      </w:pPr>
      <w:r w:rsidRPr="0035663C">
        <w:rPr>
          <w:rFonts w:ascii="Times New Roman" w:hAnsi="Times New Roman" w:cs="Times New Roman"/>
          <w:b/>
          <w:bCs/>
          <w:lang w:val="kk-KZ"/>
        </w:rPr>
        <w:t>Борышкердің мүлкін (активтерін) бағалау бойынша көрсетілетін қызметтерді сатып алу жөніндегі конкурстың өткізілетіні туралы</w:t>
      </w:r>
      <w:r w:rsidRPr="0035663C">
        <w:rPr>
          <w:rFonts w:ascii="Times New Roman" w:hAnsi="Times New Roman" w:cs="Times New Roman"/>
          <w:b/>
          <w:bCs/>
          <w:lang w:val="kk-KZ"/>
        </w:rPr>
        <w:br/>
        <w:t>ақпараттық хабарлама</w:t>
      </w:r>
    </w:p>
    <w:p w:rsidR="00B619B0" w:rsidRPr="0035663C" w:rsidRDefault="00B619B0" w:rsidP="0035663C">
      <w:pPr>
        <w:jc w:val="both"/>
        <w:rPr>
          <w:rFonts w:ascii="Times New Roman" w:hAnsi="Times New Roman" w:cs="Times New Roman"/>
          <w:lang w:val="kk-KZ"/>
        </w:rPr>
      </w:pPr>
      <w:r w:rsidRPr="0035663C">
        <w:rPr>
          <w:rFonts w:ascii="Times New Roman" w:hAnsi="Times New Roman" w:cs="Times New Roman"/>
          <w:lang w:val="kk-KZ"/>
        </w:rPr>
        <w:tab/>
        <w:t>«Тандем W» жауапкершілігі шектеулі серіктестігінің (Ақтөбе қаласы, Промзона кв. 607 ғ., БИН 050840002915) банкроттық басқарушысы Кокаманов А.Е. (650303301842) Ақтөбе қаласы, Промзона кв. 607 ғ. мекенжайы бойынша орналасқан борышкердің кепілдік мүлкін (активтерін) бағалау бойынша көрсетілетін қызметтерді сатып алу жөніндегі конкурсты жариялайды.</w:t>
      </w:r>
    </w:p>
    <w:p w:rsidR="00B619B0" w:rsidRPr="0035663C" w:rsidRDefault="00B619B0" w:rsidP="0035663C">
      <w:pPr>
        <w:jc w:val="both"/>
        <w:rPr>
          <w:rFonts w:ascii="Times New Roman" w:hAnsi="Times New Roman" w:cs="Times New Roman"/>
          <w:lang w:val="kk-KZ"/>
        </w:rPr>
      </w:pPr>
      <w:r w:rsidRPr="0035663C">
        <w:rPr>
          <w:rFonts w:ascii="Times New Roman" w:hAnsi="Times New Roman" w:cs="Times New Roman"/>
          <w:lang w:val="kk-KZ"/>
        </w:rPr>
        <w:t xml:space="preserve">Борышкер мүлкінің (активтерінің) құрамына: </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1. Шағын - еткомбинаты қосымша құрылыстарымен және жер учаскесімен, мекенжайы  Ақтөбе қ., кв. Промзона, 607 ғ.</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2. Ірі қара малын союға арналған жабдық және ет өңдеу желісі, мекенжайы Ақтөбе қ., кв. Промзона, 607 ғ.</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3. Шұжық өнімдерін өндіру бойынша жабдықтар, мекенжайы Ақтөбе қ., кв. Промзона, 607 ғ.</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4. Ақтөбе облысы Алға ауданында орналасқан ауыл шаруашылығы мақсатындағы жер участкесі (уақытша ақылы жер пайдалану құқығы) Кадастрлық нөмірі 02:022:034:031.</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5. Ақтөбе облысы Алға ауданында орналасқан ауыл шаруашылығы мақсатындағы жер участкесі (уақытша ақылы жер пайдалану құқығы) Кадастрлық нөмірі 02:022:034:032.</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6. Ақтөбе облысы Әйтеке би ауданы Қарабұтақ ауылында орналасқан ауыл шаруашылығы мақсатындағы жер участкесі (уақытша ақылы жер пайдалану құқығы) Кадастрлық нөмірі 02:024:036:508.</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7. Ақтөбе облысы Әйтеке би ауданы Аралтөбе ауылында  орналасқан ауыл шаруашылығы мақсатындағы жер участкесі (уақытша ақылы жер пайдалану құқығы) Кадастрлық нөмірі 02:024:038:256.</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8. Daewoo Damas автокөлігі, шыққан жылы 2007 - 2 бірлік.</w:t>
      </w:r>
    </w:p>
    <w:p w:rsidR="00B619B0" w:rsidRPr="0035663C" w:rsidRDefault="00B619B0" w:rsidP="0035663C">
      <w:pPr>
        <w:spacing w:after="0"/>
        <w:jc w:val="both"/>
        <w:rPr>
          <w:rFonts w:ascii="Times New Roman" w:hAnsi="Times New Roman" w:cs="Times New Roman"/>
          <w:lang w:val="kk-KZ"/>
        </w:rPr>
      </w:pPr>
      <w:r w:rsidRPr="0035663C">
        <w:rPr>
          <w:rFonts w:ascii="Times New Roman" w:hAnsi="Times New Roman" w:cs="Times New Roman"/>
          <w:lang w:val="kk-KZ"/>
        </w:rPr>
        <w:t>9. Басқа негізгі құралдар - 45 дана.</w:t>
      </w:r>
    </w:p>
    <w:p w:rsidR="00B619B0" w:rsidRPr="0035663C" w:rsidRDefault="00B619B0" w:rsidP="0035663C">
      <w:pPr>
        <w:jc w:val="both"/>
        <w:rPr>
          <w:rFonts w:ascii="Times New Roman" w:hAnsi="Times New Roman" w:cs="Times New Roman"/>
          <w:lang w:val="kk-KZ"/>
        </w:rPr>
      </w:pPr>
      <w:r w:rsidRPr="0035663C">
        <w:rPr>
          <w:rFonts w:ascii="Times New Roman" w:hAnsi="Times New Roman" w:cs="Times New Roman"/>
          <w:lang w:val="kk-KZ"/>
        </w:rPr>
        <w:tab/>
        <w:t>Конкурсқа қатысу үшін өтінімдер осы хабарлама жарияланған күннен бастап он жұмыс күні ішінде Ақтөбе қ., Маресьев көшесі 105, № 315 каб., 8-701-577-83-34, мекенжайы бойынша сағ. 09-00 бастап 18-00 дейін қабылданады, түскі үзіліс 13-00 бастап 14-00 дейін.</w:t>
      </w:r>
    </w:p>
    <w:p w:rsidR="00B619B0" w:rsidRPr="0035663C" w:rsidRDefault="00B619B0" w:rsidP="0035663C">
      <w:pPr>
        <w:ind w:firstLine="708"/>
        <w:jc w:val="both"/>
        <w:rPr>
          <w:rFonts w:ascii="Times New Roman" w:hAnsi="Times New Roman" w:cs="Times New Roman"/>
          <w:lang w:val="kk-KZ"/>
        </w:rPr>
      </w:pPr>
      <w:r w:rsidRPr="0035663C">
        <w:rPr>
          <w:rFonts w:ascii="Times New Roman" w:hAnsi="Times New Roman" w:cs="Times New Roman"/>
          <w:lang w:val="kk-KZ"/>
        </w:rPr>
        <w:t>Конкурсты ұйымдастыру бойынша кінәрат-талаптар Ақтөбе облысы бойынша мемлекеттік кірістер Департаментінің Берешектермен жұмыс басқармасы, Ақтөбе қаласы, Некрасова көшесі, 73 үй, каб.1</w:t>
      </w:r>
      <w:r w:rsidR="00517273">
        <w:rPr>
          <w:rFonts w:ascii="Times New Roman" w:hAnsi="Times New Roman" w:cs="Times New Roman"/>
          <w:lang w:val="kk-KZ"/>
        </w:rPr>
        <w:t>6</w:t>
      </w:r>
      <w:r w:rsidRPr="0035663C">
        <w:rPr>
          <w:rFonts w:ascii="Times New Roman" w:hAnsi="Times New Roman" w:cs="Times New Roman"/>
          <w:lang w:val="kk-KZ"/>
        </w:rPr>
        <w:t xml:space="preserve"> тел: </w:t>
      </w:r>
      <w:r w:rsidR="0035663C">
        <w:rPr>
          <w:rFonts w:ascii="Times New Roman" w:hAnsi="Times New Roman" w:cs="Times New Roman"/>
          <w:lang w:val="kk-KZ"/>
        </w:rPr>
        <w:t>97-21-14</w:t>
      </w:r>
      <w:r w:rsidRPr="0035663C">
        <w:rPr>
          <w:rFonts w:ascii="Times New Roman" w:hAnsi="Times New Roman" w:cs="Times New Roman"/>
          <w:lang w:val="kk-KZ"/>
        </w:rPr>
        <w:t>, e-mail rbystrova@taxaktub.mgd.kz. мекенжайы бойынша 09-00 бастап 18-00 дейін қабылданады, түскі үзіліс 13-00 бастап 14-30 дейін.</w:t>
      </w:r>
    </w:p>
    <w:p w:rsidR="00B619B0" w:rsidRPr="0035663C" w:rsidRDefault="00B619B0" w:rsidP="0035663C">
      <w:pPr>
        <w:jc w:val="both"/>
        <w:rPr>
          <w:rFonts w:ascii="Times New Roman" w:hAnsi="Times New Roman" w:cs="Times New Roman"/>
          <w:lang w:val="kk-KZ"/>
        </w:rPr>
      </w:pPr>
    </w:p>
    <w:p w:rsidR="00391ACD" w:rsidRPr="0035663C" w:rsidRDefault="00391ACD" w:rsidP="0035663C">
      <w:pPr>
        <w:jc w:val="both"/>
        <w:rPr>
          <w:rFonts w:ascii="Times New Roman" w:hAnsi="Times New Roman" w:cs="Times New Roman"/>
          <w:lang w:val="kk-KZ"/>
        </w:rPr>
      </w:pPr>
    </w:p>
    <w:sectPr w:rsidR="00391ACD" w:rsidRPr="0035663C" w:rsidSect="00CF2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619B0"/>
    <w:rsid w:val="0035663C"/>
    <w:rsid w:val="00391ACD"/>
    <w:rsid w:val="00517273"/>
    <w:rsid w:val="00B619B0"/>
    <w:rsid w:val="00CF2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930060">
      <w:bodyDiv w:val="1"/>
      <w:marLeft w:val="0"/>
      <w:marRight w:val="0"/>
      <w:marTop w:val="0"/>
      <w:marBottom w:val="0"/>
      <w:divBdr>
        <w:top w:val="none" w:sz="0" w:space="0" w:color="auto"/>
        <w:left w:val="none" w:sz="0" w:space="0" w:color="auto"/>
        <w:bottom w:val="none" w:sz="0" w:space="0" w:color="auto"/>
        <w:right w:val="none" w:sz="0" w:space="0" w:color="auto"/>
      </w:divBdr>
    </w:div>
    <w:div w:id="15154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aimaase</dc:creator>
  <cp:keywords/>
  <dc:description/>
  <cp:lastModifiedBy>aimaase</cp:lastModifiedBy>
  <cp:revision>5</cp:revision>
  <dcterms:created xsi:type="dcterms:W3CDTF">2020-04-30T05:52:00Z</dcterms:created>
  <dcterms:modified xsi:type="dcterms:W3CDTF">2020-04-30T05:57:00Z</dcterms:modified>
</cp:coreProperties>
</file>