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29" w:rsidRDefault="00523429" w:rsidP="00523429">
      <w:pPr>
        <w:ind w:left="-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53200" cy="28541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5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29" w:rsidRDefault="00523429" w:rsidP="00523429">
      <w:pPr>
        <w:ind w:left="-709"/>
        <w:rPr>
          <w:rFonts w:ascii="Times New Roman" w:hAnsi="Times New Roman"/>
          <w:b/>
          <w:sz w:val="28"/>
          <w:szCs w:val="28"/>
          <w:lang w:val="ru-RU"/>
        </w:rPr>
      </w:pPr>
    </w:p>
    <w:p w:rsidR="00CD2409" w:rsidRPr="00523429" w:rsidRDefault="00523429" w:rsidP="00523429">
      <w:pPr>
        <w:ind w:left="5664"/>
        <w:rPr>
          <w:rFonts w:ascii="Times New Roman" w:hAnsi="Times New Roman"/>
          <w:b/>
          <w:sz w:val="28"/>
          <w:szCs w:val="28"/>
          <w:lang w:val="kk-KZ"/>
        </w:rPr>
      </w:pPr>
      <w:r w:rsidRPr="00523429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523429">
        <w:rPr>
          <w:rFonts w:ascii="Times New Roman" w:hAnsi="Times New Roman"/>
          <w:b/>
          <w:sz w:val="28"/>
          <w:szCs w:val="28"/>
          <w:lang w:val="kk-KZ"/>
        </w:rPr>
        <w:t xml:space="preserve">қтөбе облысы бойынша мемлекеттік </w:t>
      </w:r>
      <w:proofErr w:type="gramStart"/>
      <w:r w:rsidRPr="00523429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gramEnd"/>
      <w:r w:rsidRPr="00523429">
        <w:rPr>
          <w:rFonts w:ascii="Times New Roman" w:hAnsi="Times New Roman"/>
          <w:b/>
          <w:sz w:val="28"/>
          <w:szCs w:val="28"/>
          <w:lang w:val="kk-KZ"/>
        </w:rPr>
        <w:t>ірістер департаментінің басшысы Т.Ш.Мамаевқа</w:t>
      </w:r>
    </w:p>
    <w:p w:rsidR="00523429" w:rsidRPr="00523429" w:rsidRDefault="00523429">
      <w:pPr>
        <w:rPr>
          <w:rFonts w:ascii="Times New Roman" w:hAnsi="Times New Roman"/>
          <w:sz w:val="28"/>
          <w:szCs w:val="28"/>
          <w:lang w:val="kk-KZ"/>
        </w:rPr>
      </w:pPr>
    </w:p>
    <w:p w:rsidR="00523429" w:rsidRDefault="00523429" w:rsidP="00523429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523429">
        <w:rPr>
          <w:rFonts w:ascii="Times New Roman" w:hAnsi="Times New Roman"/>
          <w:b w:val="0"/>
          <w:sz w:val="28"/>
          <w:szCs w:val="28"/>
          <w:lang w:val="kk-KZ"/>
        </w:rPr>
        <w:t xml:space="preserve">Байғанин ауданы бойынша мемлекеттік кірістер басқармасы Қазақстан Республикасы Президентінің 2000 жылғы 10 наурыздағы </w:t>
      </w:r>
      <w:r>
        <w:rPr>
          <w:rFonts w:ascii="Times New Roman" w:hAnsi="Times New Roman"/>
          <w:b w:val="0"/>
          <w:sz w:val="28"/>
          <w:szCs w:val="28"/>
          <w:lang w:val="kk-KZ"/>
        </w:rPr>
        <w:t>«</w:t>
      </w:r>
      <w:r w:rsidRPr="00523429">
        <w:rPr>
          <w:rFonts w:ascii="Times New Roman" w:hAnsi="Times New Roman"/>
          <w:b w:val="0"/>
          <w:sz w:val="28"/>
          <w:szCs w:val="28"/>
          <w:lang w:val="kk-KZ"/>
        </w:rPr>
        <w:t>Мемлекеттік қызмет өткеру тәртібі туралы ережені бекіту туралы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» </w:t>
      </w:r>
      <w:r w:rsidRPr="00523429">
        <w:rPr>
          <w:rFonts w:ascii="Times New Roman" w:hAnsi="Times New Roman"/>
          <w:b w:val="0"/>
          <w:sz w:val="28"/>
          <w:szCs w:val="28"/>
          <w:lang w:val="kk-KZ"/>
        </w:rPr>
        <w:t>N 357 Жарлығының 43 бабына сәйкес 0</w:t>
      </w:r>
      <w:r w:rsidR="003C0468">
        <w:rPr>
          <w:rFonts w:ascii="Times New Roman" w:hAnsi="Times New Roman"/>
          <w:b w:val="0"/>
          <w:sz w:val="28"/>
          <w:szCs w:val="28"/>
          <w:lang w:val="kk-KZ"/>
        </w:rPr>
        <w:t>2</w:t>
      </w:r>
      <w:r w:rsidRPr="00523429">
        <w:rPr>
          <w:rFonts w:ascii="Times New Roman" w:hAnsi="Times New Roman"/>
          <w:b w:val="0"/>
          <w:sz w:val="28"/>
          <w:szCs w:val="28"/>
          <w:lang w:val="kk-KZ"/>
        </w:rPr>
        <w:t>.11.2015 жылғы жағдай бойынша төмендегі бос мемлекеттік әкімшілік лауазымдар туралы ақпаратты интернет-ресурсқа орналастыруды сұрайды.</w:t>
      </w:r>
    </w:p>
    <w:p w:rsidR="000C1ED0" w:rsidRPr="000C1ED0" w:rsidRDefault="000C1ED0" w:rsidP="007120E8">
      <w:pPr>
        <w:ind w:firstLine="708"/>
        <w:rPr>
          <w:rFonts w:ascii="Times New Roman" w:hAnsi="Times New Roman"/>
          <w:sz w:val="28"/>
          <w:szCs w:val="28"/>
          <w:lang w:val="kk-KZ"/>
        </w:rPr>
      </w:pPr>
      <w:r w:rsidRPr="000C1ED0">
        <w:rPr>
          <w:rFonts w:ascii="Times New Roman" w:hAnsi="Times New Roman"/>
          <w:sz w:val="28"/>
          <w:szCs w:val="28"/>
          <w:lang w:val="kk-KZ"/>
        </w:rPr>
        <w:t xml:space="preserve">Қосымша 2 бетте. </w:t>
      </w:r>
    </w:p>
    <w:p w:rsidR="000C1ED0" w:rsidRDefault="000C1ED0" w:rsidP="000C1ED0">
      <w:pPr>
        <w:rPr>
          <w:rFonts w:ascii="Times New Roman" w:hAnsi="Times New Roman"/>
          <w:sz w:val="28"/>
          <w:szCs w:val="28"/>
          <w:lang w:val="kk-KZ"/>
        </w:rPr>
      </w:pPr>
    </w:p>
    <w:p w:rsidR="007120E8" w:rsidRDefault="007120E8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7120E8" w:rsidRDefault="007120E8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C1ED0" w:rsidRDefault="000C1ED0" w:rsidP="000C1ED0">
      <w:pPr>
        <w:rPr>
          <w:rFonts w:ascii="Times New Roman" w:hAnsi="Times New Roman"/>
          <w:b/>
          <w:sz w:val="28"/>
          <w:szCs w:val="28"/>
          <w:lang w:val="kk-KZ"/>
        </w:rPr>
      </w:pPr>
      <w:r w:rsidRPr="00523429">
        <w:rPr>
          <w:rFonts w:ascii="Times New Roman" w:hAnsi="Times New Roman"/>
          <w:b/>
          <w:sz w:val="28"/>
          <w:szCs w:val="28"/>
          <w:lang w:val="kk-KZ"/>
        </w:rPr>
        <w:t>Басқарма басшысы</w:t>
      </w:r>
      <w:r w:rsidRPr="00523429">
        <w:rPr>
          <w:rFonts w:ascii="Times New Roman" w:hAnsi="Times New Roman"/>
          <w:b/>
          <w:sz w:val="28"/>
          <w:szCs w:val="28"/>
          <w:lang w:val="kk-KZ"/>
        </w:rPr>
        <w:tab/>
      </w:r>
      <w:r w:rsidRPr="00523429">
        <w:rPr>
          <w:rFonts w:ascii="Times New Roman" w:hAnsi="Times New Roman"/>
          <w:b/>
          <w:sz w:val="28"/>
          <w:szCs w:val="28"/>
          <w:lang w:val="kk-KZ"/>
        </w:rPr>
        <w:tab/>
      </w:r>
      <w:r w:rsidRPr="00523429">
        <w:rPr>
          <w:rFonts w:ascii="Times New Roman" w:hAnsi="Times New Roman"/>
          <w:b/>
          <w:sz w:val="28"/>
          <w:szCs w:val="28"/>
          <w:lang w:val="kk-KZ"/>
        </w:rPr>
        <w:tab/>
      </w:r>
      <w:r w:rsidRPr="00523429">
        <w:rPr>
          <w:rFonts w:ascii="Times New Roman" w:hAnsi="Times New Roman"/>
          <w:b/>
          <w:sz w:val="28"/>
          <w:szCs w:val="28"/>
          <w:lang w:val="kk-KZ"/>
        </w:rPr>
        <w:tab/>
      </w:r>
      <w:r w:rsidRPr="00523429">
        <w:rPr>
          <w:rFonts w:ascii="Times New Roman" w:hAnsi="Times New Roman"/>
          <w:b/>
          <w:sz w:val="28"/>
          <w:szCs w:val="28"/>
          <w:lang w:val="kk-KZ"/>
        </w:rPr>
        <w:tab/>
      </w:r>
      <w:r w:rsidRPr="00523429">
        <w:rPr>
          <w:rFonts w:ascii="Times New Roman" w:hAnsi="Times New Roman"/>
          <w:b/>
          <w:sz w:val="28"/>
          <w:szCs w:val="28"/>
          <w:lang w:val="kk-KZ"/>
        </w:rPr>
        <w:tab/>
        <w:t>Ж.Б.Қойшыбаев</w:t>
      </w:r>
    </w:p>
    <w:p w:rsidR="000C1ED0" w:rsidRDefault="000C1ED0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C1ED0" w:rsidRDefault="000C1ED0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C1ED0" w:rsidRDefault="000C1ED0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C1ED0" w:rsidRDefault="000C1ED0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C1ED0" w:rsidRDefault="000C1ED0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C1ED0" w:rsidRDefault="000C1ED0" w:rsidP="000C1ED0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C1ED0" w:rsidRPr="00523429" w:rsidRDefault="000C1ED0" w:rsidP="000C1ED0">
      <w:pPr>
        <w:rPr>
          <w:rFonts w:ascii="Times New Roman" w:hAnsi="Times New Roman"/>
          <w:i/>
          <w:lang w:val="kk-KZ"/>
        </w:rPr>
      </w:pPr>
      <w:r w:rsidRPr="00523429">
        <w:rPr>
          <w:rFonts w:ascii="Times New Roman" w:hAnsi="Times New Roman"/>
          <w:i/>
          <w:lang w:val="kk-KZ"/>
        </w:rPr>
        <w:t>Орынд.Құлшар Қ.І.</w:t>
      </w:r>
    </w:p>
    <w:p w:rsidR="000C1ED0" w:rsidRDefault="000C1ED0" w:rsidP="000C1ED0">
      <w:pPr>
        <w:rPr>
          <w:rFonts w:ascii="Times New Roman" w:hAnsi="Times New Roman"/>
          <w:i/>
          <w:lang w:val="kk-KZ"/>
        </w:rPr>
      </w:pPr>
      <w:r w:rsidRPr="00523429">
        <w:rPr>
          <w:rFonts w:ascii="Times New Roman" w:hAnsi="Times New Roman"/>
          <w:i/>
          <w:lang w:val="kk-KZ"/>
        </w:rPr>
        <w:t>Тел.23142</w:t>
      </w: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Қосымша 1</w:t>
      </w:r>
    </w:p>
    <w:p w:rsidR="000C1ED0" w:rsidRDefault="000C1ED0" w:rsidP="000C1ED0">
      <w:pPr>
        <w:jc w:val="center"/>
        <w:rPr>
          <w:rFonts w:ascii="Times New Roman" w:hAnsi="Times New Roman"/>
          <w:i/>
          <w:lang w:val="kk-KZ"/>
        </w:rPr>
      </w:pPr>
    </w:p>
    <w:p w:rsidR="000C1ED0" w:rsidRPr="00523429" w:rsidRDefault="000C1ED0" w:rsidP="000C1ED0">
      <w:pPr>
        <w:jc w:val="center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02.1</w:t>
      </w:r>
      <w:r w:rsidR="007120E8" w:rsidRPr="007120E8"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>.2015 жылғы жағдайы бойынша Байғанин ауданы бойынша мемлекеттік кірістер басқармасындағы бос әкімшілік мемлекеттік лауазымдар тізімі</w:t>
      </w:r>
    </w:p>
    <w:p w:rsidR="00523429" w:rsidRDefault="00523429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3"/>
        <w:tblW w:w="0" w:type="auto"/>
        <w:tblLook w:val="04A0"/>
      </w:tblPr>
      <w:tblGrid>
        <w:gridCol w:w="574"/>
        <w:gridCol w:w="1519"/>
        <w:gridCol w:w="4678"/>
        <w:gridCol w:w="2800"/>
      </w:tblGrid>
      <w:tr w:rsidR="00523429" w:rsidRPr="000C1ED0" w:rsidTr="00523429">
        <w:tc>
          <w:tcPr>
            <w:tcW w:w="574" w:type="dxa"/>
          </w:tcPr>
          <w:p w:rsidR="00523429" w:rsidRPr="003C0468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19" w:type="dxa"/>
          </w:tcPr>
          <w:p w:rsidR="00523429" w:rsidRPr="007120E8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0E8">
              <w:rPr>
                <w:rFonts w:ascii="Times New Roman" w:hAnsi="Times New Roman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4678" w:type="dxa"/>
          </w:tcPr>
          <w:p w:rsidR="00523429" w:rsidRPr="007120E8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0E8">
              <w:rPr>
                <w:rFonts w:ascii="Times New Roman" w:hAnsi="Times New Roman"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800" w:type="dxa"/>
          </w:tcPr>
          <w:p w:rsidR="00523429" w:rsidRPr="000C1ED0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1ED0">
              <w:rPr>
                <w:rFonts w:ascii="Times New Roman" w:hAnsi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523429" w:rsidRPr="007120E8" w:rsidTr="00523429">
        <w:tc>
          <w:tcPr>
            <w:tcW w:w="574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9" w:type="dxa"/>
          </w:tcPr>
          <w:p w:rsidR="00523429" w:rsidRPr="007120E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0E8">
              <w:rPr>
                <w:rFonts w:ascii="Times New Roman" w:hAnsi="Times New Roman"/>
                <w:sz w:val="24"/>
                <w:szCs w:val="24"/>
                <w:lang w:val="kk-KZ"/>
              </w:rPr>
              <w:t>C-R-3</w:t>
            </w:r>
          </w:p>
        </w:tc>
        <w:tc>
          <w:tcPr>
            <w:tcW w:w="4678" w:type="dxa"/>
          </w:tcPr>
          <w:p w:rsidR="00523429" w:rsidRPr="007120E8" w:rsidRDefault="007120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0E8">
              <w:rPr>
                <w:rFonts w:ascii="Times New Roman" w:hAnsi="Times New Roman"/>
                <w:bCs/>
                <w:lang w:val="kk-KZ"/>
              </w:rPr>
              <w:t>«Ақпараттарды қабылдау және өңдеу бойынша орталығы» және салық төлеушілерді тіркеу бөлімі</w:t>
            </w:r>
          </w:p>
        </w:tc>
        <w:tc>
          <w:tcPr>
            <w:tcW w:w="2800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3429" w:rsidRPr="007120E8" w:rsidTr="00523429">
        <w:tc>
          <w:tcPr>
            <w:tcW w:w="574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</w:tcPr>
          <w:p w:rsidR="00523429" w:rsidRPr="003C0468" w:rsidRDefault="00523429" w:rsidP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523429" w:rsidRPr="003C0468" w:rsidRDefault="00523429" w:rsidP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3429" w:rsidRPr="003C0468" w:rsidRDefault="00523429">
      <w:pPr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3C0468" w:rsidRDefault="000C1ED0" w:rsidP="000C1ED0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Приложение 2</w:t>
      </w:r>
    </w:p>
    <w:p w:rsidR="000C1ED0" w:rsidRDefault="000C1ED0" w:rsidP="000C1ED0">
      <w:pPr>
        <w:jc w:val="center"/>
        <w:rPr>
          <w:lang w:val="kk-KZ"/>
        </w:rPr>
      </w:pPr>
    </w:p>
    <w:p w:rsidR="000C1ED0" w:rsidRPr="000C1ED0" w:rsidRDefault="000C1ED0" w:rsidP="000C1ED0">
      <w:pPr>
        <w:jc w:val="center"/>
        <w:rPr>
          <w:rFonts w:ascii="Times New Roman" w:hAnsi="Times New Roman"/>
          <w:i/>
          <w:lang w:val="ru-RU"/>
        </w:rPr>
      </w:pPr>
      <w:r w:rsidRPr="000C1ED0">
        <w:rPr>
          <w:rFonts w:ascii="Times New Roman" w:hAnsi="Times New Roman"/>
          <w:i/>
          <w:lang w:val="kk-KZ"/>
        </w:rPr>
        <w:t xml:space="preserve">Список </w:t>
      </w:r>
      <w:r w:rsidRPr="000C1ED0">
        <w:rPr>
          <w:rFonts w:ascii="Times New Roman" w:hAnsi="Times New Roman"/>
          <w:i/>
          <w:lang w:val="ru-RU"/>
        </w:rPr>
        <w:t>вакантное административное государственное должность</w:t>
      </w:r>
      <w:r>
        <w:rPr>
          <w:rFonts w:ascii="Times New Roman" w:hAnsi="Times New Roman"/>
          <w:i/>
          <w:lang w:val="ru-RU"/>
        </w:rPr>
        <w:t xml:space="preserve"> в</w:t>
      </w:r>
      <w:r w:rsidRPr="000C1ED0">
        <w:rPr>
          <w:rFonts w:ascii="Times New Roman" w:hAnsi="Times New Roman"/>
          <w:i/>
          <w:lang w:val="ru-RU"/>
        </w:rPr>
        <w:t xml:space="preserve"> Управление государственных доходов по </w:t>
      </w:r>
      <w:proofErr w:type="spellStart"/>
      <w:r w:rsidRPr="000C1ED0">
        <w:rPr>
          <w:rFonts w:ascii="Times New Roman" w:hAnsi="Times New Roman"/>
          <w:i/>
          <w:lang w:val="ru-RU"/>
        </w:rPr>
        <w:t>Байганинскому</w:t>
      </w:r>
      <w:proofErr w:type="spellEnd"/>
      <w:r w:rsidRPr="000C1ED0">
        <w:rPr>
          <w:rFonts w:ascii="Times New Roman" w:hAnsi="Times New Roman"/>
          <w:i/>
          <w:lang w:val="ru-RU"/>
        </w:rPr>
        <w:t xml:space="preserve"> району по состоянию на 02.1</w:t>
      </w:r>
      <w:r w:rsidR="007120E8" w:rsidRPr="007120E8">
        <w:rPr>
          <w:rFonts w:ascii="Times New Roman" w:hAnsi="Times New Roman"/>
          <w:i/>
          <w:lang w:val="ru-RU"/>
        </w:rPr>
        <w:t>2</w:t>
      </w:r>
      <w:r w:rsidRPr="000C1ED0">
        <w:rPr>
          <w:rFonts w:ascii="Times New Roman" w:hAnsi="Times New Roman"/>
          <w:i/>
          <w:lang w:val="ru-RU"/>
        </w:rPr>
        <w:t>.2015 г.</w:t>
      </w:r>
    </w:p>
    <w:p w:rsidR="000C1ED0" w:rsidRPr="000C1ED0" w:rsidRDefault="000C1ED0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574"/>
        <w:gridCol w:w="1519"/>
        <w:gridCol w:w="4678"/>
        <w:gridCol w:w="2800"/>
      </w:tblGrid>
      <w:tr w:rsidR="003C0468" w:rsidRPr="003C0468" w:rsidTr="00A57BCE">
        <w:tc>
          <w:tcPr>
            <w:tcW w:w="574" w:type="dxa"/>
          </w:tcPr>
          <w:p w:rsidR="003C0468" w:rsidRPr="003C0468" w:rsidRDefault="003C0468" w:rsidP="00A57BC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19" w:type="dxa"/>
          </w:tcPr>
          <w:p w:rsidR="003C0468" w:rsidRPr="003C0468" w:rsidRDefault="003C0468" w:rsidP="003C046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4678" w:type="dxa"/>
          </w:tcPr>
          <w:p w:rsidR="003C0468" w:rsidRPr="003C0468" w:rsidRDefault="003C0468" w:rsidP="003C046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C0468">
              <w:rPr>
                <w:rFonts w:ascii="Times New Roman" w:hAnsi="Times New Roman"/>
                <w:sz w:val="24"/>
              </w:rPr>
              <w:t>Вакант</w:t>
            </w:r>
            <w:r w:rsidRPr="003C0468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3C04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C0468">
              <w:rPr>
                <w:rFonts w:ascii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2800" w:type="dxa"/>
          </w:tcPr>
          <w:p w:rsidR="003C0468" w:rsidRPr="003C0468" w:rsidRDefault="003C0468" w:rsidP="00A57B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3C0468" w:rsidRPr="007120E8" w:rsidTr="00A57BCE">
        <w:tc>
          <w:tcPr>
            <w:tcW w:w="574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9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</w:rPr>
            </w:pPr>
            <w:r w:rsidRPr="003C0468">
              <w:rPr>
                <w:rFonts w:ascii="Times New Roman" w:hAnsi="Times New Roman"/>
                <w:sz w:val="24"/>
                <w:szCs w:val="24"/>
              </w:rPr>
              <w:t>C-R-3</w:t>
            </w:r>
          </w:p>
        </w:tc>
        <w:tc>
          <w:tcPr>
            <w:tcW w:w="4678" w:type="dxa"/>
          </w:tcPr>
          <w:p w:rsidR="003C0468" w:rsidRPr="003C0468" w:rsidRDefault="003C0468" w:rsidP="007120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="007120E8">
              <w:rPr>
                <w:rFonts w:ascii="Times New Roman" w:hAnsi="Times New Roman"/>
                <w:sz w:val="24"/>
                <w:szCs w:val="24"/>
                <w:lang w:val="ru-RU"/>
              </w:rPr>
              <w:t>«Центр по приему м обработке информации» и регистрации налогоплательщиков</w:t>
            </w:r>
          </w:p>
        </w:tc>
        <w:tc>
          <w:tcPr>
            <w:tcW w:w="2800" w:type="dxa"/>
          </w:tcPr>
          <w:p w:rsidR="003C0468" w:rsidRPr="003C0468" w:rsidRDefault="003C0468" w:rsidP="003C04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0468" w:rsidRPr="007120E8" w:rsidTr="00A57BCE">
        <w:tc>
          <w:tcPr>
            <w:tcW w:w="574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C0468" w:rsidRDefault="003C0468">
      <w:pPr>
        <w:rPr>
          <w:rFonts w:ascii="Times New Roman" w:hAnsi="Times New Roman"/>
          <w:sz w:val="28"/>
          <w:szCs w:val="28"/>
          <w:lang w:val="kk-KZ"/>
        </w:rPr>
      </w:pPr>
    </w:p>
    <w:p w:rsidR="000C1ED0" w:rsidRPr="00523429" w:rsidRDefault="000C1ED0">
      <w:pPr>
        <w:rPr>
          <w:rFonts w:ascii="Times New Roman" w:hAnsi="Times New Roman"/>
          <w:i/>
          <w:lang w:val="kk-KZ"/>
        </w:rPr>
      </w:pPr>
    </w:p>
    <w:sectPr w:rsidR="000C1ED0" w:rsidRPr="00523429" w:rsidSect="00523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29"/>
    <w:rsid w:val="000C1ED0"/>
    <w:rsid w:val="00233427"/>
    <w:rsid w:val="002E53B5"/>
    <w:rsid w:val="003C0468"/>
    <w:rsid w:val="004B7141"/>
    <w:rsid w:val="004D5C21"/>
    <w:rsid w:val="004E7A42"/>
    <w:rsid w:val="00523429"/>
    <w:rsid w:val="00601D28"/>
    <w:rsid w:val="006433D3"/>
    <w:rsid w:val="00653A31"/>
    <w:rsid w:val="006E0776"/>
    <w:rsid w:val="006E1000"/>
    <w:rsid w:val="006F6A0C"/>
    <w:rsid w:val="007120E8"/>
    <w:rsid w:val="00AD0AF5"/>
    <w:rsid w:val="00BE4F96"/>
    <w:rsid w:val="00CC3E24"/>
    <w:rsid w:val="00CD2409"/>
    <w:rsid w:val="00DC2CC7"/>
    <w:rsid w:val="00E448D9"/>
    <w:rsid w:val="00E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4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4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4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4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4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4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4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4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4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34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4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4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4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4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4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34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4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4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34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3429"/>
    <w:rPr>
      <w:b/>
      <w:bCs/>
    </w:rPr>
  </w:style>
  <w:style w:type="character" w:styleId="a8">
    <w:name w:val="Emphasis"/>
    <w:basedOn w:val="a0"/>
    <w:uiPriority w:val="20"/>
    <w:qFormat/>
    <w:rsid w:val="005234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429"/>
    <w:rPr>
      <w:szCs w:val="32"/>
    </w:rPr>
  </w:style>
  <w:style w:type="paragraph" w:styleId="aa">
    <w:name w:val="List Paragraph"/>
    <w:basedOn w:val="a"/>
    <w:uiPriority w:val="34"/>
    <w:qFormat/>
    <w:rsid w:val="00523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429"/>
    <w:rPr>
      <w:i/>
    </w:rPr>
  </w:style>
  <w:style w:type="character" w:customStyle="1" w:styleId="22">
    <w:name w:val="Цитата 2 Знак"/>
    <w:basedOn w:val="a0"/>
    <w:link w:val="21"/>
    <w:uiPriority w:val="29"/>
    <w:rsid w:val="005234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4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429"/>
    <w:rPr>
      <w:b/>
      <w:i/>
      <w:sz w:val="24"/>
    </w:rPr>
  </w:style>
  <w:style w:type="character" w:styleId="ad">
    <w:name w:val="Subtle Emphasis"/>
    <w:uiPriority w:val="19"/>
    <w:qFormat/>
    <w:rsid w:val="005234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4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4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4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4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429"/>
    <w:pPr>
      <w:outlineLvl w:val="9"/>
    </w:pPr>
  </w:style>
  <w:style w:type="table" w:styleId="af3">
    <w:name w:val="Table Grid"/>
    <w:basedOn w:val="a1"/>
    <w:uiPriority w:val="59"/>
    <w:rsid w:val="00523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234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koyzhan</dc:creator>
  <cp:keywords/>
  <dc:description/>
  <cp:lastModifiedBy>koyzhan</cp:lastModifiedBy>
  <cp:revision>3</cp:revision>
  <dcterms:created xsi:type="dcterms:W3CDTF">2015-11-02T06:49:00Z</dcterms:created>
  <dcterms:modified xsi:type="dcterms:W3CDTF">2015-11-02T09:52:00Z</dcterms:modified>
</cp:coreProperties>
</file>