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63679D" w:rsidRPr="00750704" w:rsidRDefault="0063679D" w:rsidP="0063679D">
      <w:pPr>
        <w:jc w:val="both"/>
        <w:rPr>
          <w:b/>
          <w:sz w:val="28"/>
          <w:szCs w:val="28"/>
          <w:lang w:val="kk-KZ"/>
        </w:rPr>
      </w:pPr>
      <w:r w:rsidRPr="00E40CEF">
        <w:rPr>
          <w:b/>
          <w:sz w:val="28"/>
          <w:szCs w:val="28"/>
          <w:lang w:val="kk-KZ"/>
        </w:rPr>
        <w:t>Ақтөбе қаласы бойынша Мемлекеттік кірістер басқармасының осы мемлекеттік органның мемлекеттік қызметшілері арасындағы</w:t>
      </w:r>
      <w:r w:rsidRPr="00E40CEF">
        <w:rPr>
          <w:sz w:val="28"/>
          <w:szCs w:val="28"/>
          <w:lang w:val="kk-KZ"/>
        </w:rPr>
        <w:t xml:space="preserve">  </w:t>
      </w:r>
      <w:r w:rsidRPr="00E40CEF">
        <w:rPr>
          <w:b/>
          <w:sz w:val="28"/>
          <w:szCs w:val="28"/>
          <w:lang w:val="kk-KZ"/>
        </w:rPr>
        <w:t>ішкі  конкурс бойынша әкімшілік мемлекеттік бос лауазымдарына орналасу үшін әңгімелесу қор</w:t>
      </w:r>
      <w:r>
        <w:rPr>
          <w:b/>
          <w:sz w:val="28"/>
          <w:szCs w:val="28"/>
          <w:lang w:val="kk-KZ"/>
        </w:rPr>
        <w:t>ы</w:t>
      </w:r>
      <w:r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Pr="00886301">
        <w:rPr>
          <w:b/>
          <w:lang w:val="kk-KZ"/>
        </w:rPr>
        <w:t xml:space="preserve"> ШЕШІМІ</w:t>
      </w:r>
      <w:r w:rsidR="00F5261C">
        <w:rPr>
          <w:b/>
          <w:sz w:val="28"/>
          <w:szCs w:val="28"/>
          <w:lang w:val="kk-KZ"/>
        </w:rPr>
        <w:t>, 21</w:t>
      </w:r>
      <w:r>
        <w:rPr>
          <w:b/>
          <w:sz w:val="28"/>
          <w:szCs w:val="28"/>
          <w:lang w:val="kk-KZ"/>
        </w:rPr>
        <w:t>.</w:t>
      </w:r>
      <w:r w:rsidR="00411490">
        <w:rPr>
          <w:b/>
          <w:sz w:val="28"/>
          <w:szCs w:val="28"/>
          <w:lang w:val="kk-KZ"/>
        </w:rPr>
        <w:t>0</w:t>
      </w:r>
      <w:r w:rsidR="00454B25">
        <w:rPr>
          <w:b/>
          <w:sz w:val="28"/>
          <w:szCs w:val="28"/>
          <w:lang w:val="kk-KZ"/>
        </w:rPr>
        <w:t>9</w:t>
      </w:r>
      <w:r w:rsidR="00411490">
        <w:rPr>
          <w:b/>
          <w:sz w:val="28"/>
          <w:szCs w:val="28"/>
          <w:lang w:val="kk-KZ"/>
        </w:rPr>
        <w:t>.2020</w:t>
      </w:r>
      <w:r w:rsidR="00F5261C">
        <w:rPr>
          <w:b/>
          <w:sz w:val="28"/>
          <w:szCs w:val="28"/>
          <w:lang w:val="kk-KZ"/>
        </w:rPr>
        <w:t xml:space="preserve"> жылғы №2</w:t>
      </w:r>
      <w:r>
        <w:rPr>
          <w:b/>
          <w:sz w:val="28"/>
          <w:szCs w:val="28"/>
          <w:lang w:val="kk-KZ"/>
        </w:rPr>
        <w:t xml:space="preserve"> хаттама:</w:t>
      </w:r>
    </w:p>
    <w:p w:rsidR="00454B25" w:rsidRPr="00933298" w:rsidRDefault="00454B25" w:rsidP="00454B2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Бекболат Бексұлтанұлы Бексұлтановтың </w:t>
      </w:r>
      <w:r w:rsidRPr="006E2CD8">
        <w:rPr>
          <w:bCs/>
          <w:lang w:val="kk-KZ"/>
        </w:rPr>
        <w:t xml:space="preserve">кандидатурасын </w:t>
      </w:r>
      <w:r w:rsidRPr="006E2CD8">
        <w:rPr>
          <w:lang w:val="kk-KZ"/>
        </w:rPr>
        <w:t xml:space="preserve">Ақтөбе қаласы бойынша мемлекеттік кірістер басқармасының </w:t>
      </w:r>
      <w:r w:rsidRPr="001A196F">
        <w:rPr>
          <w:lang w:val="kk-KZ"/>
        </w:rPr>
        <w:t>акциздерд</w:t>
      </w:r>
      <w:r>
        <w:rPr>
          <w:lang w:val="kk-KZ"/>
        </w:rPr>
        <w:t>і әкімшілендіру</w:t>
      </w:r>
      <w:r w:rsidRPr="009335A5">
        <w:rPr>
          <w:lang w:val="kk-KZ"/>
        </w:rPr>
        <w:t xml:space="preserve"> бөлімінің бас</w:t>
      </w:r>
      <w:r>
        <w:rPr>
          <w:lang w:val="kk-KZ"/>
        </w:rPr>
        <w:t>шысы</w:t>
      </w:r>
      <w:r w:rsidRPr="009335A5">
        <w:rPr>
          <w:lang w:val="kk-KZ"/>
        </w:rPr>
        <w:t xml:space="preserve">, 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>3</w:t>
      </w:r>
      <w:r w:rsidRPr="006E2CD8">
        <w:rPr>
          <w:bCs/>
          <w:lang w:val="kk-KZ"/>
        </w:rPr>
        <w:t xml:space="preserve"> бос мемлекет</w:t>
      </w:r>
      <w:r>
        <w:rPr>
          <w:bCs/>
          <w:lang w:val="kk-KZ"/>
        </w:rPr>
        <w:t>тік әкімшілік лауазымына ұсыну;</w:t>
      </w:r>
    </w:p>
    <w:p w:rsidR="00454B25" w:rsidRPr="00933298" w:rsidRDefault="00454B25" w:rsidP="00454B2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Асхат Нұрболатұлы Орынғалиевтің кандидатурасын Ақтөбе қаласы бойынша мемлекеттік кірістер басқармасының мәжбүрлеп өндіру</w:t>
      </w:r>
      <w:r w:rsidRPr="009335A5">
        <w:rPr>
          <w:lang w:val="kk-KZ"/>
        </w:rPr>
        <w:t xml:space="preserve"> бөлімінің бас</w:t>
      </w:r>
      <w:r>
        <w:rPr>
          <w:lang w:val="kk-KZ"/>
        </w:rPr>
        <w:t xml:space="preserve"> маманы,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C-R-4</w:t>
      </w:r>
      <w:r>
        <w:rPr>
          <w:bCs/>
          <w:lang w:val="kk-KZ"/>
        </w:rPr>
        <w:t xml:space="preserve">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ұсыну;</w:t>
      </w:r>
    </w:p>
    <w:p w:rsidR="00454B25" w:rsidRPr="00613843" w:rsidRDefault="00454B25" w:rsidP="00454B2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Ануар Базарбайулы Касымның кандидатурасын Ақтөбе қаласы бойынша мемлекеттік кірістер басқармасының мәжбүрлеп өндіру</w:t>
      </w:r>
      <w:r w:rsidRPr="009335A5">
        <w:rPr>
          <w:lang w:val="kk-KZ"/>
        </w:rPr>
        <w:t xml:space="preserve"> бөлімінің бас</w:t>
      </w:r>
      <w:r>
        <w:rPr>
          <w:lang w:val="kk-KZ"/>
        </w:rPr>
        <w:t xml:space="preserve"> маманы</w:t>
      </w:r>
      <w:r w:rsidRPr="008A613C">
        <w:rPr>
          <w:lang w:val="kk-KZ"/>
        </w:rPr>
        <w:t>,</w:t>
      </w:r>
      <w:r>
        <w:rPr>
          <w:lang w:val="kk-KZ"/>
        </w:rPr>
        <w:t xml:space="preserve">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 xml:space="preserve">4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ұсыну;</w:t>
      </w:r>
    </w:p>
    <w:p w:rsidR="00454B25" w:rsidRPr="00613843" w:rsidRDefault="00454B25" w:rsidP="00454B2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bCs/>
          <w:lang w:val="kk-KZ"/>
        </w:rPr>
        <w:t xml:space="preserve"> </w:t>
      </w:r>
      <w:r>
        <w:rPr>
          <w:lang w:val="kk-KZ"/>
        </w:rPr>
        <w:t>Нұрсұлтан Нұрланұлы Сағызғалиевтің кандидатурасын Ақтөбе қаласы бойынша мемлекеттік кірістер басқармасының тіркелмеген салық төлеушілермен жұмыс және шұғыл тобы</w:t>
      </w:r>
      <w:r w:rsidRPr="009335A5">
        <w:rPr>
          <w:lang w:val="kk-KZ"/>
        </w:rPr>
        <w:t xml:space="preserve"> бөлімінің бас</w:t>
      </w:r>
      <w:r>
        <w:rPr>
          <w:lang w:val="kk-KZ"/>
        </w:rPr>
        <w:t xml:space="preserve"> маманы</w:t>
      </w:r>
      <w:r w:rsidRPr="008A613C">
        <w:rPr>
          <w:lang w:val="kk-KZ"/>
        </w:rPr>
        <w:t>,</w:t>
      </w:r>
      <w:r>
        <w:rPr>
          <w:lang w:val="kk-KZ"/>
        </w:rPr>
        <w:t xml:space="preserve">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 xml:space="preserve">4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ұсыну;</w:t>
      </w:r>
    </w:p>
    <w:p w:rsidR="00454B25" w:rsidRPr="00613843" w:rsidRDefault="00454B25" w:rsidP="00454B2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Максат Нурбулатович Джумабековтің кандидатурасын Ақтөбе қаласы бойынша мемлекеттік кірістер басқармасының заңды тұлғаларды әкімшілендіру</w:t>
      </w:r>
      <w:r w:rsidRPr="009335A5">
        <w:rPr>
          <w:lang w:val="kk-KZ"/>
        </w:rPr>
        <w:t xml:space="preserve"> бөлімінің бас</w:t>
      </w:r>
      <w:r>
        <w:rPr>
          <w:lang w:val="kk-KZ"/>
        </w:rPr>
        <w:t xml:space="preserve"> маманы</w:t>
      </w:r>
      <w:r w:rsidRPr="008A613C">
        <w:rPr>
          <w:lang w:val="kk-KZ"/>
        </w:rPr>
        <w:t>,</w:t>
      </w:r>
      <w:r>
        <w:rPr>
          <w:lang w:val="kk-KZ"/>
        </w:rPr>
        <w:t xml:space="preserve">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 xml:space="preserve">4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ұсыну;</w:t>
      </w:r>
    </w:p>
    <w:p w:rsidR="00454B25" w:rsidRPr="00613843" w:rsidRDefault="00454B25" w:rsidP="00454B2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Мирлан Абаевич Биржановтың кандидатурасын Ақтөбе қаласы бойынша мемлекеттік кірістер басқармасының жанама салықтарды әкімшілендіру</w:t>
      </w:r>
      <w:r w:rsidRPr="009335A5">
        <w:rPr>
          <w:lang w:val="kk-KZ"/>
        </w:rPr>
        <w:t xml:space="preserve"> бөлімінің бас</w:t>
      </w:r>
      <w:r>
        <w:rPr>
          <w:lang w:val="kk-KZ"/>
        </w:rPr>
        <w:t xml:space="preserve"> маманы</w:t>
      </w:r>
      <w:r w:rsidRPr="008A613C">
        <w:rPr>
          <w:lang w:val="kk-KZ"/>
        </w:rPr>
        <w:t>,</w:t>
      </w:r>
      <w:r>
        <w:rPr>
          <w:lang w:val="kk-KZ"/>
        </w:rPr>
        <w:t xml:space="preserve">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 xml:space="preserve">4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ұсыну;</w:t>
      </w:r>
    </w:p>
    <w:p w:rsidR="00454B25" w:rsidRPr="00613843" w:rsidRDefault="00454B25" w:rsidP="00454B2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Руслан Мухтарович Жолаушиевтің кандидатурасын Ақтөбе қаласы бойынша мемлекеттік кірістер басқармасының тіркелмеген салық төлеушілермен жұмыс және шұғыл тобы</w:t>
      </w:r>
      <w:r w:rsidRPr="009335A5">
        <w:rPr>
          <w:lang w:val="kk-KZ"/>
        </w:rPr>
        <w:t xml:space="preserve"> бөлімінің бас</w:t>
      </w:r>
      <w:r>
        <w:rPr>
          <w:lang w:val="kk-KZ"/>
        </w:rPr>
        <w:t xml:space="preserve"> маманы</w:t>
      </w:r>
      <w:r w:rsidRPr="009335A5">
        <w:rPr>
          <w:lang w:val="kk-KZ"/>
        </w:rPr>
        <w:t xml:space="preserve">, </w:t>
      </w:r>
      <w:r>
        <w:rPr>
          <w:lang w:val="kk-KZ"/>
        </w:rPr>
        <w:t>уақытша негізгі қызметкердің бала күтімі бойынша демалыс кезеңінде 21.11.2022ж.а</w:t>
      </w:r>
      <w:r w:rsidRPr="008A613C">
        <w:rPr>
          <w:lang w:val="kk-KZ"/>
        </w:rPr>
        <w:t>,</w:t>
      </w:r>
      <w:r>
        <w:rPr>
          <w:lang w:val="kk-KZ"/>
        </w:rPr>
        <w:t xml:space="preserve">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 xml:space="preserve">4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ұсыну;</w:t>
      </w:r>
    </w:p>
    <w:p w:rsidR="00135F2C" w:rsidRPr="00F5261C" w:rsidRDefault="00454B25" w:rsidP="00454B2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Набия Смагуловна Жиенееваның кандидатурасын Ақтөбе қаласы бойынша мемлекеттік кірістер басқармасының «Заңды тұлғалардан, жеке кәсіпкерлерден ақпараттарды қабылдау және өңдеу бойынша орталығы»</w:t>
      </w:r>
      <w:r w:rsidRPr="009335A5">
        <w:rPr>
          <w:lang w:val="kk-KZ"/>
        </w:rPr>
        <w:t xml:space="preserve"> бөлімінің бас</w:t>
      </w:r>
      <w:r>
        <w:rPr>
          <w:lang w:val="kk-KZ"/>
        </w:rPr>
        <w:t xml:space="preserve"> маманы</w:t>
      </w:r>
      <w:r w:rsidRPr="009335A5">
        <w:rPr>
          <w:lang w:val="kk-KZ"/>
        </w:rPr>
        <w:t xml:space="preserve">, </w:t>
      </w:r>
      <w:r>
        <w:rPr>
          <w:lang w:val="kk-KZ"/>
        </w:rPr>
        <w:t>уақытша негізгі қызметкердің бала күтімі бойынша демалыс кезеңінде 20.06.2023ж.а</w:t>
      </w:r>
      <w:r w:rsidRPr="008A613C">
        <w:rPr>
          <w:lang w:val="kk-KZ"/>
        </w:rPr>
        <w:t>,</w:t>
      </w:r>
      <w:r>
        <w:rPr>
          <w:lang w:val="kk-KZ"/>
        </w:rPr>
        <w:t xml:space="preserve"> </w:t>
      </w:r>
      <w:r w:rsidRPr="009335A5">
        <w:rPr>
          <w:lang w:val="kk-KZ"/>
        </w:rPr>
        <w:t xml:space="preserve">санаты </w:t>
      </w:r>
      <w:r w:rsidRPr="009335A5">
        <w:rPr>
          <w:bCs/>
          <w:lang w:val="kk-KZ"/>
        </w:rPr>
        <w:t>C-R-</w:t>
      </w:r>
      <w:r>
        <w:rPr>
          <w:bCs/>
          <w:lang w:val="kk-KZ"/>
        </w:rPr>
        <w:t xml:space="preserve">4 </w:t>
      </w:r>
      <w:r w:rsidRPr="006E2CD8">
        <w:rPr>
          <w:bCs/>
          <w:lang w:val="kk-KZ"/>
        </w:rPr>
        <w:t>бос мемлекет</w:t>
      </w:r>
      <w:r>
        <w:rPr>
          <w:bCs/>
          <w:lang w:val="kk-KZ"/>
        </w:rPr>
        <w:t>тік әкімшілік лауазымына ұсыну</w:t>
      </w:r>
      <w:r w:rsidR="00C342D8" w:rsidRPr="00F5261C">
        <w:rPr>
          <w:bCs/>
          <w:sz w:val="28"/>
          <w:szCs w:val="28"/>
          <w:lang w:val="kk-KZ"/>
        </w:rPr>
        <w:t>.</w:t>
      </w: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454B25" w:rsidRDefault="00454B25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г.Актобе внутреннего конкурса </w:t>
      </w:r>
      <w:r w:rsidRPr="004F4F16">
        <w:rPr>
          <w:b/>
          <w:sz w:val="28"/>
          <w:szCs w:val="28"/>
        </w:rPr>
        <w:t xml:space="preserve">среди государственных служащих </w:t>
      </w:r>
      <w:r w:rsidRPr="004F4F16">
        <w:rPr>
          <w:b/>
          <w:sz w:val="28"/>
          <w:szCs w:val="28"/>
          <w:lang w:val="kk-KZ"/>
        </w:rPr>
        <w:t xml:space="preserve">данного госоргана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454B25">
        <w:rPr>
          <w:b/>
          <w:sz w:val="28"/>
          <w:szCs w:val="28"/>
          <w:lang w:val="kk-KZ"/>
        </w:rPr>
        <w:t>2</w:t>
      </w:r>
      <w:r w:rsidR="00F5261C">
        <w:rPr>
          <w:b/>
          <w:sz w:val="28"/>
          <w:szCs w:val="28"/>
          <w:lang w:val="kk-KZ"/>
        </w:rPr>
        <w:t xml:space="preserve"> от 21</w:t>
      </w:r>
      <w:r w:rsidR="00411490">
        <w:rPr>
          <w:b/>
          <w:sz w:val="28"/>
          <w:szCs w:val="28"/>
          <w:lang w:val="kk-KZ"/>
        </w:rPr>
        <w:t>.0</w:t>
      </w:r>
      <w:r w:rsidR="00454B25">
        <w:rPr>
          <w:b/>
          <w:sz w:val="28"/>
          <w:szCs w:val="28"/>
          <w:lang w:val="kk-KZ"/>
        </w:rPr>
        <w:t>9</w:t>
      </w:r>
      <w:r w:rsidR="00411490">
        <w:rPr>
          <w:b/>
          <w:sz w:val="28"/>
          <w:szCs w:val="28"/>
          <w:lang w:val="kk-KZ"/>
        </w:rPr>
        <w:t>.2020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454B25">
        <w:rPr>
          <w:sz w:val="28"/>
          <w:szCs w:val="28"/>
          <w:lang w:val="kk-KZ"/>
        </w:rPr>
        <w:t>руководителя</w:t>
      </w:r>
      <w:r w:rsidR="00C342D8">
        <w:rPr>
          <w:sz w:val="28"/>
          <w:szCs w:val="28"/>
          <w:lang w:val="kk-KZ"/>
        </w:rPr>
        <w:t xml:space="preserve"> отдела </w:t>
      </w:r>
      <w:r w:rsidR="00F5261C">
        <w:rPr>
          <w:sz w:val="28"/>
          <w:szCs w:val="28"/>
          <w:lang w:val="kk-KZ"/>
        </w:rPr>
        <w:t xml:space="preserve">администрирования </w:t>
      </w:r>
      <w:r w:rsidR="00454B25">
        <w:rPr>
          <w:sz w:val="28"/>
          <w:szCs w:val="28"/>
          <w:lang w:val="kk-KZ"/>
        </w:rPr>
        <w:t>акцизов</w:t>
      </w:r>
      <w:r w:rsidR="009A72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9A727E" w:rsidRPr="009A727E">
        <w:rPr>
          <w:b/>
          <w:bCs/>
          <w:sz w:val="28"/>
          <w:szCs w:val="28"/>
          <w:lang w:val="kk-KZ"/>
        </w:rPr>
        <w:t xml:space="preserve"> </w:t>
      </w:r>
      <w:r w:rsidR="00454B25">
        <w:rPr>
          <w:b/>
          <w:bCs/>
          <w:sz w:val="28"/>
          <w:szCs w:val="28"/>
          <w:lang w:val="kk-KZ"/>
        </w:rPr>
        <w:t>Бексултанова Бекболат Бексұлтанұлы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="00D95F2B" w:rsidRPr="00B402F6">
        <w:rPr>
          <w:bCs/>
          <w:sz w:val="28"/>
          <w:szCs w:val="28"/>
          <w:lang w:val="kk-KZ"/>
        </w:rPr>
        <w:t xml:space="preserve">должность </w:t>
      </w:r>
      <w:r w:rsidR="009A727E">
        <w:rPr>
          <w:bCs/>
          <w:sz w:val="28"/>
          <w:szCs w:val="28"/>
          <w:lang w:val="kk-KZ"/>
        </w:rPr>
        <w:t>главного специалиста</w:t>
      </w:r>
      <w:r w:rsidR="004355E4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454B25">
        <w:rPr>
          <w:sz w:val="28"/>
          <w:szCs w:val="28"/>
          <w:lang w:val="kk-KZ"/>
        </w:rPr>
        <w:t>принудительного взимания</w:t>
      </w:r>
      <w:r w:rsidR="00F5261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53322" w:rsidRPr="00B53322">
        <w:rPr>
          <w:b/>
          <w:sz w:val="28"/>
          <w:szCs w:val="28"/>
          <w:lang w:val="kk-KZ"/>
        </w:rPr>
        <w:t xml:space="preserve"> </w:t>
      </w:r>
      <w:r w:rsidR="00454B25">
        <w:rPr>
          <w:b/>
          <w:bCs/>
          <w:sz w:val="28"/>
          <w:szCs w:val="28"/>
          <w:lang w:val="kk-KZ"/>
        </w:rPr>
        <w:t>Орынғалиева Асхат Нұрболатұлы</w:t>
      </w:r>
      <w:r w:rsidR="00411490">
        <w:rPr>
          <w:b/>
          <w:sz w:val="28"/>
          <w:szCs w:val="28"/>
          <w:lang w:val="kk-KZ"/>
        </w:rPr>
        <w:t>;</w:t>
      </w:r>
    </w:p>
    <w:p w:rsidR="00135F2C" w:rsidRDefault="00411490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Pr="00B402F6">
        <w:rPr>
          <w:bCs/>
          <w:sz w:val="28"/>
          <w:szCs w:val="28"/>
          <w:lang w:val="kk-KZ"/>
        </w:rPr>
        <w:t xml:space="preserve">должность </w:t>
      </w:r>
      <w:r>
        <w:rPr>
          <w:bCs/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F5261C">
        <w:rPr>
          <w:sz w:val="28"/>
          <w:szCs w:val="28"/>
          <w:lang w:val="kk-KZ"/>
        </w:rPr>
        <w:t>администрирования юридических лиц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 w:rsidR="00454B25">
        <w:rPr>
          <w:b/>
          <w:bCs/>
          <w:sz w:val="28"/>
          <w:szCs w:val="28"/>
          <w:lang w:val="kk-KZ"/>
        </w:rPr>
        <w:t>Джумабекова Максат Нурбулатовича</w:t>
      </w:r>
      <w:r w:rsidR="00C342D8">
        <w:rPr>
          <w:b/>
          <w:bCs/>
          <w:sz w:val="28"/>
          <w:szCs w:val="28"/>
          <w:lang w:val="kk-KZ"/>
        </w:rPr>
        <w:t>.</w:t>
      </w:r>
    </w:p>
    <w:p w:rsidR="00090103" w:rsidRDefault="00090103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Pr="00B402F6">
        <w:rPr>
          <w:bCs/>
          <w:sz w:val="28"/>
          <w:szCs w:val="28"/>
          <w:lang w:val="kk-KZ"/>
        </w:rPr>
        <w:t xml:space="preserve">должность </w:t>
      </w:r>
      <w:r>
        <w:rPr>
          <w:bCs/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принудительного взимания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Касым Ануар Базарбайулы</w:t>
      </w:r>
      <w:r>
        <w:rPr>
          <w:b/>
          <w:sz w:val="28"/>
          <w:szCs w:val="28"/>
          <w:lang w:val="kk-KZ"/>
        </w:rPr>
        <w:t>;</w:t>
      </w:r>
    </w:p>
    <w:p w:rsidR="00090103" w:rsidRDefault="00090103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Pr="00B402F6">
        <w:rPr>
          <w:bCs/>
          <w:sz w:val="28"/>
          <w:szCs w:val="28"/>
          <w:lang w:val="kk-KZ"/>
        </w:rPr>
        <w:t xml:space="preserve">должность </w:t>
      </w:r>
      <w:r>
        <w:rPr>
          <w:bCs/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мобильной группы и работы с незарегистрированным налогоплательщиками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Сағызғалиева Нұрсұлтан Нұрланұлы</w:t>
      </w:r>
      <w:r>
        <w:rPr>
          <w:b/>
          <w:sz w:val="28"/>
          <w:szCs w:val="28"/>
          <w:lang w:val="kk-KZ"/>
        </w:rPr>
        <w:t>;</w:t>
      </w:r>
    </w:p>
    <w:p w:rsidR="00090103" w:rsidRDefault="00090103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Pr="00B402F6">
        <w:rPr>
          <w:bCs/>
          <w:sz w:val="28"/>
          <w:szCs w:val="28"/>
          <w:lang w:val="kk-KZ"/>
        </w:rPr>
        <w:t xml:space="preserve">должность </w:t>
      </w:r>
      <w:r>
        <w:rPr>
          <w:bCs/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администрирования косвенных налогов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Биржанова Мирлана Абаевича</w:t>
      </w:r>
      <w:r>
        <w:rPr>
          <w:b/>
          <w:sz w:val="28"/>
          <w:szCs w:val="28"/>
          <w:lang w:val="kk-KZ"/>
        </w:rPr>
        <w:t>;</w:t>
      </w:r>
    </w:p>
    <w:p w:rsidR="00090103" w:rsidRDefault="00090103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Pr="00B402F6">
        <w:rPr>
          <w:bCs/>
          <w:sz w:val="28"/>
          <w:szCs w:val="28"/>
          <w:lang w:val="kk-KZ"/>
        </w:rPr>
        <w:t xml:space="preserve">должность </w:t>
      </w:r>
      <w:r>
        <w:rPr>
          <w:bCs/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мобильной группы и работы с незарегистрированным налогоплательщиками (временно, на период отпуска по уходу за ребенком основного работника по </w:t>
      </w:r>
      <w:r w:rsidR="00C920F1">
        <w:rPr>
          <w:sz w:val="28"/>
          <w:szCs w:val="28"/>
          <w:lang w:val="kk-KZ"/>
        </w:rPr>
        <w:t>21.11.2022г)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 w:rsidR="00C920F1">
        <w:rPr>
          <w:b/>
          <w:bCs/>
          <w:sz w:val="28"/>
          <w:szCs w:val="28"/>
          <w:lang w:val="kk-KZ"/>
        </w:rPr>
        <w:t>Жолаушиева Руслан Мухатровича</w:t>
      </w:r>
      <w:r>
        <w:rPr>
          <w:b/>
          <w:sz w:val="28"/>
          <w:szCs w:val="28"/>
          <w:lang w:val="kk-KZ"/>
        </w:rPr>
        <w:t>;</w:t>
      </w:r>
    </w:p>
    <w:p w:rsidR="009C767D" w:rsidRDefault="00C920F1" w:rsidP="00395F48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Pr="00B402F6">
        <w:rPr>
          <w:bCs/>
          <w:sz w:val="28"/>
          <w:szCs w:val="28"/>
          <w:lang w:val="kk-KZ"/>
        </w:rPr>
        <w:t xml:space="preserve">должность </w:t>
      </w:r>
      <w:r>
        <w:rPr>
          <w:bCs/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«Центр по приему и обработке информации юридических лиц, индивидуальных предпринимателей (временно, на период отпуска по уходу за ребенком основного работника по 20.06.2023г)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Жиенеевой Набии Смагуловны.</w:t>
      </w: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9D"/>
    <w:multiLevelType w:val="hybridMultilevel"/>
    <w:tmpl w:val="2F42716E"/>
    <w:lvl w:ilvl="0" w:tplc="F70E61B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90103"/>
    <w:rsid w:val="0010005E"/>
    <w:rsid w:val="00102810"/>
    <w:rsid w:val="00135F2C"/>
    <w:rsid w:val="001A73C7"/>
    <w:rsid w:val="002375BE"/>
    <w:rsid w:val="002F6E71"/>
    <w:rsid w:val="00335DC9"/>
    <w:rsid w:val="0034066B"/>
    <w:rsid w:val="00376C9E"/>
    <w:rsid w:val="00395F48"/>
    <w:rsid w:val="0040489D"/>
    <w:rsid w:val="00411490"/>
    <w:rsid w:val="004355E4"/>
    <w:rsid w:val="00454B25"/>
    <w:rsid w:val="004F236C"/>
    <w:rsid w:val="004F4F16"/>
    <w:rsid w:val="0053680E"/>
    <w:rsid w:val="0054253D"/>
    <w:rsid w:val="005721BC"/>
    <w:rsid w:val="005B18A1"/>
    <w:rsid w:val="005C2A2E"/>
    <w:rsid w:val="0063679D"/>
    <w:rsid w:val="006A20C5"/>
    <w:rsid w:val="006C1890"/>
    <w:rsid w:val="007279E6"/>
    <w:rsid w:val="0081024C"/>
    <w:rsid w:val="008619FA"/>
    <w:rsid w:val="00862CA4"/>
    <w:rsid w:val="008D51C2"/>
    <w:rsid w:val="009255D2"/>
    <w:rsid w:val="009513CD"/>
    <w:rsid w:val="009A727E"/>
    <w:rsid w:val="009C767D"/>
    <w:rsid w:val="00B402F6"/>
    <w:rsid w:val="00B53322"/>
    <w:rsid w:val="00C12FA9"/>
    <w:rsid w:val="00C16A21"/>
    <w:rsid w:val="00C342D8"/>
    <w:rsid w:val="00C920F1"/>
    <w:rsid w:val="00CC1B8B"/>
    <w:rsid w:val="00CD605C"/>
    <w:rsid w:val="00CE798D"/>
    <w:rsid w:val="00CF55FE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D3318"/>
    <w:rsid w:val="00F5261C"/>
    <w:rsid w:val="00F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dcterms:created xsi:type="dcterms:W3CDTF">2020-09-22T03:46:00Z</dcterms:created>
  <dcterms:modified xsi:type="dcterms:W3CDTF">2020-09-22T04:08:00Z</dcterms:modified>
</cp:coreProperties>
</file>