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2104C5" w:rsidRDefault="00262F1B" w:rsidP="00262F1B">
      <w:pPr>
        <w:jc w:val="center"/>
        <w:rPr>
          <w:b/>
          <w:lang w:val="kk-KZ"/>
        </w:rPr>
      </w:pPr>
      <w:r w:rsidRPr="002104C5">
        <w:rPr>
          <w:b/>
          <w:lang w:val="en-US"/>
        </w:rPr>
        <w:t>C</w:t>
      </w:r>
      <w:r w:rsidRPr="002104C5">
        <w:rPr>
          <w:b/>
          <w:lang w:val="kk-KZ"/>
        </w:rPr>
        <w:t>ПИСОК</w:t>
      </w:r>
    </w:p>
    <w:p w:rsidR="00E62FCB" w:rsidRPr="002104C5" w:rsidRDefault="009C6217" w:rsidP="00262F1B">
      <w:pPr>
        <w:jc w:val="center"/>
        <w:rPr>
          <w:b/>
          <w:lang w:val="kk-KZ"/>
        </w:rPr>
      </w:pPr>
      <w:r w:rsidRPr="002104C5">
        <w:rPr>
          <w:b/>
          <w:lang w:val="kk-KZ"/>
        </w:rPr>
        <w:t>к</w:t>
      </w:r>
      <w:r w:rsidR="00262F1B" w:rsidRPr="002104C5">
        <w:rPr>
          <w:b/>
          <w:lang w:val="kk-KZ"/>
        </w:rPr>
        <w:t>андидатов</w:t>
      </w:r>
      <w:r w:rsidRPr="002104C5">
        <w:rPr>
          <w:b/>
          <w:lang w:val="kk-KZ"/>
        </w:rPr>
        <w:t xml:space="preserve">, получивших положительное заключение конкурсной комиссии </w:t>
      </w:r>
      <w:r w:rsidR="00BD2863" w:rsidRPr="002104C5">
        <w:rPr>
          <w:b/>
          <w:lang w:val="kk-KZ"/>
        </w:rPr>
        <w:t xml:space="preserve">на занятие  административной государственной должности </w:t>
      </w:r>
      <w:r w:rsidR="00262F1B" w:rsidRPr="002104C5">
        <w:rPr>
          <w:b/>
          <w:lang w:val="kk-KZ"/>
        </w:rPr>
        <w:t>Д</w:t>
      </w:r>
      <w:r w:rsidR="0031718F" w:rsidRPr="002104C5">
        <w:rPr>
          <w:b/>
          <w:lang w:val="kk-KZ"/>
        </w:rPr>
        <w:t>епартамента государственных доходов</w:t>
      </w:r>
      <w:r w:rsidR="00E62FCB" w:rsidRPr="002104C5">
        <w:rPr>
          <w:b/>
        </w:rPr>
        <w:t xml:space="preserve"> по Актюбинской области</w:t>
      </w:r>
      <w:r w:rsidR="00BD2863" w:rsidRPr="002104C5">
        <w:rPr>
          <w:b/>
          <w:lang w:val="kk-KZ"/>
        </w:rPr>
        <w:t xml:space="preserve"> </w:t>
      </w:r>
      <w:r w:rsidR="00D63704">
        <w:rPr>
          <w:b/>
          <w:lang w:val="kk-KZ"/>
        </w:rPr>
        <w:t xml:space="preserve">на </w:t>
      </w:r>
      <w:r w:rsidR="00286A76">
        <w:rPr>
          <w:b/>
          <w:lang w:val="kk-KZ"/>
        </w:rPr>
        <w:t>28.04</w:t>
      </w:r>
      <w:r w:rsidR="00D63704">
        <w:rPr>
          <w:b/>
          <w:lang w:val="kk-KZ"/>
        </w:rPr>
        <w:t>.201</w:t>
      </w:r>
      <w:r w:rsidR="00286A76">
        <w:rPr>
          <w:b/>
          <w:lang w:val="kk-KZ"/>
        </w:rPr>
        <w:t>6</w:t>
      </w:r>
      <w:r w:rsidR="00D63704">
        <w:rPr>
          <w:b/>
          <w:lang w:val="kk-KZ"/>
        </w:rPr>
        <w:t>г</w:t>
      </w:r>
      <w:r w:rsidR="00286A76">
        <w:rPr>
          <w:b/>
          <w:lang w:val="kk-KZ"/>
        </w:rPr>
        <w:t xml:space="preserve"> (внутренний конкурс)</w:t>
      </w:r>
    </w:p>
    <w:p w:rsidR="00262F1B" w:rsidRPr="002104C5" w:rsidRDefault="00262F1B" w:rsidP="00262F1B">
      <w:pPr>
        <w:rPr>
          <w:b/>
          <w:lang w:val="kk-KZ"/>
        </w:rPr>
      </w:pPr>
    </w:p>
    <w:p w:rsidR="00286A76" w:rsidRPr="006515C7" w:rsidRDefault="00286A76" w:rsidP="00286A76">
      <w:pPr>
        <w:ind w:firstLine="600"/>
        <w:jc w:val="both"/>
        <w:rPr>
          <w:lang w:val="kk-KZ"/>
        </w:rPr>
      </w:pPr>
      <w:r>
        <w:rPr>
          <w:bCs/>
        </w:rPr>
        <w:t>1)</w:t>
      </w:r>
      <w:r>
        <w:rPr>
          <w:bCs/>
          <w:lang w:val="kk-KZ"/>
        </w:rPr>
        <w:t>.Н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>должности</w:t>
      </w:r>
      <w:r>
        <w:rPr>
          <w:b/>
          <w:bCs/>
        </w:rPr>
        <w:t xml:space="preserve"> </w:t>
      </w:r>
      <w:r w:rsidRPr="0069726D">
        <w:rPr>
          <w:bCs/>
          <w:lang w:val="kk-KZ"/>
        </w:rPr>
        <w:t xml:space="preserve">главного специалиста </w:t>
      </w:r>
      <w:r w:rsidRPr="0069726D">
        <w:rPr>
          <w:color w:val="000000"/>
          <w:lang w:val="kk-KZ"/>
        </w:rPr>
        <w:t xml:space="preserve">отдела по работе с персоналом управления человеческих ресурсов Департамента государственных доходов по Актюбинской области, </w:t>
      </w:r>
      <w:r w:rsidRPr="006515C7">
        <w:rPr>
          <w:bCs/>
          <w:lang w:val="kk-KZ"/>
        </w:rPr>
        <w:t>представить кандидатуру Тулегенову Г.А.</w:t>
      </w:r>
    </w:p>
    <w:p w:rsidR="00286A76" w:rsidRDefault="00286A76" w:rsidP="00286A76">
      <w:pPr>
        <w:ind w:firstLine="600"/>
        <w:jc w:val="both"/>
      </w:pPr>
      <w:r w:rsidRPr="006515C7">
        <w:rPr>
          <w:bCs/>
          <w:lang w:val="kk-KZ"/>
        </w:rPr>
        <w:t>2</w:t>
      </w:r>
      <w:r>
        <w:rPr>
          <w:bCs/>
        </w:rPr>
        <w:t>)</w:t>
      </w:r>
      <w:r>
        <w:rPr>
          <w:bCs/>
          <w:lang w:val="kk-KZ"/>
        </w:rPr>
        <w:t>.Н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 xml:space="preserve">должности </w:t>
      </w:r>
      <w:r w:rsidRPr="0069726D">
        <w:rPr>
          <w:bCs/>
          <w:lang w:val="kk-KZ"/>
        </w:rPr>
        <w:t>р</w:t>
      </w:r>
      <w:r w:rsidRPr="0069726D">
        <w:t>уководител</w:t>
      </w:r>
      <w:r w:rsidRPr="0069726D">
        <w:rPr>
          <w:lang w:val="kk-KZ"/>
        </w:rPr>
        <w:t>я</w:t>
      </w:r>
      <w:r w:rsidRPr="0069726D">
        <w:t xml:space="preserve"> отдела анализа государственных доходов</w:t>
      </w:r>
      <w:r w:rsidRPr="0069726D">
        <w:rPr>
          <w:lang w:val="kk-KZ"/>
        </w:rPr>
        <w:t xml:space="preserve"> </w:t>
      </w:r>
      <w:r w:rsidRPr="0069726D">
        <w:t xml:space="preserve"> </w:t>
      </w:r>
      <w:r w:rsidRPr="0069726D">
        <w:rPr>
          <w:lang w:val="kk-KZ"/>
        </w:rPr>
        <w:t>у</w:t>
      </w:r>
      <w:r w:rsidRPr="0069726D">
        <w:t>правления анализа и рисков</w:t>
      </w:r>
      <w:r w:rsidRPr="0069726D">
        <w:rPr>
          <w:lang w:val="kk-KZ"/>
        </w:rPr>
        <w:t xml:space="preserve"> Департамента государственных доходов по Актюбинской области, временно, на период отпуска по уходу за ребенком основного работника до 30.11.2018 года</w:t>
      </w:r>
      <w:r>
        <w:rPr>
          <w:lang w:val="kk-KZ"/>
        </w:rPr>
        <w:t xml:space="preserve"> </w:t>
      </w:r>
      <w:r w:rsidRPr="006515C7">
        <w:rPr>
          <w:bCs/>
          <w:lang w:val="kk-KZ"/>
        </w:rPr>
        <w:t>представить кандидатуру Сердебаеву А.С.</w:t>
      </w:r>
    </w:p>
    <w:p w:rsidR="00286A76" w:rsidRDefault="00286A76" w:rsidP="00286A76">
      <w:pPr>
        <w:ind w:firstLine="600"/>
        <w:jc w:val="both"/>
        <w:rPr>
          <w:lang w:val="kk-KZ"/>
        </w:rPr>
      </w:pPr>
      <w:r>
        <w:rPr>
          <w:b/>
          <w:bCs/>
        </w:rPr>
        <w:t> </w:t>
      </w:r>
      <w:r w:rsidRPr="006515C7">
        <w:rPr>
          <w:bCs/>
          <w:lang w:val="kk-KZ"/>
        </w:rPr>
        <w:t>3)</w:t>
      </w:r>
      <w:r>
        <w:rPr>
          <w:bCs/>
          <w:lang w:val="kk-KZ"/>
        </w:rPr>
        <w:t>.Н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>должности</w:t>
      </w:r>
      <w:r w:rsidRPr="006515C7">
        <w:rPr>
          <w:bCs/>
          <w:lang w:val="kk-KZ"/>
        </w:rPr>
        <w:t xml:space="preserve"> </w:t>
      </w:r>
      <w:r w:rsidRPr="0069726D">
        <w:rPr>
          <w:bCs/>
          <w:lang w:val="kk-KZ"/>
        </w:rPr>
        <w:t>г</w:t>
      </w:r>
      <w:r w:rsidRPr="0069726D">
        <w:t>лавн</w:t>
      </w:r>
      <w:r w:rsidRPr="0069726D">
        <w:rPr>
          <w:lang w:val="kk-KZ"/>
        </w:rPr>
        <w:t>ого</w:t>
      </w:r>
      <w:r w:rsidRPr="0069726D">
        <w:t xml:space="preserve"> специалист</w:t>
      </w:r>
      <w:r w:rsidRPr="0069726D">
        <w:rPr>
          <w:lang w:val="kk-KZ"/>
        </w:rPr>
        <w:t>а</w:t>
      </w:r>
      <w:r w:rsidRPr="0069726D">
        <w:t xml:space="preserve"> отдела администрирования НДС управления администрирования косвенных налогов</w:t>
      </w:r>
      <w:r w:rsidRPr="0069726D">
        <w:rPr>
          <w:i/>
        </w:rPr>
        <w:t xml:space="preserve"> </w:t>
      </w:r>
      <w:r w:rsidRPr="0069726D">
        <w:t>Департамента государственных доходов по Актюбинской области, временно, на период отпуска по уходу за ребенком основно</w:t>
      </w:r>
      <w:r>
        <w:t>го работника до 08.04.2017 года</w:t>
      </w:r>
      <w:r>
        <w:rPr>
          <w:lang w:val="kk-KZ"/>
        </w:rPr>
        <w:t xml:space="preserve"> представить кандидатуру Каршига А.У.</w:t>
      </w:r>
    </w:p>
    <w:p w:rsidR="00286A76" w:rsidRDefault="00286A76" w:rsidP="00286A76">
      <w:pPr>
        <w:ind w:firstLine="600"/>
        <w:jc w:val="both"/>
        <w:rPr>
          <w:lang w:val="kk-KZ"/>
        </w:rPr>
      </w:pPr>
      <w:r>
        <w:rPr>
          <w:lang w:val="kk-KZ"/>
        </w:rPr>
        <w:t>4).</w:t>
      </w:r>
      <w:r>
        <w:rPr>
          <w:bCs/>
          <w:lang w:val="kk-KZ"/>
        </w:rPr>
        <w:t>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>должности</w:t>
      </w:r>
      <w:r w:rsidRPr="006515C7">
        <w:rPr>
          <w:bCs/>
          <w:lang w:val="kk-KZ"/>
        </w:rPr>
        <w:t xml:space="preserve"> </w:t>
      </w:r>
      <w:r w:rsidRPr="0069726D">
        <w:rPr>
          <w:bCs/>
          <w:lang w:val="kk-KZ"/>
        </w:rPr>
        <w:t>г</w:t>
      </w:r>
      <w:r w:rsidRPr="0069726D">
        <w:t>лавн</w:t>
      </w:r>
      <w:r w:rsidRPr="0069726D">
        <w:rPr>
          <w:lang w:val="kk-KZ"/>
        </w:rPr>
        <w:t>ого</w:t>
      </w:r>
      <w:r w:rsidRPr="0069726D">
        <w:t xml:space="preserve"> специалист</w:t>
      </w:r>
      <w:r w:rsidRPr="0069726D">
        <w:rPr>
          <w:lang w:val="kk-KZ"/>
        </w:rPr>
        <w:t>а</w:t>
      </w:r>
      <w:r w:rsidRPr="0069726D">
        <w:t xml:space="preserve"> отдела администрирования НДС управления администрирования косвенных налогов</w:t>
      </w:r>
      <w:r w:rsidRPr="0069726D">
        <w:rPr>
          <w:i/>
        </w:rPr>
        <w:t xml:space="preserve"> </w:t>
      </w:r>
      <w:r w:rsidRPr="0069726D">
        <w:t>Департамента государственных доходов по Актюбинской области, временно, на период отпуска по уходу за ребенком основно</w:t>
      </w:r>
      <w:r>
        <w:t xml:space="preserve">го работника до </w:t>
      </w:r>
      <w:r w:rsidRPr="0069726D">
        <w:t>11.05.2017 года</w:t>
      </w:r>
      <w:r>
        <w:t xml:space="preserve"> </w:t>
      </w:r>
      <w:r>
        <w:rPr>
          <w:lang w:val="kk-KZ"/>
        </w:rPr>
        <w:t xml:space="preserve"> представить кандидатуру Нуршина Б.Ж.</w:t>
      </w:r>
    </w:p>
    <w:p w:rsidR="00286A76" w:rsidRPr="006515C7" w:rsidRDefault="00286A76" w:rsidP="00286A76">
      <w:pPr>
        <w:ind w:firstLine="600"/>
        <w:jc w:val="both"/>
        <w:rPr>
          <w:lang w:val="kk-KZ"/>
        </w:rPr>
      </w:pPr>
      <w:r>
        <w:rPr>
          <w:lang w:val="kk-KZ"/>
        </w:rPr>
        <w:t>5).</w:t>
      </w:r>
      <w:r>
        <w:rPr>
          <w:bCs/>
          <w:lang w:val="kk-KZ"/>
        </w:rPr>
        <w:t>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>должности</w:t>
      </w:r>
      <w:r w:rsidRPr="0069726D">
        <w:rPr>
          <w:lang w:val="kk-KZ"/>
        </w:rPr>
        <w:t xml:space="preserve"> г</w:t>
      </w:r>
      <w:r w:rsidRPr="0069726D">
        <w:t>лавн</w:t>
      </w:r>
      <w:r w:rsidRPr="0069726D">
        <w:rPr>
          <w:lang w:val="kk-KZ"/>
        </w:rPr>
        <w:t>ого</w:t>
      </w:r>
      <w:r w:rsidRPr="0069726D">
        <w:t xml:space="preserve"> специалист</w:t>
      </w:r>
      <w:r w:rsidRPr="0069726D">
        <w:rPr>
          <w:lang w:val="kk-KZ"/>
        </w:rPr>
        <w:t>а</w:t>
      </w:r>
      <w:r w:rsidRPr="0069726D">
        <w:t xml:space="preserve"> юридического управления Департамента государственных доходов по Актюбинской области, временно, на период отпуска по уходу за ребенком основного работника до 02.01.2019 года</w:t>
      </w:r>
      <w:r>
        <w:rPr>
          <w:lang w:val="kk-KZ"/>
        </w:rPr>
        <w:t xml:space="preserve"> представить кандидатуру Есмақанова Б.Ү.</w:t>
      </w:r>
    </w:p>
    <w:p w:rsidR="00286A76" w:rsidRDefault="00286A76" w:rsidP="00340125">
      <w:pPr>
        <w:ind w:firstLine="708"/>
        <w:jc w:val="both"/>
        <w:rPr>
          <w:lang w:val="kk-KZ"/>
        </w:rPr>
      </w:pPr>
    </w:p>
    <w:p w:rsidR="004C6353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4C6353" w:rsidRPr="00E2049D" w:rsidRDefault="004C6353" w:rsidP="00E62FCB">
      <w:pPr>
        <w:jc w:val="both"/>
        <w:rPr>
          <w:sz w:val="28"/>
          <w:szCs w:val="28"/>
          <w:lang w:val="kk-KZ"/>
        </w:rPr>
      </w:pPr>
    </w:p>
    <w:p w:rsidR="00E62FCB" w:rsidRPr="00E2049D" w:rsidRDefault="00E62FCB" w:rsidP="00E62FCB">
      <w:pPr>
        <w:jc w:val="both"/>
        <w:rPr>
          <w:sz w:val="28"/>
          <w:szCs w:val="28"/>
          <w:lang w:val="kk-KZ"/>
        </w:rPr>
      </w:pPr>
    </w:p>
    <w:p w:rsidR="00E62FCB" w:rsidRPr="000F43FB" w:rsidRDefault="009350BB" w:rsidP="000F43FB">
      <w:pPr>
        <w:jc w:val="center"/>
        <w:rPr>
          <w:b/>
          <w:lang w:val="kk-KZ"/>
        </w:rPr>
      </w:pPr>
      <w:r w:rsidRPr="000F43FB">
        <w:rPr>
          <w:b/>
          <w:lang w:val="kk-KZ"/>
        </w:rPr>
        <w:lastRenderedPageBreak/>
        <w:t xml:space="preserve">Ақтөбе облысы бойынша Мемлекеттік кірістер департаментінің </w:t>
      </w:r>
      <w:r w:rsidR="000F43FB" w:rsidRPr="000F43FB">
        <w:rPr>
          <w:b/>
          <w:lang w:val="kk-KZ"/>
        </w:rPr>
        <w:t xml:space="preserve">әкімшілік мемлекеттік </w:t>
      </w:r>
      <w:r w:rsidR="005A4E16">
        <w:rPr>
          <w:b/>
          <w:lang w:val="kk-KZ"/>
        </w:rPr>
        <w:t xml:space="preserve">бос </w:t>
      </w:r>
      <w:r w:rsidR="000F43FB" w:rsidRPr="000F43FB">
        <w:rPr>
          <w:b/>
          <w:lang w:val="kk-KZ"/>
        </w:rPr>
        <w:t>лауазымдарына орналасу үшін әңгімелесу қортындысы бойынша оң нәтиже алған кандидаттар тізімі</w:t>
      </w:r>
      <w:r w:rsidR="00286A76">
        <w:rPr>
          <w:b/>
          <w:lang w:val="kk-KZ"/>
        </w:rPr>
        <w:t xml:space="preserve"> 28.04</w:t>
      </w:r>
      <w:r w:rsidR="00D63704">
        <w:rPr>
          <w:b/>
          <w:lang w:val="kk-KZ"/>
        </w:rPr>
        <w:t>.201</w:t>
      </w:r>
      <w:r w:rsidR="00286A76">
        <w:rPr>
          <w:b/>
          <w:lang w:val="kk-KZ"/>
        </w:rPr>
        <w:t>6</w:t>
      </w:r>
      <w:r w:rsidR="00D63704">
        <w:rPr>
          <w:b/>
          <w:lang w:val="kk-KZ"/>
        </w:rPr>
        <w:t xml:space="preserve"> жылға</w:t>
      </w:r>
      <w:r w:rsidR="00286A76">
        <w:rPr>
          <w:b/>
          <w:lang w:val="kk-KZ"/>
        </w:rPr>
        <w:t xml:space="preserve"> (ішкі конкурс)</w:t>
      </w:r>
    </w:p>
    <w:p w:rsidR="00E62FCB" w:rsidRDefault="00E62FCB" w:rsidP="00E62FCB">
      <w:pPr>
        <w:jc w:val="both"/>
        <w:rPr>
          <w:lang w:val="kk-KZ"/>
        </w:rPr>
      </w:pPr>
    </w:p>
    <w:p w:rsidR="00286A76" w:rsidRPr="00286A76" w:rsidRDefault="00286A76" w:rsidP="00286A76">
      <w:pPr>
        <w:tabs>
          <w:tab w:val="left" w:pos="851"/>
        </w:tabs>
        <w:jc w:val="both"/>
        <w:rPr>
          <w:i/>
          <w:lang w:val="kk-KZ" w:eastAsia="ko-KR"/>
        </w:rPr>
      </w:pPr>
      <w:r>
        <w:rPr>
          <w:lang w:val="kk-KZ"/>
        </w:rPr>
        <w:t xml:space="preserve">          1.</w:t>
      </w:r>
      <w:r w:rsidRPr="00286A76">
        <w:rPr>
          <w:lang w:val="kk-KZ"/>
        </w:rPr>
        <w:t xml:space="preserve"> </w:t>
      </w:r>
      <w:r w:rsidRPr="004C4CDF">
        <w:rPr>
          <w:lang w:val="kk-KZ"/>
        </w:rPr>
        <w:t xml:space="preserve">Ақтөбе облысы бойынша </w:t>
      </w:r>
      <w:r w:rsidRPr="004C4CDF">
        <w:rPr>
          <w:bCs/>
          <w:lang w:val="kk-KZ"/>
        </w:rPr>
        <w:t>Мемлекеттік кірістер</w:t>
      </w:r>
      <w:r w:rsidRPr="004C4CDF">
        <w:rPr>
          <w:lang w:val="kk-KZ"/>
        </w:rPr>
        <w:t xml:space="preserve"> департаментінің  Адам ресурстары басқармасы персоналмен жұмыс</w:t>
      </w:r>
      <w:r>
        <w:rPr>
          <w:lang w:val="kk-KZ"/>
        </w:rPr>
        <w:t xml:space="preserve"> бөлімінің бас маманы лауазымына Г.Ә.Төлегенованың кандидатурасы ұсынылды;</w:t>
      </w:r>
    </w:p>
    <w:p w:rsidR="00286A76" w:rsidRPr="00286A76" w:rsidRDefault="00286A76" w:rsidP="00286A76">
      <w:pPr>
        <w:pStyle w:val="FR1"/>
        <w:spacing w:after="0"/>
        <w:jc w:val="both"/>
        <w:rPr>
          <w:rFonts w:ascii="Times New Roman" w:hAnsi="Times New Roman"/>
          <w:b w:val="0"/>
          <w:i w:val="0"/>
          <w:szCs w:val="24"/>
          <w:lang w:val="kk-KZ"/>
        </w:rPr>
      </w:pPr>
      <w:r w:rsidRPr="004C4CDF">
        <w:rPr>
          <w:rFonts w:ascii="Times New Roman" w:hAnsi="Times New Roman"/>
          <w:i w:val="0"/>
          <w:szCs w:val="24"/>
          <w:lang w:val="kk-KZ"/>
        </w:rPr>
        <w:t xml:space="preserve">            </w:t>
      </w:r>
      <w:r w:rsidRPr="00286A76">
        <w:rPr>
          <w:rFonts w:ascii="Times New Roman" w:hAnsi="Times New Roman"/>
          <w:b w:val="0"/>
          <w:i w:val="0"/>
          <w:szCs w:val="24"/>
          <w:lang w:val="kk-KZ"/>
        </w:rPr>
        <w:t xml:space="preserve">2.Ақтөбе облысы бойынша </w:t>
      </w:r>
      <w:r w:rsidRPr="00286A76">
        <w:rPr>
          <w:rFonts w:ascii="Times New Roman" w:hAnsi="Times New Roman"/>
          <w:b w:val="0"/>
          <w:bCs/>
          <w:i w:val="0"/>
          <w:szCs w:val="24"/>
          <w:lang w:val="kk-KZ"/>
        </w:rPr>
        <w:t>Мемлекеттік кірістер</w:t>
      </w:r>
      <w:r w:rsidRPr="00286A76">
        <w:rPr>
          <w:rFonts w:ascii="Times New Roman" w:hAnsi="Times New Roman"/>
          <w:b w:val="0"/>
          <w:i w:val="0"/>
          <w:szCs w:val="24"/>
          <w:lang w:val="kk-KZ"/>
        </w:rPr>
        <w:t xml:space="preserve"> департаментінің  талдау және тәуекелдер басқармасы мемлекеттік кірістерді талдау бөлімінің басшысы,</w:t>
      </w:r>
      <w:r w:rsidRPr="00286A76">
        <w:rPr>
          <w:b w:val="0"/>
          <w:bCs/>
          <w:lang w:val="kk-KZ"/>
        </w:rPr>
        <w:t xml:space="preserve"> </w:t>
      </w:r>
      <w:r w:rsidRPr="00286A76">
        <w:rPr>
          <w:rFonts w:ascii="Times New Roman" w:hAnsi="Times New Roman"/>
          <w:b w:val="0"/>
          <w:bCs/>
          <w:i w:val="0"/>
          <w:lang w:val="kk-KZ"/>
        </w:rPr>
        <w:t>(уақытша негізгі қызметкердің бала күтімі бойынша демалыс кезеңіне 30.11.2018 жылға дейін)</w:t>
      </w:r>
      <w:r w:rsidRPr="00286A76">
        <w:rPr>
          <w:rFonts w:ascii="Times New Roman" w:hAnsi="Times New Roman"/>
          <w:b w:val="0"/>
          <w:i w:val="0"/>
          <w:szCs w:val="24"/>
          <w:lang w:val="kk-KZ"/>
        </w:rPr>
        <w:t xml:space="preserve"> </w:t>
      </w:r>
      <w:r w:rsidR="007D4CE4">
        <w:rPr>
          <w:rFonts w:ascii="Times New Roman" w:hAnsi="Times New Roman"/>
          <w:b w:val="0"/>
          <w:i w:val="0"/>
          <w:szCs w:val="24"/>
          <w:lang w:val="kk-KZ"/>
        </w:rPr>
        <w:t>ла</w:t>
      </w:r>
      <w:r>
        <w:rPr>
          <w:rFonts w:ascii="Times New Roman" w:hAnsi="Times New Roman"/>
          <w:b w:val="0"/>
          <w:i w:val="0"/>
          <w:szCs w:val="24"/>
          <w:lang w:val="kk-KZ"/>
        </w:rPr>
        <w:t>у</w:t>
      </w:r>
      <w:r w:rsidR="007D4CE4">
        <w:rPr>
          <w:rFonts w:ascii="Times New Roman" w:hAnsi="Times New Roman"/>
          <w:b w:val="0"/>
          <w:i w:val="0"/>
          <w:szCs w:val="24"/>
          <w:lang w:val="kk-KZ"/>
        </w:rPr>
        <w:t>а</w:t>
      </w:r>
      <w:r>
        <w:rPr>
          <w:rFonts w:ascii="Times New Roman" w:hAnsi="Times New Roman"/>
          <w:b w:val="0"/>
          <w:i w:val="0"/>
          <w:szCs w:val="24"/>
          <w:lang w:val="kk-KZ"/>
        </w:rPr>
        <w:t>зымына А.С.Сердебаеваның кандидатурасы ұсынылды;</w:t>
      </w:r>
    </w:p>
    <w:p w:rsidR="007D4CE4" w:rsidRDefault="00286A76" w:rsidP="00286A76">
      <w:pPr>
        <w:tabs>
          <w:tab w:val="left" w:pos="709"/>
          <w:tab w:val="left" w:pos="851"/>
        </w:tabs>
        <w:jc w:val="both"/>
        <w:rPr>
          <w:lang w:val="kk-KZ"/>
        </w:rPr>
      </w:pPr>
      <w:r>
        <w:rPr>
          <w:lang w:val="kk-KZ"/>
        </w:rPr>
        <w:tab/>
      </w:r>
      <w:r w:rsidRPr="004C4CDF">
        <w:rPr>
          <w:lang w:val="kk-KZ"/>
        </w:rPr>
        <w:t>3.Жанама салықтарды әкімшілендіру басқармасының ҚҚС әкімшілендіру бөлімінің  бас маманы, (уақытша негізгі қызметкердің бала күтімі бойынша демалыс кезеңіне 08.04.2017 жылға дейін</w:t>
      </w:r>
      <w:r w:rsidR="007D4CE4">
        <w:rPr>
          <w:lang w:val="kk-KZ"/>
        </w:rPr>
        <w:t>) лауазымына А.У.Каршығаның кандидатурасы ұсынылды;</w:t>
      </w:r>
    </w:p>
    <w:p w:rsidR="00286A76" w:rsidRDefault="00286A76" w:rsidP="00286A76">
      <w:pPr>
        <w:tabs>
          <w:tab w:val="left" w:pos="709"/>
          <w:tab w:val="left" w:pos="851"/>
        </w:tabs>
        <w:jc w:val="both"/>
        <w:rPr>
          <w:lang w:val="kk-KZ"/>
        </w:rPr>
      </w:pPr>
      <w:r>
        <w:rPr>
          <w:lang w:val="kk-KZ"/>
        </w:rPr>
        <w:tab/>
        <w:t>4.</w:t>
      </w:r>
      <w:r w:rsidRPr="004C4CDF">
        <w:rPr>
          <w:lang w:val="kk-KZ"/>
        </w:rPr>
        <w:t>Жанама салықтарды әкімшілендіру басқармасының ҚҚС әкімшілендіру бөлімінің  бас маманы, (уақытша негізгі қызметкердің бала күтімі бойынша демалыс кезеңіне 11.05.2017 жылға дейін)</w:t>
      </w:r>
      <w:r w:rsidR="007D4CE4">
        <w:rPr>
          <w:lang w:val="kk-KZ"/>
        </w:rPr>
        <w:t xml:space="preserve"> лауазымына Б.Ж.Нұршиннің кандидатурасы ұсынылды;</w:t>
      </w:r>
    </w:p>
    <w:p w:rsidR="00286A76" w:rsidRPr="004C4CDF" w:rsidRDefault="00286A76" w:rsidP="00286A76">
      <w:pPr>
        <w:tabs>
          <w:tab w:val="left" w:pos="709"/>
          <w:tab w:val="left" w:pos="851"/>
        </w:tabs>
        <w:jc w:val="both"/>
        <w:rPr>
          <w:i/>
          <w:lang w:val="kk-KZ" w:eastAsia="ko-KR"/>
        </w:rPr>
      </w:pPr>
      <w:r>
        <w:rPr>
          <w:lang w:val="kk-KZ"/>
        </w:rPr>
        <w:tab/>
        <w:t>5.</w:t>
      </w:r>
      <w:r w:rsidRPr="004C4CDF">
        <w:rPr>
          <w:lang w:val="kk-KZ"/>
        </w:rPr>
        <w:t>Заң басқармасының бас маманы, (уақытша негізгі қызметкердің бала күтімі бойынша демалыс ке</w:t>
      </w:r>
      <w:r w:rsidR="00294AA2">
        <w:rPr>
          <w:lang w:val="kk-KZ"/>
        </w:rPr>
        <w:t>зеңіне 02.01.2019 жылға дейін) лауазымына Б.Ү.Есмақановтың кандидатурасы ұсынылды.</w:t>
      </w: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BD2863" w:rsidRDefault="00BD2863" w:rsidP="00D32D2B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D32D2B" w:rsidRPr="00EC2CB3" w:rsidRDefault="00D32D2B" w:rsidP="00D32D2B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</w:p>
    <w:p w:rsidR="00D32D2B" w:rsidRPr="00D32D2B" w:rsidRDefault="00D32D2B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B42152" w:rsidRDefault="00B42152" w:rsidP="004A06CE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4A06CE" w:rsidRPr="004A06CE" w:rsidRDefault="004A06CE" w:rsidP="00E62FCB">
      <w:pPr>
        <w:jc w:val="both"/>
        <w:rPr>
          <w:lang w:val="kk-KZ"/>
        </w:rPr>
      </w:pPr>
    </w:p>
    <w:p w:rsidR="00E62FCB" w:rsidRPr="00F043FF" w:rsidRDefault="00F043FF" w:rsidP="00E62FCB">
      <w:pPr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 xml:space="preserve"> </w:t>
      </w:r>
    </w:p>
    <w:p w:rsidR="00E62FCB" w:rsidRPr="009350BB" w:rsidRDefault="00E62FCB" w:rsidP="00E62FCB">
      <w:pPr>
        <w:rPr>
          <w:i/>
          <w:sz w:val="20"/>
          <w:szCs w:val="20"/>
          <w:lang w:val="kk-KZ"/>
        </w:rPr>
      </w:pPr>
    </w:p>
    <w:p w:rsidR="00E62FCB" w:rsidRPr="009350BB" w:rsidRDefault="00E62FCB" w:rsidP="00E62FCB">
      <w:pPr>
        <w:rPr>
          <w:lang w:val="kk-KZ"/>
        </w:rPr>
      </w:pPr>
    </w:p>
    <w:p w:rsidR="00E62FCB" w:rsidRPr="009350BB" w:rsidRDefault="00E62FCB">
      <w:pPr>
        <w:rPr>
          <w:lang w:val="kk-KZ"/>
        </w:rPr>
      </w:pPr>
    </w:p>
    <w:sectPr w:rsidR="00E62FCB" w:rsidRPr="0093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F43FB"/>
    <w:rsid w:val="00183ADC"/>
    <w:rsid w:val="00190E10"/>
    <w:rsid w:val="001B21DA"/>
    <w:rsid w:val="001C31E7"/>
    <w:rsid w:val="001C6940"/>
    <w:rsid w:val="002104C5"/>
    <w:rsid w:val="00262F1B"/>
    <w:rsid w:val="00286A76"/>
    <w:rsid w:val="00294AA2"/>
    <w:rsid w:val="002F6F7D"/>
    <w:rsid w:val="0031718F"/>
    <w:rsid w:val="00340125"/>
    <w:rsid w:val="003A12A0"/>
    <w:rsid w:val="003A252B"/>
    <w:rsid w:val="003B2000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91751"/>
    <w:rsid w:val="005A4E16"/>
    <w:rsid w:val="005B6B0F"/>
    <w:rsid w:val="00633BF0"/>
    <w:rsid w:val="00664614"/>
    <w:rsid w:val="00675114"/>
    <w:rsid w:val="006A4570"/>
    <w:rsid w:val="006F38FC"/>
    <w:rsid w:val="007367AD"/>
    <w:rsid w:val="007C2B10"/>
    <w:rsid w:val="007D2C4B"/>
    <w:rsid w:val="007D4CE4"/>
    <w:rsid w:val="007E149D"/>
    <w:rsid w:val="00805188"/>
    <w:rsid w:val="00807B80"/>
    <w:rsid w:val="00875027"/>
    <w:rsid w:val="009350BB"/>
    <w:rsid w:val="009C6217"/>
    <w:rsid w:val="00A047D8"/>
    <w:rsid w:val="00B42152"/>
    <w:rsid w:val="00B434E6"/>
    <w:rsid w:val="00B501FE"/>
    <w:rsid w:val="00BD2863"/>
    <w:rsid w:val="00C14857"/>
    <w:rsid w:val="00C2786F"/>
    <w:rsid w:val="00C91535"/>
    <w:rsid w:val="00C91A87"/>
    <w:rsid w:val="00C9377B"/>
    <w:rsid w:val="00CA417E"/>
    <w:rsid w:val="00D32D2B"/>
    <w:rsid w:val="00D63704"/>
    <w:rsid w:val="00DB603A"/>
    <w:rsid w:val="00E2049D"/>
    <w:rsid w:val="00E62FCB"/>
    <w:rsid w:val="00EC2CB3"/>
    <w:rsid w:val="00EF456A"/>
    <w:rsid w:val="00F043FF"/>
    <w:rsid w:val="00F40F92"/>
    <w:rsid w:val="00F76B58"/>
    <w:rsid w:val="00FC356A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2016-04-28T11:15:00Z</dcterms:created>
  <dcterms:modified xsi:type="dcterms:W3CDTF">2016-04-28T11:15:00Z</dcterms:modified>
</cp:coreProperties>
</file>