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54" w:rsidRPr="00750704" w:rsidRDefault="000D7954" w:rsidP="000D7954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конкурстық комиссияның ШЕШІМІ, 18.05.2018 жылғы №3 хаттама:</w:t>
      </w:r>
    </w:p>
    <w:p w:rsidR="000D7954" w:rsidRDefault="000D7954" w:rsidP="000D795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Карлыгаш Георгииевна Байдылованың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«Жеке тұлғалардан ақпараттарды қабылдау және өңдеу бойынша орталығы»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0D7954" w:rsidRDefault="000D7954" w:rsidP="00395F48">
      <w:pPr>
        <w:jc w:val="both"/>
        <w:rPr>
          <w:b/>
          <w:sz w:val="28"/>
          <w:szCs w:val="28"/>
          <w:lang w:val="kk-KZ"/>
        </w:rPr>
      </w:pPr>
    </w:p>
    <w:p w:rsidR="000D7954" w:rsidRDefault="000D7954" w:rsidP="00395F48">
      <w:pPr>
        <w:jc w:val="both"/>
        <w:rPr>
          <w:b/>
          <w:sz w:val="28"/>
          <w:szCs w:val="28"/>
          <w:lang w:val="kk-KZ"/>
        </w:rPr>
      </w:pPr>
    </w:p>
    <w:p w:rsidR="000D7954" w:rsidRDefault="000D7954" w:rsidP="00395F48">
      <w:pPr>
        <w:jc w:val="both"/>
        <w:rPr>
          <w:b/>
          <w:sz w:val="28"/>
          <w:szCs w:val="28"/>
          <w:lang w:val="kk-KZ"/>
        </w:rPr>
      </w:pPr>
    </w:p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0D7954">
        <w:rPr>
          <w:b/>
          <w:sz w:val="28"/>
          <w:szCs w:val="28"/>
          <w:lang w:val="kk-KZ"/>
        </w:rPr>
        <w:t>3 от 18</w:t>
      </w:r>
      <w:r>
        <w:rPr>
          <w:b/>
          <w:sz w:val="28"/>
          <w:szCs w:val="28"/>
          <w:lang w:val="kk-KZ"/>
        </w:rPr>
        <w:t>.0</w:t>
      </w:r>
      <w:r w:rsidR="000D7954">
        <w:rPr>
          <w:b/>
          <w:sz w:val="28"/>
          <w:szCs w:val="28"/>
          <w:lang w:val="kk-KZ"/>
        </w:rPr>
        <w:t>5</w:t>
      </w:r>
      <w:r w:rsidR="00DA668B">
        <w:rPr>
          <w:b/>
          <w:sz w:val="28"/>
          <w:szCs w:val="28"/>
          <w:lang w:val="kk-KZ"/>
        </w:rPr>
        <w:t>.2018</w:t>
      </w:r>
      <w:r>
        <w:rPr>
          <w:b/>
          <w:sz w:val="28"/>
          <w:szCs w:val="28"/>
          <w:lang w:val="kk-KZ"/>
        </w:rPr>
        <w:t xml:space="preserve"> года</w:t>
      </w:r>
    </w:p>
    <w:p w:rsidR="000D7954" w:rsidRDefault="00395F48" w:rsidP="000D7954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0D7954">
        <w:rPr>
          <w:sz w:val="28"/>
          <w:szCs w:val="28"/>
          <w:lang w:val="kk-KZ"/>
        </w:rPr>
        <w:t>«Центр по приему и обработке информации физических лиц»</w:t>
      </w:r>
      <w:r w:rsidR="00DA66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0D7954">
        <w:rPr>
          <w:b/>
          <w:bCs/>
          <w:sz w:val="28"/>
          <w:szCs w:val="28"/>
          <w:lang w:val="kk-KZ"/>
        </w:rPr>
        <w:t>Байдыловой Карлыгаш Георгииевны.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D7954"/>
    <w:rsid w:val="0010005E"/>
    <w:rsid w:val="0013059C"/>
    <w:rsid w:val="001A3221"/>
    <w:rsid w:val="001A73C7"/>
    <w:rsid w:val="00225355"/>
    <w:rsid w:val="002F6E71"/>
    <w:rsid w:val="00395F48"/>
    <w:rsid w:val="003B7F37"/>
    <w:rsid w:val="0040489D"/>
    <w:rsid w:val="0053680E"/>
    <w:rsid w:val="0054253D"/>
    <w:rsid w:val="00B53322"/>
    <w:rsid w:val="00C12FA9"/>
    <w:rsid w:val="00CC1B8B"/>
    <w:rsid w:val="00D97917"/>
    <w:rsid w:val="00DA668B"/>
    <w:rsid w:val="00DE4066"/>
    <w:rsid w:val="00DF3DD8"/>
    <w:rsid w:val="00E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2018-05-18T11:08:00Z</dcterms:created>
  <dcterms:modified xsi:type="dcterms:W3CDTF">2018-05-18T11:08:00Z</dcterms:modified>
</cp:coreProperties>
</file>