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FF1971">
        <w:rPr>
          <w:rFonts w:ascii="Times New Roman" w:hAnsi="Times New Roman" w:cs="Times New Roman"/>
          <w:b/>
          <w:lang w:val="kk-KZ"/>
        </w:rPr>
        <w:t xml:space="preserve"> 2</w:t>
      </w:r>
      <w:r w:rsidR="00B0169F">
        <w:rPr>
          <w:rFonts w:ascii="Times New Roman" w:hAnsi="Times New Roman" w:cs="Times New Roman"/>
          <w:b/>
          <w:lang w:val="kk-KZ"/>
        </w:rPr>
        <w:t>1</w:t>
      </w:r>
      <w:r w:rsidRPr="00AA1BA5">
        <w:rPr>
          <w:rFonts w:ascii="Times New Roman" w:hAnsi="Times New Roman" w:cs="Times New Roman"/>
          <w:b/>
          <w:lang w:val="kk-KZ"/>
        </w:rPr>
        <w:t>.0</w:t>
      </w:r>
      <w:r w:rsidR="00B0169F">
        <w:rPr>
          <w:rFonts w:ascii="Times New Roman" w:hAnsi="Times New Roman" w:cs="Times New Roman"/>
          <w:b/>
          <w:lang w:val="kk-KZ"/>
        </w:rPr>
        <w:t>5</w:t>
      </w:r>
      <w:r w:rsidRPr="00AA1BA5">
        <w:rPr>
          <w:rFonts w:ascii="Times New Roman" w:hAnsi="Times New Roman" w:cs="Times New Roman"/>
          <w:b/>
          <w:lang w:val="kk-KZ"/>
        </w:rPr>
        <w:t>.2017 жылғы №1 хаттамалық шешімі</w:t>
      </w:r>
    </w:p>
    <w:p w:rsidR="00B0169F" w:rsidRPr="00E644B0" w:rsidRDefault="00B0169F" w:rsidP="00B0169F">
      <w:pPr>
        <w:pStyle w:val="a3"/>
        <w:ind w:firstLine="708"/>
        <w:jc w:val="both"/>
        <w:rPr>
          <w:szCs w:val="28"/>
          <w:lang w:val="kk-KZ"/>
        </w:rPr>
      </w:pPr>
      <w:r w:rsidRPr="00726448">
        <w:rPr>
          <w:lang w:val="kk-KZ"/>
        </w:rPr>
        <w:t xml:space="preserve">Ақтөбе облысы бойынша Мемлекеттік кірістер департаментінің  Ақтөбе облысы бойынша Мемлекеттік кірістер департаментінің  </w:t>
      </w:r>
      <w:r>
        <w:rPr>
          <w:lang w:val="kk-KZ"/>
        </w:rPr>
        <w:t>заң</w:t>
      </w:r>
      <w:r w:rsidRPr="00353EA2">
        <w:rPr>
          <w:lang w:val="kk-KZ"/>
        </w:rPr>
        <w:t xml:space="preserve"> басқармасының  бас</w:t>
      </w:r>
      <w:r>
        <w:rPr>
          <w:lang w:val="kk-KZ"/>
        </w:rPr>
        <w:t xml:space="preserve"> маманы,</w:t>
      </w:r>
      <w:r w:rsidRPr="004C4CDF">
        <w:rPr>
          <w:lang w:val="kk-KZ"/>
        </w:rPr>
        <w:t xml:space="preserve"> </w:t>
      </w:r>
      <w:r>
        <w:rPr>
          <w:lang w:val="kk-KZ"/>
        </w:rPr>
        <w:t xml:space="preserve">уақытша негізгі қызметкердің бала күтімі бойынша демалыс кезеңіне </w:t>
      </w:r>
      <w:r w:rsidRPr="00333392">
        <w:rPr>
          <w:lang w:val="kk-KZ"/>
        </w:rPr>
        <w:t>02.01.2019 жылға дейін</w:t>
      </w:r>
      <w:r>
        <w:rPr>
          <w:lang w:val="kk-KZ"/>
        </w:rPr>
        <w:t xml:space="preserve"> бос лауазымдарына</w:t>
      </w:r>
      <w:r w:rsidRPr="00731309">
        <w:rPr>
          <w:szCs w:val="28"/>
          <w:lang w:val="kk-KZ"/>
        </w:rPr>
        <w:t xml:space="preserve"> </w:t>
      </w:r>
      <w:r>
        <w:rPr>
          <w:szCs w:val="28"/>
          <w:lang w:val="kk-KZ"/>
        </w:rPr>
        <w:t xml:space="preserve">кандидаттар болмауына байланысты, </w:t>
      </w:r>
      <w:r w:rsidRPr="00E644B0">
        <w:rPr>
          <w:szCs w:val="28"/>
          <w:lang w:val="kk-KZ"/>
        </w:rPr>
        <w:t>Конкурс</w:t>
      </w:r>
      <w:r>
        <w:rPr>
          <w:szCs w:val="28"/>
          <w:lang w:val="kk-KZ"/>
        </w:rPr>
        <w:t xml:space="preserve"> комиссиясы </w:t>
      </w:r>
      <w:r w:rsidRPr="00E644B0">
        <w:rPr>
          <w:szCs w:val="28"/>
          <w:lang w:val="kk-KZ"/>
        </w:rPr>
        <w:t>келесі шешім қабылдады:</w:t>
      </w:r>
    </w:p>
    <w:p w:rsidR="00B0169F" w:rsidRDefault="00B0169F" w:rsidP="00B0169F">
      <w:pPr>
        <w:pStyle w:val="a3"/>
        <w:ind w:firstLine="708"/>
        <w:jc w:val="both"/>
        <w:rPr>
          <w:szCs w:val="28"/>
          <w:lang w:val="kk-KZ"/>
        </w:rPr>
      </w:pPr>
      <w:r>
        <w:rPr>
          <w:szCs w:val="28"/>
          <w:lang w:val="kk-KZ"/>
        </w:rPr>
        <w:t>Заңнамаға сәйкес  конкурстың келесі этаптары өткізілсін.</w:t>
      </w:r>
    </w:p>
    <w:p w:rsidR="00C12FA9" w:rsidRPr="006F0A27" w:rsidRDefault="00C12FA9" w:rsidP="00B0169F">
      <w:pPr>
        <w:pStyle w:val="a3"/>
        <w:ind w:firstLine="708"/>
        <w:jc w:val="both"/>
        <w:rPr>
          <w:bCs/>
          <w:color w:val="222222"/>
          <w:lang w:val="kk-KZ"/>
        </w:rPr>
      </w:pP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161657"/>
    <w:rsid w:val="003B76AB"/>
    <w:rsid w:val="003C1E71"/>
    <w:rsid w:val="00504035"/>
    <w:rsid w:val="006F0A27"/>
    <w:rsid w:val="00A96FBB"/>
    <w:rsid w:val="00B0169F"/>
    <w:rsid w:val="00C12FA9"/>
    <w:rsid w:val="00DE4066"/>
    <w:rsid w:val="00FF1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kenzhe.tampisheva</cp:lastModifiedBy>
  <cp:revision>2</cp:revision>
  <dcterms:created xsi:type="dcterms:W3CDTF">2018-05-22T04:25:00Z</dcterms:created>
  <dcterms:modified xsi:type="dcterms:W3CDTF">2018-05-22T04:25:00Z</dcterms:modified>
</cp:coreProperties>
</file>