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494FE1">
        <w:rPr>
          <w:b/>
          <w:lang w:val="kk-KZ"/>
        </w:rPr>
        <w:t>0</w:t>
      </w:r>
      <w:r w:rsidR="009150A8">
        <w:rPr>
          <w:b/>
          <w:lang w:val="kk-KZ"/>
        </w:rPr>
        <w:t>8</w:t>
      </w:r>
      <w:r w:rsidRPr="00741F51">
        <w:rPr>
          <w:b/>
          <w:lang w:val="kk-KZ"/>
        </w:rPr>
        <w:t xml:space="preserve"> </w:t>
      </w:r>
      <w:r w:rsidR="00494FE1">
        <w:rPr>
          <w:b/>
          <w:lang w:val="kk-KZ"/>
        </w:rPr>
        <w:t>ақпандағы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8C44EC" w:rsidRPr="008C44EC" w:rsidRDefault="00EC1A53" w:rsidP="008C44EC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ҚР-ның </w:t>
      </w:r>
      <w:r w:rsidR="008C44EC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C44EC">
        <w:rPr>
          <w:rFonts w:ascii="Times New Roman" w:hAnsi="Times New Roman"/>
          <w:sz w:val="24"/>
          <w:szCs w:val="24"/>
          <w:lang w:val="kk-KZ"/>
        </w:rPr>
        <w:t xml:space="preserve">ҚМ-гі </w:t>
      </w:r>
      <w:r w:rsidR="008C44EC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8C44EC">
        <w:rPr>
          <w:rFonts w:ascii="Times New Roman" w:hAnsi="Times New Roman"/>
          <w:sz w:val="24"/>
          <w:szCs w:val="24"/>
          <w:lang w:val="kk-KZ"/>
        </w:rPr>
        <w:t xml:space="preserve">МКК-нің </w:t>
      </w:r>
      <w:r w:rsidR="008C44EC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Ақтөбе </w:t>
      </w:r>
      <w:r w:rsid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</w:t>
      </w:r>
      <w:r w:rsidRP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облысы</w:t>
      </w:r>
      <w:r w:rsid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</w:t>
      </w:r>
      <w:r w:rsidRP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бойынша </w:t>
      </w:r>
      <w:r w:rsid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</w:t>
      </w:r>
      <w:r w:rsidRP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Мемлекеттік </w:t>
      </w:r>
      <w:r w:rsid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</w:t>
      </w:r>
      <w:r w:rsidRP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кірістер </w:t>
      </w:r>
    </w:p>
    <w:p w:rsidR="00B5298B" w:rsidRPr="008C44EC" w:rsidRDefault="00EC1A53" w:rsidP="008C44EC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департаментінің Ақтөбе қаласы бойынша Мемлекеттік кірістер басқармасы басшысының орынбасары</w:t>
      </w:r>
      <w:r w:rsidRPr="008C44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298B" w:rsidRPr="008C44EC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B5298B" w:rsidRPr="008C44EC" w:rsidRDefault="008C44EC" w:rsidP="008C44EC">
      <w:pPr>
        <w:pStyle w:val="aa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  <w:lang w:val="kk-KZ" w:bidi="en-US"/>
        </w:rPr>
      </w:pPr>
      <w:r w:rsidRPr="008C44EC">
        <w:rPr>
          <w:rFonts w:ascii="Times New Roman" w:eastAsiaTheme="minorHAnsi" w:hAnsi="Times New Roman"/>
          <w:sz w:val="24"/>
          <w:szCs w:val="24"/>
          <w:lang w:val="kk-KZ" w:bidi="en-US"/>
        </w:rPr>
        <w:t>Г.О. Кальменованы</w:t>
      </w:r>
      <w:r w:rsidR="00EC1A53" w:rsidRPr="008C44EC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 </w:t>
      </w:r>
      <w:r w:rsidR="00B5298B" w:rsidRPr="008C44EC">
        <w:rPr>
          <w:rFonts w:ascii="Times New Roman" w:eastAsiaTheme="minorHAnsi" w:hAnsi="Times New Roman"/>
          <w:sz w:val="24"/>
          <w:szCs w:val="24"/>
          <w:lang w:val="kk-KZ" w:bidi="en-US"/>
        </w:rPr>
        <w:t>ұсынды.</w:t>
      </w:r>
    </w:p>
    <w:p w:rsidR="00B5298B" w:rsidRPr="00494FE1" w:rsidRDefault="00B5298B" w:rsidP="00B5298B">
      <w:pPr>
        <w:pStyle w:val="aa"/>
        <w:ind w:left="720"/>
        <w:jc w:val="both"/>
        <w:rPr>
          <w:rFonts w:ascii="Times New Roman" w:eastAsiaTheme="minorHAnsi" w:hAnsi="Times New Roman"/>
          <w:sz w:val="24"/>
          <w:szCs w:val="24"/>
          <w:highlight w:val="yellow"/>
          <w:lang w:val="kk-KZ" w:bidi="en-US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  <w:bookmarkStart w:id="0" w:name="_GoBack"/>
      <w:bookmarkEnd w:id="0"/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C87E-FC81-4268-A283-5F9EA544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2020-09-09T04:51:00Z</cp:lastPrinted>
  <dcterms:created xsi:type="dcterms:W3CDTF">2021-02-08T09:11:00Z</dcterms:created>
  <dcterms:modified xsi:type="dcterms:W3CDTF">2021-02-08T09:11:00Z</dcterms:modified>
</cp:coreProperties>
</file>