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C706E8" w:rsidRDefault="00C706E8" w:rsidP="00C706E8">
      <w:pPr>
        <w:jc w:val="center"/>
        <w:rPr>
          <w:b/>
        </w:rPr>
      </w:pPr>
      <w:r w:rsidRPr="00AA000F">
        <w:rPr>
          <w:b/>
          <w:lang w:val="kk-KZ"/>
        </w:rPr>
        <w:t>РЕШЕНИЕ</w:t>
      </w:r>
    </w:p>
    <w:p w:rsidR="00C706E8" w:rsidRDefault="00C706E8" w:rsidP="00C706E8">
      <w:pPr>
        <w:jc w:val="center"/>
        <w:rPr>
          <w:b/>
          <w:lang w:val="kk-KZ"/>
        </w:rPr>
      </w:pPr>
      <w:r w:rsidRPr="00AA000F">
        <w:rPr>
          <w:b/>
        </w:rPr>
        <w:t xml:space="preserve">конкурсной комиссии </w:t>
      </w:r>
      <w:r w:rsidR="005D18C8">
        <w:rPr>
          <w:b/>
          <w:lang w:val="kk-KZ"/>
        </w:rPr>
        <w:t>Департамента</w:t>
      </w:r>
      <w:r w:rsidR="005D18C8">
        <w:rPr>
          <w:b/>
        </w:rPr>
        <w:t xml:space="preserve"> государственных доходов по</w:t>
      </w:r>
      <w:r w:rsidR="005D18C8">
        <w:rPr>
          <w:b/>
          <w:lang w:val="kk-KZ"/>
        </w:rPr>
        <w:t xml:space="preserve"> Актюбинской области </w:t>
      </w:r>
      <w:r w:rsidRPr="001846AD">
        <w:rPr>
          <w:b/>
          <w:lang w:val="kk-KZ"/>
        </w:rPr>
        <w:t>общего конкурса</w:t>
      </w:r>
      <w:r>
        <w:rPr>
          <w:b/>
          <w:lang w:val="kk-KZ"/>
        </w:rPr>
        <w:t xml:space="preserve"> </w:t>
      </w:r>
      <w:r w:rsidRPr="00AA000F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5D18C8">
        <w:rPr>
          <w:b/>
          <w:lang w:val="kk-KZ"/>
        </w:rPr>
        <w:t>3</w:t>
      </w:r>
      <w:r w:rsidRPr="00AA000F">
        <w:rPr>
          <w:b/>
          <w:lang w:val="kk-KZ"/>
        </w:rPr>
        <w:t xml:space="preserve"> от </w:t>
      </w:r>
      <w:r>
        <w:rPr>
          <w:b/>
          <w:lang w:val="kk-KZ"/>
        </w:rPr>
        <w:t>1</w:t>
      </w:r>
      <w:r w:rsidR="005D18C8">
        <w:rPr>
          <w:b/>
          <w:lang w:val="kk-KZ"/>
        </w:rPr>
        <w:t>8</w:t>
      </w:r>
      <w:r w:rsidRPr="00AA000F">
        <w:rPr>
          <w:b/>
          <w:lang w:val="kk-KZ"/>
        </w:rPr>
        <w:t>.</w:t>
      </w:r>
      <w:r w:rsidRPr="00AA000F">
        <w:rPr>
          <w:b/>
        </w:rPr>
        <w:t>0</w:t>
      </w:r>
      <w:r w:rsidR="005D18C8">
        <w:rPr>
          <w:b/>
          <w:lang w:val="kk-KZ"/>
        </w:rPr>
        <w:t>9</w:t>
      </w:r>
      <w:r w:rsidRPr="00AA000F">
        <w:rPr>
          <w:b/>
          <w:lang w:val="kk-KZ"/>
        </w:rPr>
        <w:t>.201</w:t>
      </w:r>
      <w:r w:rsidRPr="00AA000F">
        <w:rPr>
          <w:b/>
        </w:rPr>
        <w:t>7</w:t>
      </w:r>
      <w:r w:rsidRPr="00AA000F">
        <w:rPr>
          <w:b/>
          <w:lang w:val="kk-KZ"/>
        </w:rPr>
        <w:t xml:space="preserve"> года</w:t>
      </w:r>
    </w:p>
    <w:p w:rsidR="00C706E8" w:rsidRPr="00AA000F" w:rsidRDefault="00C706E8" w:rsidP="00C706E8">
      <w:pPr>
        <w:jc w:val="center"/>
        <w:rPr>
          <w:b/>
          <w:lang w:val="kk-KZ"/>
        </w:rPr>
      </w:pPr>
    </w:p>
    <w:p w:rsidR="005D18C8" w:rsidRPr="00DF2366" w:rsidRDefault="00C706E8" w:rsidP="005D18C8">
      <w:pPr>
        <w:ind w:firstLine="708"/>
        <w:jc w:val="both"/>
        <w:rPr>
          <w:lang w:val="kk-KZ"/>
        </w:rPr>
      </w:pPr>
      <w:r w:rsidRPr="00AA000F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AA000F">
        <w:rPr>
          <w:bCs/>
        </w:rPr>
        <w:t xml:space="preserve">должность </w:t>
      </w:r>
      <w:r w:rsidR="005D18C8">
        <w:rPr>
          <w:bCs/>
        </w:rPr>
        <w:t xml:space="preserve"> </w:t>
      </w:r>
      <w:r w:rsidR="005D18C8" w:rsidRPr="00DF2366">
        <w:rPr>
          <w:lang w:val="kk-KZ"/>
        </w:rPr>
        <w:t xml:space="preserve">ведущего специалиста отдела посттаможенного контроля </w:t>
      </w:r>
      <w:r w:rsidR="005D18C8" w:rsidRPr="00DF2366">
        <w:t xml:space="preserve"> </w:t>
      </w:r>
      <w:r w:rsidR="005D18C8" w:rsidRPr="00DF2366">
        <w:rPr>
          <w:lang w:val="kk-KZ"/>
        </w:rPr>
        <w:t>у</w:t>
      </w:r>
      <w:r w:rsidR="005D18C8" w:rsidRPr="00DF2366">
        <w:t xml:space="preserve">правления </w:t>
      </w:r>
      <w:r w:rsidR="005D18C8" w:rsidRPr="00DF2366">
        <w:rPr>
          <w:lang w:val="kk-KZ"/>
        </w:rPr>
        <w:t>тарифного регулирования и посттаможенного контроля  Департамента государственных доходов по Актюбинской области</w:t>
      </w:r>
      <w:r w:rsidR="00A847B4">
        <w:rPr>
          <w:lang w:val="kk-KZ"/>
        </w:rPr>
        <w:t>, представить кандидатур</w:t>
      </w:r>
      <w:r w:rsidR="005D18C8" w:rsidRPr="00DF2366">
        <w:rPr>
          <w:lang w:val="kk-KZ"/>
        </w:rPr>
        <w:t>:</w:t>
      </w:r>
    </w:p>
    <w:p w:rsidR="005D18C8" w:rsidRPr="00DF2366" w:rsidRDefault="005D18C8" w:rsidP="005D18C8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Тлегенов</w:t>
      </w:r>
      <w:r>
        <w:rPr>
          <w:lang w:val="kk-KZ"/>
        </w:rPr>
        <w:t>а</w:t>
      </w:r>
      <w:r w:rsidRPr="00DF2366">
        <w:rPr>
          <w:lang w:val="kk-KZ"/>
        </w:rPr>
        <w:t xml:space="preserve"> Ербол</w:t>
      </w:r>
      <w:r>
        <w:rPr>
          <w:lang w:val="kk-KZ"/>
        </w:rPr>
        <w:t>а</w:t>
      </w:r>
      <w:r w:rsidRPr="00DF2366">
        <w:rPr>
          <w:lang w:val="kk-KZ"/>
        </w:rPr>
        <w:t xml:space="preserve"> Койбагарович</w:t>
      </w:r>
      <w:r>
        <w:rPr>
          <w:lang w:val="kk-KZ"/>
        </w:rPr>
        <w:t>а</w:t>
      </w:r>
    </w:p>
    <w:p w:rsidR="005D18C8" w:rsidRPr="00DF2366" w:rsidRDefault="005D18C8" w:rsidP="005D18C8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На должность ведущего специалиста таможенный пост «Специализированный пост «Актобе»  Департамента государственных доходов по Актюбинской области:</w:t>
      </w:r>
    </w:p>
    <w:p w:rsidR="005D18C8" w:rsidRPr="00DF2366" w:rsidRDefault="005D18C8" w:rsidP="005D18C8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Тагибергенов</w:t>
      </w:r>
      <w:r w:rsidR="006F3F14">
        <w:rPr>
          <w:lang w:val="kk-KZ"/>
        </w:rPr>
        <w:t>а</w:t>
      </w:r>
      <w:r w:rsidRPr="00DF2366">
        <w:rPr>
          <w:lang w:val="kk-KZ"/>
        </w:rPr>
        <w:t xml:space="preserve"> Еркин</w:t>
      </w:r>
      <w:r w:rsidR="006F3F14">
        <w:rPr>
          <w:lang w:val="kk-KZ"/>
        </w:rPr>
        <w:t>а</w:t>
      </w:r>
      <w:r w:rsidRPr="00DF2366">
        <w:rPr>
          <w:lang w:val="kk-KZ"/>
        </w:rPr>
        <w:t xml:space="preserve"> Торебайулы</w:t>
      </w:r>
    </w:p>
    <w:p w:rsidR="005D18C8" w:rsidRPr="00DF2366" w:rsidRDefault="005D18C8" w:rsidP="005D18C8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На должность ведущего специалиста таможенный пост «Специализированный пост «Актобе»  Департамента государственных доходов по Актюбинской области,временно, на период отпуска по уходу за ребенком основного работника до 10.09.2018 года:</w:t>
      </w:r>
    </w:p>
    <w:p w:rsidR="00C706E8" w:rsidRDefault="005D18C8" w:rsidP="006F3F14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Балгазин</w:t>
      </w:r>
      <w:r w:rsidR="006F3F14">
        <w:rPr>
          <w:lang w:val="kk-KZ"/>
        </w:rPr>
        <w:t>у</w:t>
      </w:r>
      <w:r w:rsidRPr="00DF2366">
        <w:rPr>
          <w:lang w:val="kk-KZ"/>
        </w:rPr>
        <w:t xml:space="preserve"> Ляззат Болатовн</w:t>
      </w:r>
      <w:r w:rsidR="006F3F14">
        <w:rPr>
          <w:lang w:val="kk-KZ"/>
        </w:rPr>
        <w:t>у</w:t>
      </w:r>
      <w:r w:rsidR="00A847B4">
        <w:rPr>
          <w:lang w:val="kk-KZ"/>
        </w:rPr>
        <w:t>.</w:t>
      </w:r>
    </w:p>
    <w:p w:rsidR="00C706E8" w:rsidRDefault="00C706E8" w:rsidP="00C706E8">
      <w:pPr>
        <w:jc w:val="both"/>
        <w:rPr>
          <w:lang w:val="kk-KZ"/>
        </w:rPr>
      </w:pPr>
    </w:p>
    <w:p w:rsidR="00C706E8" w:rsidRPr="00AA000F" w:rsidRDefault="00C706E8" w:rsidP="00C706E8">
      <w:pPr>
        <w:jc w:val="both"/>
        <w:rPr>
          <w:lang w:val="kk-KZ"/>
        </w:rPr>
      </w:pPr>
    </w:p>
    <w:p w:rsidR="00C706E8" w:rsidRDefault="005D18C8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Ақтөбе облысы </w:t>
      </w:r>
      <w:r w:rsidR="00C706E8" w:rsidRPr="00AA000F">
        <w:rPr>
          <w:b/>
          <w:lang w:val="kk-KZ"/>
        </w:rPr>
        <w:t>бойынша Мемле</w:t>
      </w:r>
      <w:r w:rsidR="00C706E8">
        <w:rPr>
          <w:b/>
          <w:lang w:val="kk-KZ"/>
        </w:rPr>
        <w:t xml:space="preserve">кеттік кірістер  </w:t>
      </w:r>
      <w:r>
        <w:rPr>
          <w:b/>
          <w:lang w:val="kk-KZ"/>
        </w:rPr>
        <w:t>департаментінің</w:t>
      </w:r>
      <w:r w:rsidR="00C706E8">
        <w:rPr>
          <w:b/>
          <w:lang w:val="kk-KZ"/>
        </w:rPr>
        <w:t xml:space="preserve"> жалпы </w:t>
      </w:r>
      <w:r w:rsidR="00C706E8" w:rsidRPr="00AA000F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ШЕШІМІ, </w:t>
      </w:r>
      <w:r w:rsidR="00C706E8">
        <w:rPr>
          <w:b/>
          <w:lang w:val="kk-KZ"/>
        </w:rPr>
        <w:t>1</w:t>
      </w:r>
      <w:r>
        <w:rPr>
          <w:b/>
          <w:lang w:val="kk-KZ"/>
        </w:rPr>
        <w:t>8</w:t>
      </w:r>
      <w:r w:rsidR="00C706E8" w:rsidRPr="00AA000F">
        <w:rPr>
          <w:b/>
          <w:lang w:val="kk-KZ"/>
        </w:rPr>
        <w:t>.0</w:t>
      </w:r>
      <w:r>
        <w:rPr>
          <w:b/>
          <w:lang w:val="kk-KZ"/>
        </w:rPr>
        <w:t>9</w:t>
      </w:r>
      <w:r w:rsidR="00C706E8" w:rsidRPr="00AA000F">
        <w:rPr>
          <w:b/>
          <w:lang w:val="kk-KZ"/>
        </w:rPr>
        <w:t>.2017 жылғы №</w:t>
      </w:r>
      <w:r>
        <w:rPr>
          <w:b/>
          <w:lang w:val="kk-KZ"/>
        </w:rPr>
        <w:t>3</w:t>
      </w:r>
      <w:r w:rsidR="00C706E8">
        <w:rPr>
          <w:b/>
          <w:lang w:val="kk-KZ"/>
        </w:rPr>
        <w:t xml:space="preserve"> хаттама</w:t>
      </w:r>
    </w:p>
    <w:p w:rsidR="00C706E8" w:rsidRPr="00EC2A28" w:rsidRDefault="00C706E8" w:rsidP="00C706E8">
      <w:pPr>
        <w:ind w:firstLine="360"/>
        <w:jc w:val="center"/>
        <w:rPr>
          <w:b/>
          <w:lang w:val="kk-KZ"/>
        </w:rPr>
      </w:pPr>
    </w:p>
    <w:p w:rsidR="006F3F14" w:rsidRPr="00DF2366" w:rsidRDefault="005D18C8" w:rsidP="006F3F14">
      <w:pPr>
        <w:ind w:firstLine="709"/>
        <w:jc w:val="both"/>
        <w:rPr>
          <w:lang w:val="kk-KZ"/>
        </w:rPr>
      </w:pPr>
      <w:r>
        <w:rPr>
          <w:lang w:val="kk-KZ"/>
        </w:rPr>
        <w:t>Ақтөбе облысы</w:t>
      </w:r>
      <w:r w:rsidR="00C706E8" w:rsidRPr="001846AD">
        <w:rPr>
          <w:lang w:val="kk-KZ"/>
        </w:rPr>
        <w:t xml:space="preserve"> бойынша мемлекеттік кірістер </w:t>
      </w:r>
      <w:r>
        <w:rPr>
          <w:lang w:val="kk-KZ"/>
        </w:rPr>
        <w:t>департаментінің</w:t>
      </w:r>
      <w:r w:rsidR="00C706E8" w:rsidRPr="001846AD">
        <w:rPr>
          <w:bCs/>
          <w:lang w:val="kk-KZ"/>
        </w:rPr>
        <w:t xml:space="preserve"> </w:t>
      </w:r>
      <w:r w:rsidR="006F3F14" w:rsidRPr="00DF2366">
        <w:rPr>
          <w:lang w:val="kk-KZ"/>
        </w:rPr>
        <w:t>тарифтік реттеу және посткедендік бақылау басқармасының   посткедендік бақылау бөлімінің жетекші маманы:</w:t>
      </w:r>
    </w:p>
    <w:p w:rsidR="006F3F14" w:rsidRPr="00DF2366" w:rsidRDefault="006F3F14" w:rsidP="006F3F14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Тлегенов Ербол Койбагарович</w:t>
      </w:r>
      <w:r>
        <w:rPr>
          <w:lang w:val="kk-KZ"/>
        </w:rPr>
        <w:t>тің</w:t>
      </w:r>
    </w:p>
    <w:p w:rsidR="006F3F14" w:rsidRPr="00DF2366" w:rsidRDefault="006F3F14" w:rsidP="006F3F14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Ақтөбе облысы бойынша Мемлекеттік кірістер департаментінің  «Ақтөбе» мамандандырылған» бекетінің жетекші маманы:</w:t>
      </w:r>
    </w:p>
    <w:p w:rsidR="006F3F14" w:rsidRPr="00DF2366" w:rsidRDefault="006F3F14" w:rsidP="006F3F14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Тагибергенов Еркин Торебайулы</w:t>
      </w:r>
      <w:r>
        <w:rPr>
          <w:lang w:val="kk-KZ"/>
        </w:rPr>
        <w:t>ның</w:t>
      </w:r>
    </w:p>
    <w:p w:rsidR="006F3F14" w:rsidRPr="00DF2366" w:rsidRDefault="006F3F14" w:rsidP="006F3F14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 xml:space="preserve"> Ақтөбе облысы бойынша Мемлекеттік кірістер департаментінің  «Ақтөбе» мамандандырылған» бекетінің жетекші маманы, уақытша негізгі қызметкердің бала күтімі бойынша демалыс кезеңіне 10.09.2018 жылға дейін:</w:t>
      </w:r>
    </w:p>
    <w:p w:rsidR="006F3F14" w:rsidRPr="00DF2366" w:rsidRDefault="006F3F14" w:rsidP="006F3F14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>Балгазина Ляззат Болатовна</w:t>
      </w:r>
      <w:r>
        <w:rPr>
          <w:lang w:val="kk-KZ"/>
        </w:rPr>
        <w:t>ның</w:t>
      </w:r>
      <w:r w:rsidRPr="006F3F14">
        <w:rPr>
          <w:lang w:val="kk-KZ"/>
        </w:rPr>
        <w:t xml:space="preserve"> </w:t>
      </w:r>
      <w:r>
        <w:rPr>
          <w:lang w:val="kk-KZ"/>
        </w:rPr>
        <w:t>кандидатурасы ұсынылсын.</w:t>
      </w:r>
    </w:p>
    <w:p w:rsidR="00C706E8" w:rsidRPr="00AA000F" w:rsidRDefault="00C706E8" w:rsidP="00C706E8">
      <w:pPr>
        <w:jc w:val="both"/>
        <w:rPr>
          <w:i/>
          <w:lang w:val="kk-KZ"/>
        </w:rPr>
      </w:pPr>
    </w:p>
    <w:p w:rsidR="00C706E8" w:rsidRPr="00AA000F" w:rsidRDefault="00C706E8" w:rsidP="00C706E8">
      <w:pPr>
        <w:rPr>
          <w:i/>
          <w:lang w:val="kk-KZ"/>
        </w:rPr>
      </w:pPr>
    </w:p>
    <w:p w:rsidR="00DE3834" w:rsidRPr="001A479C" w:rsidRDefault="00DE3834" w:rsidP="00771EF8">
      <w:pPr>
        <w:jc w:val="right"/>
        <w:rPr>
          <w:b/>
          <w:sz w:val="28"/>
          <w:szCs w:val="28"/>
          <w:lang w:val="kk-KZ"/>
        </w:rPr>
      </w:pPr>
    </w:p>
    <w:sectPr w:rsidR="00DE3834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479C"/>
    <w:rsid w:val="001A6E72"/>
    <w:rsid w:val="001A780E"/>
    <w:rsid w:val="001B0085"/>
    <w:rsid w:val="001C0D53"/>
    <w:rsid w:val="001C289A"/>
    <w:rsid w:val="001C3B25"/>
    <w:rsid w:val="001C4147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DC0"/>
    <w:rsid w:val="0058756A"/>
    <w:rsid w:val="005974D9"/>
    <w:rsid w:val="005A1AF1"/>
    <w:rsid w:val="005A2953"/>
    <w:rsid w:val="005A33CF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6853"/>
    <w:rsid w:val="00E71EFA"/>
    <w:rsid w:val="00E761CB"/>
    <w:rsid w:val="00E85367"/>
    <w:rsid w:val="00E93682"/>
    <w:rsid w:val="00E967CA"/>
    <w:rsid w:val="00E975DB"/>
    <w:rsid w:val="00EA2137"/>
    <w:rsid w:val="00EA749B"/>
    <w:rsid w:val="00EA7510"/>
    <w:rsid w:val="00EA7D66"/>
    <w:rsid w:val="00EB0E23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828D-C32E-496D-A261-96FF8A95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2017-09-20T04:18:00Z</dcterms:created>
  <dcterms:modified xsi:type="dcterms:W3CDTF">2017-09-20T04:18:00Z</dcterms:modified>
</cp:coreProperties>
</file>