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0" w:rsidRPr="00284150" w:rsidRDefault="006605E0" w:rsidP="00284150">
      <w:pPr>
        <w:jc w:val="center"/>
        <w:rPr>
          <w:b/>
          <w:sz w:val="28"/>
          <w:szCs w:val="28"/>
        </w:rPr>
      </w:pPr>
      <w:r w:rsidRPr="00284150">
        <w:rPr>
          <w:b/>
          <w:sz w:val="28"/>
          <w:szCs w:val="28"/>
        </w:rPr>
        <w:t>Памятка</w:t>
      </w:r>
    </w:p>
    <w:p w:rsidR="006605E0" w:rsidRPr="00284150" w:rsidRDefault="006605E0" w:rsidP="00D04DB4">
      <w:pPr>
        <w:rPr>
          <w:i/>
          <w:sz w:val="28"/>
          <w:szCs w:val="28"/>
        </w:rPr>
      </w:pPr>
      <w:r w:rsidRPr="00284150">
        <w:rPr>
          <w:i/>
          <w:sz w:val="28"/>
          <w:szCs w:val="28"/>
        </w:rPr>
        <w:t xml:space="preserve">Как подключиться к системе ОФД_ </w:t>
      </w:r>
      <w:r>
        <w:rPr>
          <w:i/>
          <w:sz w:val="28"/>
          <w:szCs w:val="28"/>
          <w:lang w:val="kk-KZ"/>
        </w:rPr>
        <w:t>если</w:t>
      </w:r>
      <w:r w:rsidRPr="00284150">
        <w:rPr>
          <w:i/>
          <w:sz w:val="28"/>
          <w:szCs w:val="28"/>
        </w:rPr>
        <w:t xml:space="preserve"> старая автономная ККМ (Меркурий</w:t>
      </w:r>
      <w:proofErr w:type="gramStart"/>
      <w:r w:rsidRPr="00284150">
        <w:rPr>
          <w:i/>
          <w:sz w:val="28"/>
          <w:szCs w:val="28"/>
        </w:rPr>
        <w:t xml:space="preserve"> ,</w:t>
      </w:r>
      <w:proofErr w:type="gramEnd"/>
      <w:r w:rsidRPr="00284150">
        <w:rPr>
          <w:i/>
          <w:sz w:val="28"/>
          <w:szCs w:val="28"/>
        </w:rPr>
        <w:t xml:space="preserve"> </w:t>
      </w:r>
      <w:proofErr w:type="spellStart"/>
      <w:r w:rsidRPr="00284150">
        <w:rPr>
          <w:i/>
          <w:sz w:val="28"/>
          <w:szCs w:val="28"/>
        </w:rPr>
        <w:t>Миника</w:t>
      </w:r>
      <w:proofErr w:type="spellEnd"/>
      <w:r w:rsidRPr="00284150">
        <w:rPr>
          <w:i/>
          <w:sz w:val="28"/>
          <w:szCs w:val="28"/>
        </w:rPr>
        <w:t xml:space="preserve"> , Ока и т.п.)</w:t>
      </w:r>
    </w:p>
    <w:p w:rsidR="006605E0" w:rsidRDefault="006605E0" w:rsidP="00D04DB4"/>
    <w:p w:rsidR="006605E0" w:rsidRPr="00D04DB4" w:rsidRDefault="006605E0" w:rsidP="00D04DB4">
      <w:pPr>
        <w:pStyle w:val="a3"/>
        <w:numPr>
          <w:ilvl w:val="0"/>
          <w:numId w:val="2"/>
        </w:numPr>
      </w:pPr>
      <w:r>
        <w:t xml:space="preserve">Регистрируемся на Портале </w:t>
      </w:r>
      <w:r>
        <w:rPr>
          <w:lang w:val="en-US"/>
        </w:rPr>
        <w:t>www</w:t>
      </w:r>
      <w:r w:rsidRPr="00D04DB4">
        <w:t xml:space="preserve">. </w:t>
      </w:r>
      <w:proofErr w:type="spellStart"/>
      <w:r>
        <w:rPr>
          <w:lang w:val="en-US"/>
        </w:rPr>
        <w:t>oofd</w:t>
      </w:r>
      <w:proofErr w:type="spellEnd"/>
      <w:r w:rsidRPr="00D04DB4">
        <w:t>.</w:t>
      </w:r>
      <w:proofErr w:type="spellStart"/>
      <w:r>
        <w:rPr>
          <w:lang w:val="en-US"/>
        </w:rPr>
        <w:t>kz</w:t>
      </w:r>
      <w:proofErr w:type="spellEnd"/>
      <w:r>
        <w:t xml:space="preserve">  </w:t>
      </w:r>
    </w:p>
    <w:p w:rsidR="006605E0" w:rsidRDefault="006605E0" w:rsidP="00D04DB4">
      <w:pPr>
        <w:pStyle w:val="a3"/>
      </w:pPr>
      <w:r>
        <w:t>Примечание</w:t>
      </w:r>
      <w:proofErr w:type="gramStart"/>
      <w:r>
        <w:t xml:space="preserve"> :</w:t>
      </w:r>
      <w:proofErr w:type="gramEnd"/>
      <w:r>
        <w:t xml:space="preserve"> для регистрации необходимо получить ЭЦП. Как </w:t>
      </w:r>
      <w:proofErr w:type="gramStart"/>
      <w:r>
        <w:t>получить ЭЦП описано</w:t>
      </w:r>
      <w:proofErr w:type="gramEnd"/>
      <w:r>
        <w:t xml:space="preserve"> на </w:t>
      </w:r>
      <w:r>
        <w:rPr>
          <w:lang w:val="en-US"/>
        </w:rPr>
        <w:t>www</w:t>
      </w:r>
      <w:r w:rsidRPr="00D04DB4">
        <w:t xml:space="preserve">. </w:t>
      </w:r>
      <w:proofErr w:type="spellStart"/>
      <w:r>
        <w:rPr>
          <w:lang w:val="en-US"/>
        </w:rPr>
        <w:t>egov</w:t>
      </w:r>
      <w:proofErr w:type="spellEnd"/>
      <w:r w:rsidRPr="00D04DB4">
        <w:t>.</w:t>
      </w:r>
      <w:proofErr w:type="spellStart"/>
      <w:r>
        <w:rPr>
          <w:lang w:val="en-US"/>
        </w:rPr>
        <w:t>kz</w:t>
      </w:r>
      <w:proofErr w:type="spellEnd"/>
      <w:r w:rsidRPr="00D04DB4">
        <w:t xml:space="preserve">  </w:t>
      </w:r>
      <w:r>
        <w:t>или кол центр 1414.</w:t>
      </w:r>
    </w:p>
    <w:p w:rsidR="006605E0" w:rsidRDefault="006605E0" w:rsidP="00D04DB4">
      <w:pPr>
        <w:pStyle w:val="a3"/>
        <w:numPr>
          <w:ilvl w:val="0"/>
          <w:numId w:val="2"/>
        </w:numPr>
      </w:pPr>
      <w:r>
        <w:t xml:space="preserve">После регистрации необходимо изучить публичный Договор ОФД и подписать посредством ЭЦП Заявку на присоединение к Договору.  Распечатать ее и поставить подпись и печать </w:t>
      </w:r>
      <w:proofErr w:type="gramStart"/>
      <w:r>
        <w:t xml:space="preserve">( </w:t>
      </w:r>
      <w:proofErr w:type="gramEnd"/>
      <w:r>
        <w:t>если имеется).</w:t>
      </w:r>
    </w:p>
    <w:p w:rsidR="006605E0" w:rsidRDefault="006605E0" w:rsidP="00D04DB4">
      <w:pPr>
        <w:pStyle w:val="a3"/>
        <w:numPr>
          <w:ilvl w:val="0"/>
          <w:numId w:val="2"/>
        </w:numPr>
      </w:pPr>
      <w:r>
        <w:t xml:space="preserve">Обратиться в ЦТО за покупкой ККМ с функцией передачи данных. </w:t>
      </w:r>
    </w:p>
    <w:p w:rsidR="006605E0" w:rsidRDefault="006605E0" w:rsidP="00D04DB4">
      <w:pPr>
        <w:pStyle w:val="a3"/>
      </w:pPr>
      <w:r w:rsidRPr="00734DB1">
        <w:rPr>
          <w:b/>
        </w:rPr>
        <w:t>Примечание</w:t>
      </w:r>
      <w:proofErr w:type="gramStart"/>
      <w:r>
        <w:t xml:space="preserve"> :</w:t>
      </w:r>
      <w:proofErr w:type="gramEnd"/>
      <w:r>
        <w:t xml:space="preserve"> </w:t>
      </w:r>
    </w:p>
    <w:p w:rsidR="006605E0" w:rsidRDefault="006605E0" w:rsidP="00A73ABB">
      <w:pPr>
        <w:pStyle w:val="a3"/>
        <w:ind w:left="1080"/>
      </w:pPr>
      <w:r w:rsidRPr="00A73ABB">
        <w:t xml:space="preserve">      </w:t>
      </w:r>
      <w:r>
        <w:t xml:space="preserve"> смотрим список </w:t>
      </w:r>
      <w:proofErr w:type="gramStart"/>
      <w:r>
        <w:t>разрешенных</w:t>
      </w:r>
      <w:proofErr w:type="gramEnd"/>
      <w:r>
        <w:t xml:space="preserve"> для применения ККМ в РК </w:t>
      </w:r>
      <w:hyperlink r:id="rId5" w:history="1">
        <w:r w:rsidRPr="00572C91">
          <w:rPr>
            <w:rStyle w:val="a4"/>
          </w:rPr>
          <w:t>http://adilet.zan.kz/rus/docs/V080005453_</w:t>
        </w:r>
      </w:hyperlink>
    </w:p>
    <w:p w:rsidR="006605E0" w:rsidRDefault="006605E0" w:rsidP="001E7AAE">
      <w:pPr>
        <w:pStyle w:val="a3"/>
        <w:numPr>
          <w:ilvl w:val="0"/>
          <w:numId w:val="3"/>
        </w:numPr>
      </w:pPr>
      <w:r>
        <w:t>ККМ с функцией передачи данных работают на сети АЛТЕЛ4</w:t>
      </w:r>
      <w:r>
        <w:rPr>
          <w:lang w:val="en-US"/>
        </w:rPr>
        <w:t>G</w:t>
      </w:r>
      <w:r>
        <w:t>, поэтому необходимо убедиться</w:t>
      </w:r>
      <w:proofErr w:type="gramStart"/>
      <w:r>
        <w:t xml:space="preserve"> ,</w:t>
      </w:r>
      <w:proofErr w:type="gramEnd"/>
      <w:r>
        <w:t xml:space="preserve"> что в точке , где будет установлена ККМ , есть покрытие  сетью </w:t>
      </w:r>
      <w:proofErr w:type="spellStart"/>
      <w:r>
        <w:t>Алтел</w:t>
      </w:r>
      <w:proofErr w:type="spellEnd"/>
      <w:r>
        <w:t xml:space="preserve"> </w:t>
      </w:r>
      <w:r w:rsidRPr="001E7AAE">
        <w:rPr>
          <w:rStyle w:val="a4"/>
        </w:rPr>
        <w:t>http://www.altel.kz/support/coverage-gsm</w:t>
      </w:r>
      <w:r w:rsidRPr="001E7AAE">
        <w:t>/</w:t>
      </w:r>
      <w:r>
        <w:t xml:space="preserve"> или  </w:t>
      </w:r>
      <w:hyperlink r:id="rId6" w:history="1">
        <w:r w:rsidRPr="00572C91">
          <w:rPr>
            <w:rStyle w:val="a4"/>
          </w:rPr>
          <w:t>http://kgd.gov.kz/ru/content/perechen-administrativno-territorialnyh-edinic-imeyushchih-pokrytie-mobilnoy-seti-setyu-ao</w:t>
        </w:r>
      </w:hyperlink>
    </w:p>
    <w:p w:rsidR="006605E0" w:rsidRDefault="006605E0" w:rsidP="001E7AAE">
      <w:pPr>
        <w:pStyle w:val="a3"/>
        <w:numPr>
          <w:ilvl w:val="0"/>
          <w:numId w:val="3"/>
        </w:numPr>
      </w:pPr>
      <w:r>
        <w:t>Если покрытие есть</w:t>
      </w:r>
      <w:proofErr w:type="gramStart"/>
      <w:r>
        <w:t xml:space="preserve"> ,</w:t>
      </w:r>
      <w:proofErr w:type="gramEnd"/>
      <w:r>
        <w:t xml:space="preserve"> но точка находится в цокольном помещении или там где сигнал сотовой связи слабый – необходимо дополнительно проверить используя номер АЛТЕЛ4</w:t>
      </w:r>
      <w:r>
        <w:rPr>
          <w:lang w:val="en-US"/>
        </w:rPr>
        <w:t>G</w:t>
      </w:r>
      <w:r>
        <w:t xml:space="preserve"> ( пробовать на телефоне с сим картой АЛТЕЛ4</w:t>
      </w:r>
      <w:r>
        <w:rPr>
          <w:lang w:val="en-US"/>
        </w:rPr>
        <w:t>G</w:t>
      </w:r>
      <w:r>
        <w:t xml:space="preserve"> выйти в интернет) </w:t>
      </w:r>
    </w:p>
    <w:p w:rsidR="006605E0" w:rsidRDefault="006605E0" w:rsidP="00D97A66">
      <w:pPr>
        <w:pStyle w:val="a3"/>
        <w:numPr>
          <w:ilvl w:val="0"/>
          <w:numId w:val="2"/>
        </w:numPr>
      </w:pPr>
      <w:r>
        <w:t>При покупке ККМ забрать в ЦТО сим карту ОФД</w:t>
      </w:r>
      <w:proofErr w:type="gramStart"/>
      <w:r>
        <w:t xml:space="preserve"> .</w:t>
      </w:r>
      <w:proofErr w:type="gramEnd"/>
      <w:r>
        <w:t xml:space="preserve"> Если ЦТО отказывается выдавать , обращаемся в региональное отделение </w:t>
      </w:r>
      <w:proofErr w:type="spellStart"/>
      <w:r>
        <w:t>Казахтелеком</w:t>
      </w:r>
      <w:proofErr w:type="spellEnd"/>
      <w:r>
        <w:t xml:space="preserve"> . Для чего с собой иметь :</w:t>
      </w:r>
    </w:p>
    <w:p w:rsidR="006605E0" w:rsidRPr="00455544" w:rsidRDefault="006605E0" w:rsidP="00455544">
      <w:pPr>
        <w:autoSpaceDE w:val="0"/>
        <w:autoSpaceDN w:val="0"/>
        <w:adjustRightInd w:val="0"/>
        <w:spacing w:after="0" w:line="240" w:lineRule="auto"/>
        <w:ind w:left="426" w:firstLine="259"/>
        <w:jc w:val="both"/>
      </w:pPr>
      <w:r>
        <w:t>А</w:t>
      </w:r>
      <w:r w:rsidRPr="00455544">
        <w:t>) если клиент является юридическим лицом (далее - ЮЛ):</w:t>
      </w:r>
    </w:p>
    <w:p w:rsidR="006605E0" w:rsidRPr="00455544" w:rsidRDefault="006605E0" w:rsidP="004555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>документ, подтверждающий государственную регистрацию ЮЛ;</w:t>
      </w:r>
    </w:p>
    <w:p w:rsidR="006605E0" w:rsidRPr="00455544" w:rsidRDefault="006605E0" w:rsidP="004555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>подписанную и заверенную печатью ЮЛ Заявку</w:t>
      </w:r>
      <w:r>
        <w:t xml:space="preserve"> на присоединение (см </w:t>
      </w:r>
      <w:proofErr w:type="spellStart"/>
      <w:proofErr w:type="gramStart"/>
      <w:r>
        <w:t>п</w:t>
      </w:r>
      <w:proofErr w:type="spellEnd"/>
      <w:proofErr w:type="gramEnd"/>
      <w:r>
        <w:t xml:space="preserve"> 2) </w:t>
      </w:r>
      <w:r w:rsidRPr="00455544">
        <w:t>;</w:t>
      </w:r>
    </w:p>
    <w:p w:rsidR="006605E0" w:rsidRPr="00455544" w:rsidRDefault="006605E0" w:rsidP="0045554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273"/>
        <w:jc w:val="both"/>
      </w:pPr>
      <w:r w:rsidRPr="00455544">
        <w:t xml:space="preserve">доверенность на получение </w:t>
      </w:r>
      <w:proofErr w:type="spellStart"/>
      <w:r w:rsidRPr="00455544">
        <w:t>sim</w:t>
      </w:r>
      <w:proofErr w:type="spellEnd"/>
      <w:r w:rsidRPr="00455544">
        <w:t xml:space="preserve">–карты, подписанную первым руководителем ЮЛ или иным уполномоченным лицом, и </w:t>
      </w:r>
      <w:proofErr w:type="gramStart"/>
      <w:r w:rsidRPr="00455544">
        <w:t>заверенную</w:t>
      </w:r>
      <w:proofErr w:type="gramEnd"/>
      <w:r w:rsidRPr="00455544">
        <w:t xml:space="preserve"> печатью ЮЛ, или иной документ, подтверждающий полномочия представителя ЮЛ на получение sim-карты;</w:t>
      </w:r>
    </w:p>
    <w:p w:rsidR="006605E0" w:rsidRPr="00455544" w:rsidRDefault="006605E0" w:rsidP="00455544">
      <w:pPr>
        <w:autoSpaceDE w:val="0"/>
        <w:autoSpaceDN w:val="0"/>
        <w:adjustRightInd w:val="0"/>
        <w:spacing w:after="0" w:line="240" w:lineRule="auto"/>
        <w:ind w:left="786" w:hanging="101"/>
        <w:jc w:val="both"/>
      </w:pPr>
      <w:r>
        <w:t>Б</w:t>
      </w:r>
      <w:r w:rsidRPr="00455544">
        <w:t xml:space="preserve">) если клиент является индивидуальным предпринимателем (далее </w:t>
      </w:r>
      <w:proofErr w:type="gramStart"/>
      <w:r w:rsidRPr="00455544">
        <w:t>-И</w:t>
      </w:r>
      <w:proofErr w:type="gramEnd"/>
      <w:r w:rsidRPr="00455544">
        <w:t xml:space="preserve">П): </w:t>
      </w:r>
    </w:p>
    <w:p w:rsidR="006605E0" w:rsidRPr="00455544" w:rsidRDefault="006605E0" w:rsidP="0045554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>документ, подтверждающий  государственную регистрацию ИП;</w:t>
      </w:r>
    </w:p>
    <w:p w:rsidR="006605E0" w:rsidRPr="00455544" w:rsidRDefault="006605E0" w:rsidP="0045554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>подписанную и заверенную печатью ИП Заявку</w:t>
      </w:r>
      <w:r>
        <w:t xml:space="preserve"> на присоединени</w:t>
      </w:r>
      <w:proofErr w:type="gramStart"/>
      <w:r>
        <w:t>е(</w:t>
      </w:r>
      <w:proofErr w:type="gramEnd"/>
      <w:r>
        <w:t xml:space="preserve">см </w:t>
      </w:r>
      <w:proofErr w:type="spellStart"/>
      <w:r>
        <w:t>п</w:t>
      </w:r>
      <w:proofErr w:type="spellEnd"/>
      <w:r>
        <w:t xml:space="preserve"> 2)</w:t>
      </w:r>
      <w:r w:rsidRPr="00455544">
        <w:t>;</w:t>
      </w:r>
    </w:p>
    <w:p w:rsidR="006605E0" w:rsidRPr="00455544" w:rsidRDefault="006605E0" w:rsidP="0045554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55544">
        <w:t xml:space="preserve">доверенность на получение </w:t>
      </w:r>
      <w:proofErr w:type="spellStart"/>
      <w:r w:rsidRPr="00455544">
        <w:t>sim</w:t>
      </w:r>
      <w:proofErr w:type="spellEnd"/>
      <w:r w:rsidRPr="00455544">
        <w:t>–карты, подписанную и заверенную печатью ИП,  или иной документ, подтверждающий полномочия представителя ИП на получение sim-карты.</w:t>
      </w:r>
    </w:p>
    <w:p w:rsidR="006605E0" w:rsidRDefault="006605E0" w:rsidP="00455544"/>
    <w:p w:rsidR="006605E0" w:rsidRPr="00734DB1" w:rsidRDefault="006605E0" w:rsidP="00D97A66">
      <w:pPr>
        <w:pStyle w:val="a3"/>
        <w:numPr>
          <w:ilvl w:val="0"/>
          <w:numId w:val="2"/>
        </w:numPr>
      </w:pPr>
      <w:r w:rsidRPr="00734DB1">
        <w:rPr>
          <w:b/>
        </w:rPr>
        <w:t>Беспроводное подключение</w:t>
      </w:r>
      <w:r w:rsidRPr="00734DB1">
        <w:t>. После того, как убедились</w:t>
      </w:r>
      <w:proofErr w:type="gramStart"/>
      <w:r w:rsidRPr="00734DB1">
        <w:t xml:space="preserve"> ,</w:t>
      </w:r>
      <w:proofErr w:type="gramEnd"/>
      <w:r w:rsidRPr="00734DB1">
        <w:t xml:space="preserve"> что есть покрытие - покупаем ККМ. Далее готовим пакет документов для регистрации ККМ в КГД по району </w:t>
      </w:r>
      <w:proofErr w:type="gramStart"/>
      <w:r w:rsidRPr="00734DB1">
        <w:t xml:space="preserve">( </w:t>
      </w:r>
      <w:proofErr w:type="gramEnd"/>
      <w:r w:rsidRPr="00734DB1">
        <w:t>пакет документов смотрим в Налоговом кодексе статья 645). В качестве Договора с ОФД использовать Заявку на присоединение (см п</w:t>
      </w:r>
      <w:proofErr w:type="gramStart"/>
      <w:r w:rsidRPr="00734DB1">
        <w:t>2</w:t>
      </w:r>
      <w:proofErr w:type="gramEnd"/>
      <w:r w:rsidRPr="00734DB1">
        <w:t>)</w:t>
      </w:r>
    </w:p>
    <w:p w:rsidR="006605E0" w:rsidRPr="00734DB1" w:rsidRDefault="006605E0" w:rsidP="00D97A66">
      <w:pPr>
        <w:pStyle w:val="a3"/>
        <w:numPr>
          <w:ilvl w:val="0"/>
          <w:numId w:val="2"/>
        </w:numPr>
      </w:pPr>
      <w:r w:rsidRPr="00734DB1">
        <w:t>При покупке ККМ обязательно проверяем наличие Инструкции пользователя ККМ от производителя. Берем телефон ЦТО</w:t>
      </w:r>
      <w:proofErr w:type="gramStart"/>
      <w:r w:rsidRPr="00734DB1">
        <w:t xml:space="preserve"> ,</w:t>
      </w:r>
      <w:proofErr w:type="gramEnd"/>
      <w:r w:rsidRPr="00734DB1">
        <w:t xml:space="preserve"> где купили ККМ для </w:t>
      </w:r>
      <w:proofErr w:type="spellStart"/>
      <w:r w:rsidRPr="00734DB1">
        <w:t>постпродажного</w:t>
      </w:r>
      <w:proofErr w:type="spellEnd"/>
      <w:r w:rsidRPr="00734DB1">
        <w:t xml:space="preserve"> сервиса.</w:t>
      </w:r>
    </w:p>
    <w:p w:rsidR="006605E0" w:rsidRPr="00734DB1" w:rsidRDefault="006605E0" w:rsidP="00D97A66">
      <w:pPr>
        <w:pStyle w:val="a3"/>
        <w:numPr>
          <w:ilvl w:val="0"/>
          <w:numId w:val="2"/>
        </w:numPr>
      </w:pPr>
      <w:r w:rsidRPr="00734DB1">
        <w:t xml:space="preserve">КГД зарегистрировали ККМ и выдали номер регистрационной карточки ККМ. </w:t>
      </w:r>
    </w:p>
    <w:p w:rsidR="006605E0" w:rsidRPr="00734DB1" w:rsidRDefault="006605E0" w:rsidP="00D97A66">
      <w:pPr>
        <w:pStyle w:val="a3"/>
        <w:numPr>
          <w:ilvl w:val="0"/>
          <w:numId w:val="2"/>
        </w:numPr>
      </w:pPr>
      <w:r w:rsidRPr="00734DB1">
        <w:lastRenderedPageBreak/>
        <w:t xml:space="preserve">Заходим снова на </w:t>
      </w:r>
      <w:r w:rsidRPr="00734DB1">
        <w:rPr>
          <w:lang w:val="en-US"/>
        </w:rPr>
        <w:t>www</w:t>
      </w:r>
      <w:r w:rsidRPr="00734DB1">
        <w:t xml:space="preserve">. </w:t>
      </w:r>
      <w:proofErr w:type="spellStart"/>
      <w:r w:rsidRPr="00734DB1">
        <w:rPr>
          <w:lang w:val="en-US"/>
        </w:rPr>
        <w:t>oofd</w:t>
      </w:r>
      <w:proofErr w:type="spellEnd"/>
      <w:r w:rsidRPr="00734DB1">
        <w:t>.</w:t>
      </w:r>
      <w:proofErr w:type="spellStart"/>
      <w:r w:rsidRPr="00734DB1">
        <w:rPr>
          <w:lang w:val="en-US"/>
        </w:rPr>
        <w:t>kz</w:t>
      </w:r>
      <w:proofErr w:type="spellEnd"/>
      <w:r w:rsidRPr="00734DB1">
        <w:t xml:space="preserve">   и регистрируем ККМ в разделе «Управление ККМ»</w:t>
      </w:r>
    </w:p>
    <w:p w:rsidR="006605E0" w:rsidRPr="00734DB1" w:rsidRDefault="006605E0" w:rsidP="000702E8">
      <w:pPr>
        <w:pStyle w:val="a3"/>
      </w:pPr>
      <w:r w:rsidRPr="00734DB1">
        <w:t>После регистрации подписываем там же посредством ЭЦП Заявку на тарификацию.</w:t>
      </w:r>
    </w:p>
    <w:p w:rsidR="006605E0" w:rsidRPr="00734DB1" w:rsidRDefault="006605E0" w:rsidP="000702E8">
      <w:pPr>
        <w:pStyle w:val="a3"/>
        <w:numPr>
          <w:ilvl w:val="0"/>
          <w:numId w:val="2"/>
        </w:numPr>
      </w:pPr>
      <w:r w:rsidRPr="00734DB1">
        <w:t xml:space="preserve">Далее там же получаем </w:t>
      </w:r>
      <w:proofErr w:type="spellStart"/>
      <w:r w:rsidRPr="00734DB1">
        <w:t>токен</w:t>
      </w:r>
      <w:proofErr w:type="spellEnd"/>
      <w:r w:rsidRPr="00734DB1">
        <w:t xml:space="preserve">  и </w:t>
      </w:r>
      <w:r w:rsidRPr="00734DB1">
        <w:rPr>
          <w:lang w:val="en-US"/>
        </w:rPr>
        <w:t>ID</w:t>
      </w:r>
      <w:r w:rsidRPr="00734DB1">
        <w:t xml:space="preserve"> номер для ККМ– </w:t>
      </w:r>
      <w:proofErr w:type="gramStart"/>
      <w:r w:rsidRPr="00734DB1">
        <w:t>па</w:t>
      </w:r>
      <w:proofErr w:type="gramEnd"/>
      <w:r w:rsidRPr="00734DB1">
        <w:t>раметры , которые отображаются на Портале и , которые  необходимо ввести в ККМ для подключения к системе ОФД. Как ввести ключ – читаем в Инструкции пользователя ККМ или уточняем в ЦТО, где купили ККМ.</w:t>
      </w:r>
    </w:p>
    <w:p w:rsidR="006605E0" w:rsidRPr="00734DB1" w:rsidRDefault="006605E0" w:rsidP="000702E8">
      <w:pPr>
        <w:pStyle w:val="a3"/>
        <w:numPr>
          <w:ilvl w:val="0"/>
          <w:numId w:val="2"/>
        </w:numPr>
      </w:pPr>
      <w:r w:rsidRPr="00734DB1">
        <w:t>После успешного введения необходимых параметров – ККМ авторизуется в системе ОФД и можно выбивать чеки.</w:t>
      </w:r>
    </w:p>
    <w:p w:rsidR="006605E0" w:rsidRPr="00734DB1" w:rsidRDefault="006605E0" w:rsidP="00455544">
      <w:pPr>
        <w:pStyle w:val="a3"/>
      </w:pPr>
    </w:p>
    <w:p w:rsidR="006605E0" w:rsidRPr="00734DB1" w:rsidRDefault="006605E0" w:rsidP="00455544">
      <w:pPr>
        <w:pStyle w:val="a3"/>
      </w:pPr>
    </w:p>
    <w:p w:rsidR="006605E0" w:rsidRPr="00734DB1" w:rsidRDefault="006605E0" w:rsidP="007602F1">
      <w:pPr>
        <w:pStyle w:val="a3"/>
        <w:numPr>
          <w:ilvl w:val="0"/>
          <w:numId w:val="2"/>
        </w:numPr>
      </w:pPr>
      <w:r w:rsidRPr="00734DB1">
        <w:rPr>
          <w:b/>
        </w:rPr>
        <w:t>Проводное подключение</w:t>
      </w:r>
      <w:proofErr w:type="gramStart"/>
      <w:r w:rsidRPr="00734DB1">
        <w:t xml:space="preserve"> .</w:t>
      </w:r>
      <w:proofErr w:type="gramEnd"/>
      <w:r w:rsidRPr="00734DB1">
        <w:t xml:space="preserve"> После того, как убедились, что техническая возможность есть, покупаем ККМ. Далее готовим пакет документов для регистрации ККМ в КГД по району       </w:t>
      </w:r>
      <w:proofErr w:type="gramStart"/>
      <w:r w:rsidRPr="00734DB1">
        <w:t xml:space="preserve">( </w:t>
      </w:r>
      <w:proofErr w:type="gramEnd"/>
      <w:r w:rsidRPr="00734DB1">
        <w:t>пакет документов смотрим в Налоговом кодексе статья 645)</w:t>
      </w:r>
    </w:p>
    <w:p w:rsidR="006605E0" w:rsidRPr="00734DB1" w:rsidRDefault="006605E0" w:rsidP="007602F1">
      <w:pPr>
        <w:pStyle w:val="a3"/>
        <w:numPr>
          <w:ilvl w:val="0"/>
          <w:numId w:val="2"/>
        </w:numPr>
      </w:pPr>
      <w:r w:rsidRPr="00734DB1">
        <w:t>При покупке ККМ обязательно проверяем наличие Инструкции пользователя ККМ от производителя. Берем телефон ЦТО</w:t>
      </w:r>
      <w:proofErr w:type="gramStart"/>
      <w:r w:rsidRPr="00734DB1">
        <w:t xml:space="preserve"> ,</w:t>
      </w:r>
      <w:proofErr w:type="gramEnd"/>
      <w:r w:rsidRPr="00734DB1">
        <w:t xml:space="preserve"> где купили ККМ для </w:t>
      </w:r>
      <w:proofErr w:type="spellStart"/>
      <w:r w:rsidRPr="00734DB1">
        <w:t>постпродажного</w:t>
      </w:r>
      <w:proofErr w:type="spellEnd"/>
      <w:r w:rsidRPr="00734DB1">
        <w:t xml:space="preserve"> сервиса.</w:t>
      </w:r>
    </w:p>
    <w:p w:rsidR="006605E0" w:rsidRPr="00734DB1" w:rsidRDefault="006605E0" w:rsidP="007602F1">
      <w:pPr>
        <w:pStyle w:val="a3"/>
        <w:numPr>
          <w:ilvl w:val="0"/>
          <w:numId w:val="2"/>
        </w:numPr>
      </w:pPr>
      <w:r w:rsidRPr="00734DB1">
        <w:t xml:space="preserve">КГД зарегистрировали ККМ и выдали номер регистрационной карточки ККМ. </w:t>
      </w:r>
    </w:p>
    <w:p w:rsidR="006605E0" w:rsidRPr="00734DB1" w:rsidRDefault="006605E0" w:rsidP="007602F1">
      <w:pPr>
        <w:pStyle w:val="a3"/>
        <w:numPr>
          <w:ilvl w:val="0"/>
          <w:numId w:val="2"/>
        </w:numPr>
      </w:pPr>
      <w:r w:rsidRPr="00734DB1">
        <w:t xml:space="preserve">Заходим снова на </w:t>
      </w:r>
      <w:r w:rsidRPr="00734DB1">
        <w:rPr>
          <w:lang w:val="en-US"/>
        </w:rPr>
        <w:t>www</w:t>
      </w:r>
      <w:r w:rsidRPr="00734DB1">
        <w:t xml:space="preserve">. </w:t>
      </w:r>
      <w:proofErr w:type="spellStart"/>
      <w:r w:rsidRPr="00734DB1">
        <w:rPr>
          <w:lang w:val="en-US"/>
        </w:rPr>
        <w:t>oofd</w:t>
      </w:r>
      <w:proofErr w:type="spellEnd"/>
      <w:r w:rsidRPr="00734DB1">
        <w:t>.</w:t>
      </w:r>
      <w:proofErr w:type="spellStart"/>
      <w:r w:rsidRPr="00734DB1">
        <w:rPr>
          <w:lang w:val="en-US"/>
        </w:rPr>
        <w:t>kz</w:t>
      </w:r>
      <w:proofErr w:type="spellEnd"/>
      <w:r w:rsidRPr="00734DB1">
        <w:t xml:space="preserve">   и регистрируем ККМ в разделе «Управление ККМ»</w:t>
      </w:r>
    </w:p>
    <w:p w:rsidR="006605E0" w:rsidRPr="00734DB1" w:rsidRDefault="006605E0" w:rsidP="007602F1">
      <w:pPr>
        <w:pStyle w:val="a3"/>
      </w:pPr>
      <w:r w:rsidRPr="00734DB1">
        <w:t>После регистрации подписываем там же посредством ЭЦП Заявку на тарификацию.</w:t>
      </w:r>
    </w:p>
    <w:p w:rsidR="006605E0" w:rsidRPr="00781024" w:rsidRDefault="006605E0" w:rsidP="007602F1">
      <w:pPr>
        <w:pStyle w:val="a3"/>
        <w:numPr>
          <w:ilvl w:val="0"/>
          <w:numId w:val="2"/>
        </w:numPr>
      </w:pPr>
      <w:r w:rsidRPr="00734DB1">
        <w:t xml:space="preserve">После регистрации ККМ появится ссылка « Подать заявку на подключение». </w:t>
      </w:r>
    </w:p>
    <w:p w:rsidR="006605E0" w:rsidRPr="00734DB1" w:rsidRDefault="006605E0" w:rsidP="007602F1">
      <w:pPr>
        <w:pStyle w:val="a3"/>
        <w:numPr>
          <w:ilvl w:val="0"/>
          <w:numId w:val="2"/>
        </w:numPr>
      </w:pPr>
      <w:r w:rsidRPr="00734DB1">
        <w:t xml:space="preserve">Когда канал готов к инсталляции сотрудник </w:t>
      </w:r>
      <w:r>
        <w:rPr>
          <w:lang w:val="kk-KZ"/>
        </w:rPr>
        <w:t>Казахтелеком</w:t>
      </w:r>
      <w:r w:rsidRPr="00734DB1">
        <w:t xml:space="preserve"> звонит клиенту</w:t>
      </w:r>
      <w:proofErr w:type="gramStart"/>
      <w:r w:rsidRPr="00734DB1">
        <w:t xml:space="preserve"> ,</w:t>
      </w:r>
      <w:proofErr w:type="gramEnd"/>
      <w:r w:rsidRPr="00734DB1">
        <w:t xml:space="preserve"> выезжает на подключение канала. Модем клиент приобретает самостоятельно. </w:t>
      </w:r>
    </w:p>
    <w:p w:rsidR="006605E0" w:rsidRPr="00734DB1" w:rsidRDefault="006605E0" w:rsidP="00CF409A">
      <w:pPr>
        <w:pStyle w:val="a3"/>
        <w:rPr>
          <w:b/>
        </w:rPr>
      </w:pPr>
      <w:r w:rsidRPr="00734DB1">
        <w:rPr>
          <w:b/>
        </w:rPr>
        <w:t>Примечание</w:t>
      </w:r>
      <w:proofErr w:type="gramStart"/>
      <w:r w:rsidRPr="00734DB1">
        <w:rPr>
          <w:b/>
        </w:rPr>
        <w:t xml:space="preserve"> :</w:t>
      </w:r>
      <w:proofErr w:type="gramEnd"/>
      <w:r w:rsidRPr="00734DB1">
        <w:rPr>
          <w:b/>
        </w:rPr>
        <w:t xml:space="preserve"> </w:t>
      </w:r>
    </w:p>
    <w:p w:rsidR="006605E0" w:rsidRPr="00734DB1" w:rsidRDefault="006605E0" w:rsidP="00734DB1">
      <w:pPr>
        <w:autoSpaceDE w:val="0"/>
        <w:autoSpaceDN w:val="0"/>
        <w:adjustRightInd w:val="0"/>
        <w:spacing w:after="0" w:line="240" w:lineRule="auto"/>
        <w:ind w:left="709"/>
      </w:pPr>
      <w:r w:rsidRPr="00734DB1">
        <w:rPr>
          <w:b/>
        </w:rPr>
        <w:t>Требование к модему</w:t>
      </w:r>
      <w:proofErr w:type="gramStart"/>
      <w:r w:rsidRPr="00734DB1">
        <w:t xml:space="preserve"> :</w:t>
      </w:r>
      <w:proofErr w:type="gramEnd"/>
      <w:r w:rsidRPr="00734DB1">
        <w:t xml:space="preserve"> модемы ADSL2+, наличие функций </w:t>
      </w:r>
      <w:proofErr w:type="spellStart"/>
      <w:r w:rsidRPr="00734DB1">
        <w:t>nat</w:t>
      </w:r>
      <w:proofErr w:type="spellEnd"/>
      <w:r w:rsidRPr="00734DB1">
        <w:t xml:space="preserve">, </w:t>
      </w:r>
      <w:proofErr w:type="spellStart"/>
      <w:r w:rsidRPr="00734DB1">
        <w:t>dhcp</w:t>
      </w:r>
      <w:proofErr w:type="spellEnd"/>
      <w:r w:rsidRPr="00734DB1">
        <w:t xml:space="preserve">, </w:t>
      </w:r>
      <w:proofErr w:type="spellStart"/>
      <w:r w:rsidRPr="00734DB1">
        <w:t>lan</w:t>
      </w:r>
      <w:proofErr w:type="spellEnd"/>
      <w:r w:rsidRPr="00734DB1">
        <w:t xml:space="preserve"> порты.</w:t>
      </w:r>
      <w:r w:rsidRPr="00137148">
        <w:t xml:space="preserve"> </w:t>
      </w:r>
      <w:r>
        <w:t xml:space="preserve">Средняя стоимость на рынке -5000 </w:t>
      </w:r>
      <w:proofErr w:type="spellStart"/>
      <w:r>
        <w:t>тг</w:t>
      </w:r>
      <w:proofErr w:type="spellEnd"/>
      <w:proofErr w:type="gramStart"/>
      <w:r>
        <w:t xml:space="preserve"> .</w:t>
      </w:r>
      <w:proofErr w:type="gramEnd"/>
    </w:p>
    <w:p w:rsidR="006605E0" w:rsidRPr="00734DB1" w:rsidRDefault="006605E0" w:rsidP="00CF409A">
      <w:pPr>
        <w:pStyle w:val="a3"/>
      </w:pPr>
    </w:p>
    <w:p w:rsidR="006605E0" w:rsidRPr="00734DB1" w:rsidRDefault="006605E0" w:rsidP="00455544">
      <w:pPr>
        <w:pStyle w:val="a3"/>
        <w:numPr>
          <w:ilvl w:val="0"/>
          <w:numId w:val="2"/>
        </w:numPr>
      </w:pPr>
      <w:r w:rsidRPr="00734DB1">
        <w:t>После подключения канала</w:t>
      </w:r>
      <w:proofErr w:type="gramStart"/>
      <w:r w:rsidRPr="00734DB1">
        <w:t xml:space="preserve"> ,</w:t>
      </w:r>
      <w:proofErr w:type="gramEnd"/>
      <w:r w:rsidRPr="00734DB1">
        <w:t xml:space="preserve"> заходим на Портал и  получаем </w:t>
      </w:r>
      <w:proofErr w:type="spellStart"/>
      <w:r w:rsidRPr="00734DB1">
        <w:t>токен</w:t>
      </w:r>
      <w:proofErr w:type="spellEnd"/>
      <w:r w:rsidRPr="00734DB1">
        <w:t xml:space="preserve">  и </w:t>
      </w:r>
      <w:r w:rsidRPr="00734DB1">
        <w:rPr>
          <w:lang w:val="en-US"/>
        </w:rPr>
        <w:t>ID</w:t>
      </w:r>
      <w:r w:rsidRPr="00734DB1">
        <w:t xml:space="preserve"> номер для ККМ– параметры , которые отображаются на Портале и , которые  необходимо ввести в ККМ для подключения к системе ОФД. Как ввести ключ – читаем в Инструкции пользователя ККМ или уточняем в ЦТО, где купили ККМ.</w:t>
      </w:r>
    </w:p>
    <w:p w:rsidR="006605E0" w:rsidRPr="00734DB1" w:rsidRDefault="006605E0" w:rsidP="00455544">
      <w:pPr>
        <w:pStyle w:val="a3"/>
        <w:numPr>
          <w:ilvl w:val="0"/>
          <w:numId w:val="2"/>
        </w:numPr>
      </w:pPr>
      <w:r w:rsidRPr="00734DB1">
        <w:t>После успешного введения необходимых параметров – ККМ авторизуется в системе ОФД и можно выбивать чеки.</w:t>
      </w:r>
    </w:p>
    <w:p w:rsidR="006605E0" w:rsidRPr="00734DB1" w:rsidRDefault="006605E0" w:rsidP="00455544">
      <w:pPr>
        <w:pStyle w:val="a3"/>
      </w:pPr>
    </w:p>
    <w:p w:rsidR="006605E0" w:rsidRPr="00734DB1" w:rsidRDefault="006605E0" w:rsidP="00455544">
      <w:pPr>
        <w:pStyle w:val="a3"/>
      </w:pPr>
    </w:p>
    <w:p w:rsidR="006605E0" w:rsidRPr="00734DB1" w:rsidRDefault="006605E0">
      <w:pPr>
        <w:pStyle w:val="a3"/>
      </w:pPr>
    </w:p>
    <w:sectPr w:rsidR="006605E0" w:rsidRPr="00734DB1" w:rsidSect="00C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1C8"/>
    <w:multiLevelType w:val="hybridMultilevel"/>
    <w:tmpl w:val="BA480B06"/>
    <w:lvl w:ilvl="0" w:tplc="0419001B">
      <w:start w:val="1"/>
      <w:numFmt w:val="lowerRoman"/>
      <w:lvlText w:val="%1."/>
      <w:lvlJc w:val="right"/>
      <w:pPr>
        <w:ind w:left="14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  <w:rPr>
        <w:rFonts w:cs="Times New Roman"/>
      </w:rPr>
    </w:lvl>
  </w:abstractNum>
  <w:abstractNum w:abstractNumId="1">
    <w:nsid w:val="27E651A2"/>
    <w:multiLevelType w:val="hybridMultilevel"/>
    <w:tmpl w:val="E88CD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32EC"/>
    <w:multiLevelType w:val="hybridMultilevel"/>
    <w:tmpl w:val="7E0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7D7739"/>
    <w:multiLevelType w:val="hybridMultilevel"/>
    <w:tmpl w:val="17100BF8"/>
    <w:lvl w:ilvl="0" w:tplc="04190005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  <w:rPr>
        <w:rFonts w:cs="Times New Roman"/>
      </w:rPr>
    </w:lvl>
  </w:abstractNum>
  <w:abstractNum w:abstractNumId="4">
    <w:nsid w:val="65DA2197"/>
    <w:multiLevelType w:val="hybridMultilevel"/>
    <w:tmpl w:val="7E0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C57E09"/>
    <w:multiLevelType w:val="hybridMultilevel"/>
    <w:tmpl w:val="6D4E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6B3917"/>
    <w:multiLevelType w:val="hybridMultilevel"/>
    <w:tmpl w:val="E23A77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BA"/>
    <w:rsid w:val="000702E8"/>
    <w:rsid w:val="001116A4"/>
    <w:rsid w:val="00112B4B"/>
    <w:rsid w:val="00137148"/>
    <w:rsid w:val="001E7AAE"/>
    <w:rsid w:val="001F36B3"/>
    <w:rsid w:val="00260897"/>
    <w:rsid w:val="00284150"/>
    <w:rsid w:val="003741DF"/>
    <w:rsid w:val="00443350"/>
    <w:rsid w:val="00455544"/>
    <w:rsid w:val="00572C91"/>
    <w:rsid w:val="00575A39"/>
    <w:rsid w:val="005B03A4"/>
    <w:rsid w:val="006605E0"/>
    <w:rsid w:val="006B5782"/>
    <w:rsid w:val="00734DB1"/>
    <w:rsid w:val="007447F4"/>
    <w:rsid w:val="007602F1"/>
    <w:rsid w:val="00781024"/>
    <w:rsid w:val="008D48DC"/>
    <w:rsid w:val="008F4E3B"/>
    <w:rsid w:val="008F60E8"/>
    <w:rsid w:val="009011E1"/>
    <w:rsid w:val="009021FD"/>
    <w:rsid w:val="00960DA0"/>
    <w:rsid w:val="009726DD"/>
    <w:rsid w:val="009E025A"/>
    <w:rsid w:val="00A4559E"/>
    <w:rsid w:val="00A73ABB"/>
    <w:rsid w:val="00A83942"/>
    <w:rsid w:val="00A93380"/>
    <w:rsid w:val="00AE5DBF"/>
    <w:rsid w:val="00B10DBA"/>
    <w:rsid w:val="00B71D06"/>
    <w:rsid w:val="00C10D44"/>
    <w:rsid w:val="00C91579"/>
    <w:rsid w:val="00CB3F87"/>
    <w:rsid w:val="00CE1186"/>
    <w:rsid w:val="00CF409A"/>
    <w:rsid w:val="00D04DB4"/>
    <w:rsid w:val="00D30296"/>
    <w:rsid w:val="00D57F63"/>
    <w:rsid w:val="00D769F6"/>
    <w:rsid w:val="00D97A66"/>
    <w:rsid w:val="00E471C6"/>
    <w:rsid w:val="00EB58AB"/>
    <w:rsid w:val="00F8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DB4"/>
    <w:pPr>
      <w:ind w:left="720"/>
      <w:contextualSpacing/>
    </w:pPr>
  </w:style>
  <w:style w:type="character" w:styleId="a4">
    <w:name w:val="Hyperlink"/>
    <w:basedOn w:val="a0"/>
    <w:uiPriority w:val="99"/>
    <w:rsid w:val="00D04D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ru/content/perechen-administrativno-territorialnyh-edinic-imeyushchih-pokrytie-mobilnoy-seti-setyu-ao" TargetMode="External"/><Relationship Id="rId5" Type="http://schemas.openxmlformats.org/officeDocument/2006/relationships/hyperlink" Target="http://adilet.zan.kz/rus/docs/V08000545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akan</dc:creator>
  <cp:keywords/>
  <dc:description/>
  <cp:lastModifiedBy>Роза Юдкина</cp:lastModifiedBy>
  <cp:revision>2</cp:revision>
  <cp:lastPrinted>2015-07-22T11:12:00Z</cp:lastPrinted>
  <dcterms:created xsi:type="dcterms:W3CDTF">2015-07-22T11:12:00Z</dcterms:created>
  <dcterms:modified xsi:type="dcterms:W3CDTF">2015-07-22T11:12:00Z</dcterms:modified>
</cp:coreProperties>
</file>