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A3BA8" w:rsidTr="003A3BA8">
        <w:tc>
          <w:tcPr>
            <w:tcW w:w="9571" w:type="dxa"/>
            <w:shd w:val="clear" w:color="auto" w:fill="auto"/>
          </w:tcPr>
          <w:tbl>
            <w:tblPr>
              <w:tblW w:w="0" w:type="auto"/>
              <w:tblLayout w:type="fixed"/>
              <w:tblLook w:val="0000"/>
            </w:tblPr>
            <w:tblGrid>
              <w:gridCol w:w="9355"/>
            </w:tblGrid>
            <w:tr w:rsidR="00FF1C6E" w:rsidTr="00FF1C6E">
              <w:tc>
                <w:tcPr>
                  <w:tcW w:w="9355" w:type="dxa"/>
                  <w:shd w:val="clear" w:color="auto" w:fill="auto"/>
                </w:tcPr>
                <w:tbl>
                  <w:tblPr>
                    <w:tblW w:w="0" w:type="auto"/>
                    <w:tblLayout w:type="fixed"/>
                    <w:tblLook w:val="0000"/>
                  </w:tblPr>
                  <w:tblGrid>
                    <w:gridCol w:w="9139"/>
                  </w:tblGrid>
                  <w:tr w:rsidR="00C8326A" w:rsidTr="00C8326A">
                    <w:tblPrEx>
                      <w:tblCellMar>
                        <w:top w:w="0" w:type="dxa"/>
                        <w:bottom w:w="0" w:type="dxa"/>
                      </w:tblCellMar>
                    </w:tblPrEx>
                    <w:tc>
                      <w:tcPr>
                        <w:tcW w:w="9139" w:type="dxa"/>
                        <w:shd w:val="clear" w:color="auto" w:fill="auto"/>
                      </w:tcPr>
                      <w:p w:rsidR="00C8326A" w:rsidRPr="00C8326A" w:rsidRDefault="00C8326A" w:rsidP="00B6472A">
                        <w:pPr>
                          <w:pStyle w:val="3"/>
                          <w:jc w:val="center"/>
                          <w:rPr>
                            <w:rFonts w:ascii="Times New Roman" w:eastAsia="Times New Roman" w:hAnsi="Times New Roman" w:cs="Times New Roman"/>
                            <w:b w:val="0"/>
                            <w:bCs w:val="0"/>
                            <w:color w:val="0C0000"/>
                            <w:sz w:val="24"/>
                          </w:rPr>
                        </w:pPr>
                        <w:r>
                          <w:rPr>
                            <w:rFonts w:ascii="Times New Roman" w:eastAsia="Times New Roman" w:hAnsi="Times New Roman" w:cs="Times New Roman"/>
                            <w:b w:val="0"/>
                            <w:bCs w:val="0"/>
                            <w:color w:val="0C0000"/>
                            <w:sz w:val="24"/>
                          </w:rPr>
                          <w:t>№ исх: УГД-1-3-219   от: 07.02.2018</w:t>
                        </w:r>
                      </w:p>
                    </w:tc>
                  </w:tr>
                </w:tbl>
                <w:p w:rsidR="00FF1C6E" w:rsidRPr="00FF1C6E" w:rsidRDefault="00FF1C6E" w:rsidP="00B6472A">
                  <w:pPr>
                    <w:pStyle w:val="3"/>
                    <w:jc w:val="center"/>
                    <w:rPr>
                      <w:rFonts w:ascii="Times New Roman" w:eastAsia="Times New Roman" w:hAnsi="Times New Roman" w:cs="Times New Roman"/>
                      <w:b w:val="0"/>
                      <w:bCs w:val="0"/>
                      <w:color w:val="0C0000"/>
                      <w:sz w:val="24"/>
                    </w:rPr>
                  </w:pPr>
                </w:p>
              </w:tc>
            </w:tr>
          </w:tbl>
          <w:p w:rsidR="003A3BA8" w:rsidRPr="003A3BA8" w:rsidRDefault="003A3BA8" w:rsidP="00B6472A">
            <w:pPr>
              <w:pStyle w:val="3"/>
              <w:jc w:val="center"/>
              <w:rPr>
                <w:rFonts w:ascii="Times New Roman" w:eastAsia="Times New Roman" w:hAnsi="Times New Roman" w:cs="Times New Roman"/>
                <w:b w:val="0"/>
                <w:bCs w:val="0"/>
                <w:color w:val="0C0000"/>
                <w:sz w:val="24"/>
              </w:rPr>
            </w:pPr>
          </w:p>
        </w:tc>
      </w:tr>
    </w:tbl>
    <w:p w:rsidR="009E2799" w:rsidRDefault="009E2799" w:rsidP="00B6472A">
      <w:pPr>
        <w:pStyle w:val="3"/>
        <w:jc w:val="center"/>
        <w:rPr>
          <w:rFonts w:ascii="Times New Roman" w:eastAsia="Times New Roman" w:hAnsi="Times New Roman" w:cs="Times New Roman"/>
          <w:bCs w:val="0"/>
          <w:color w:val="auto"/>
          <w:lang w:val="kk-KZ"/>
        </w:rPr>
      </w:pPr>
      <w:r>
        <w:rPr>
          <w:rFonts w:ascii="Times New Roman" w:eastAsia="Times New Roman" w:hAnsi="Times New Roman" w:cs="Times New Roman"/>
          <w:bCs w:val="0"/>
          <w:color w:val="auto"/>
          <w:lang w:val="kk-KZ"/>
        </w:rPr>
        <w:t>Объявление в</w:t>
      </w:r>
      <w:r w:rsidR="00B6472A" w:rsidRPr="004C4CDF">
        <w:rPr>
          <w:rFonts w:ascii="Times New Roman" w:eastAsia="Times New Roman" w:hAnsi="Times New Roman" w:cs="Times New Roman"/>
          <w:bCs w:val="0"/>
          <w:color w:val="auto"/>
        </w:rPr>
        <w:t>нутренн</w:t>
      </w:r>
      <w:r>
        <w:rPr>
          <w:rFonts w:ascii="Times New Roman" w:eastAsia="Times New Roman" w:hAnsi="Times New Roman" w:cs="Times New Roman"/>
          <w:bCs w:val="0"/>
          <w:color w:val="auto"/>
          <w:lang w:val="kk-KZ"/>
        </w:rPr>
        <w:t>его</w:t>
      </w:r>
      <w:r w:rsidR="00B6472A" w:rsidRPr="004C4CDF">
        <w:rPr>
          <w:rFonts w:ascii="Times New Roman" w:eastAsia="Times New Roman" w:hAnsi="Times New Roman" w:cs="Times New Roman"/>
          <w:bCs w:val="0"/>
          <w:color w:val="auto"/>
        </w:rPr>
        <w:t xml:space="preserve"> конкурс</w:t>
      </w:r>
      <w:r>
        <w:rPr>
          <w:rFonts w:ascii="Times New Roman" w:eastAsia="Times New Roman" w:hAnsi="Times New Roman" w:cs="Times New Roman"/>
          <w:bCs w:val="0"/>
          <w:color w:val="auto"/>
          <w:lang w:val="kk-KZ"/>
        </w:rPr>
        <w:t>а</w:t>
      </w:r>
      <w:r w:rsidR="00B6472A" w:rsidRPr="004C4CDF">
        <w:rPr>
          <w:rFonts w:ascii="Times New Roman" w:eastAsia="Times New Roman" w:hAnsi="Times New Roman" w:cs="Times New Roman"/>
          <w:bCs w:val="0"/>
          <w:color w:val="auto"/>
        </w:rPr>
        <w:t xml:space="preserve"> среди </w:t>
      </w:r>
      <w:r w:rsidR="00B6472A">
        <w:rPr>
          <w:rFonts w:ascii="Times New Roman" w:eastAsia="Times New Roman" w:hAnsi="Times New Roman" w:cs="Times New Roman"/>
          <w:bCs w:val="0"/>
          <w:color w:val="auto"/>
        </w:rPr>
        <w:t xml:space="preserve"> </w:t>
      </w:r>
      <w:r w:rsidR="00B6472A" w:rsidRPr="004C4CDF">
        <w:rPr>
          <w:rFonts w:ascii="Times New Roman" w:eastAsia="Times New Roman" w:hAnsi="Times New Roman" w:cs="Times New Roman"/>
          <w:bCs w:val="0"/>
          <w:color w:val="auto"/>
        </w:rPr>
        <w:t xml:space="preserve">государственных </w:t>
      </w:r>
      <w:r w:rsidR="000366CB">
        <w:rPr>
          <w:rFonts w:ascii="Times New Roman" w:eastAsia="Times New Roman" w:hAnsi="Times New Roman" w:cs="Times New Roman"/>
          <w:bCs w:val="0"/>
          <w:color w:val="auto"/>
        </w:rPr>
        <w:t>служащих</w:t>
      </w:r>
    </w:p>
    <w:p w:rsidR="00B6472A" w:rsidRPr="004C4CDF" w:rsidRDefault="000366CB" w:rsidP="00B6472A">
      <w:pPr>
        <w:pStyle w:val="3"/>
        <w:jc w:val="center"/>
        <w:rPr>
          <w:rFonts w:ascii="Times New Roman" w:eastAsia="Times New Roman" w:hAnsi="Times New Roman" w:cs="Times New Roman"/>
          <w:bCs w:val="0"/>
          <w:i/>
          <w:iCs/>
          <w:color w:val="auto"/>
        </w:rPr>
      </w:pPr>
      <w:r>
        <w:rPr>
          <w:rFonts w:ascii="Times New Roman" w:eastAsia="Times New Roman" w:hAnsi="Times New Roman" w:cs="Times New Roman"/>
          <w:bCs w:val="0"/>
          <w:color w:val="auto"/>
        </w:rPr>
        <w:t xml:space="preserve"> </w:t>
      </w:r>
      <w:r w:rsidR="000E2B63">
        <w:rPr>
          <w:rFonts w:ascii="Times New Roman" w:eastAsia="Times New Roman" w:hAnsi="Times New Roman" w:cs="Times New Roman"/>
          <w:bCs w:val="0"/>
          <w:color w:val="auto"/>
          <w:lang w:val="kk-KZ"/>
        </w:rPr>
        <w:t>Министерства финансов</w:t>
      </w:r>
      <w:r w:rsidR="00B6472A">
        <w:rPr>
          <w:rFonts w:ascii="Times New Roman" w:eastAsia="Times New Roman" w:hAnsi="Times New Roman" w:cs="Times New Roman"/>
          <w:bCs w:val="0"/>
          <w:color w:val="auto"/>
        </w:rPr>
        <w:t xml:space="preserve"> </w:t>
      </w:r>
      <w:r w:rsidR="00B6472A" w:rsidRPr="004C4CDF">
        <w:rPr>
          <w:rFonts w:ascii="Times New Roman" w:eastAsia="Times New Roman" w:hAnsi="Times New Roman" w:cs="Times New Roman"/>
          <w:bCs w:val="0"/>
          <w:color w:val="auto"/>
        </w:rPr>
        <w:t xml:space="preserve"> Республики </w:t>
      </w:r>
      <w:r w:rsidR="00B6472A">
        <w:rPr>
          <w:rFonts w:ascii="Times New Roman" w:eastAsia="Times New Roman" w:hAnsi="Times New Roman" w:cs="Times New Roman"/>
          <w:bCs w:val="0"/>
          <w:color w:val="auto"/>
          <w:lang w:val="kk-KZ"/>
        </w:rPr>
        <w:t xml:space="preserve">Казахстан </w:t>
      </w:r>
      <w:r w:rsidR="00B6472A"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B6472A" w:rsidRDefault="00BC3EBE" w:rsidP="00B6472A">
      <w:pPr>
        <w:pStyle w:val="BodyText1"/>
        <w:keepNext/>
        <w:keepLines/>
        <w:ind w:right="99"/>
        <w:jc w:val="center"/>
        <w:rPr>
          <w:rFonts w:ascii="Times New Roman" w:hAnsi="Times New Roman" w:cs="Times New Roman"/>
          <w:b/>
          <w:bCs/>
          <w:sz w:val="24"/>
          <w:szCs w:val="24"/>
        </w:rPr>
      </w:pPr>
    </w:p>
    <w:p w:rsidR="00BC3EBE" w:rsidRPr="00944173"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8"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944173">
        <w:rPr>
          <w:rFonts w:ascii="Times New Roman" w:hAnsi="Times New Roman" w:cs="Times New Roman"/>
          <w:sz w:val="24"/>
          <w:szCs w:val="24"/>
        </w:rPr>
        <w:t>объявляет внутренний конкурс</w:t>
      </w:r>
      <w:r w:rsidRPr="00944173">
        <w:rPr>
          <w:rFonts w:ascii="Times New Roman" w:hAnsi="Times New Roman" w:cs="Times New Roman"/>
          <w:color w:val="000000"/>
          <w:sz w:val="24"/>
          <w:szCs w:val="24"/>
        </w:rPr>
        <w:t xml:space="preserve"> </w:t>
      </w:r>
      <w:r w:rsidRPr="00944173">
        <w:rPr>
          <w:rFonts w:ascii="Times New Roman" w:eastAsia="Times New Roman" w:hAnsi="Times New Roman" w:cs="Times New Roman"/>
          <w:color w:val="000000"/>
          <w:sz w:val="24"/>
          <w:szCs w:val="24"/>
        </w:rPr>
        <w:t xml:space="preserve">среди государственных </w:t>
      </w:r>
      <w:r w:rsidR="00D14A5E" w:rsidRPr="00944173">
        <w:rPr>
          <w:rFonts w:ascii="Times New Roman" w:eastAsia="Times New Roman" w:hAnsi="Times New Roman" w:cs="Times New Roman"/>
        </w:rPr>
        <w:t>служащих</w:t>
      </w:r>
      <w:r w:rsidR="00D14A5E" w:rsidRPr="00944173">
        <w:rPr>
          <w:rFonts w:ascii="Times New Roman" w:eastAsia="Times New Roman" w:hAnsi="Times New Roman" w:cs="Times New Roman"/>
          <w:bCs/>
        </w:rPr>
        <w:t xml:space="preserve"> </w:t>
      </w:r>
      <w:r w:rsidR="00D14A5E" w:rsidRPr="00944173">
        <w:rPr>
          <w:rFonts w:ascii="Times New Roman" w:eastAsia="Times New Roman" w:hAnsi="Times New Roman" w:cs="Times New Roman"/>
          <w:bCs/>
          <w:lang w:val="kk-KZ"/>
        </w:rPr>
        <w:t xml:space="preserve">всех </w:t>
      </w:r>
      <w:r w:rsidR="00D14A5E" w:rsidRPr="00944173">
        <w:rPr>
          <w:rFonts w:ascii="Times New Roman" w:eastAsia="Times New Roman" w:hAnsi="Times New Roman" w:cs="Times New Roman"/>
        </w:rPr>
        <w:t>государственных</w:t>
      </w:r>
      <w:r w:rsidR="00D14A5E" w:rsidRPr="00944173">
        <w:rPr>
          <w:rFonts w:ascii="Times New Roman" w:eastAsia="Times New Roman" w:hAnsi="Times New Roman" w:cs="Times New Roman"/>
          <w:color w:val="000000"/>
          <w:sz w:val="24"/>
          <w:szCs w:val="24"/>
        </w:rPr>
        <w:t xml:space="preserve"> </w:t>
      </w:r>
      <w:r w:rsidR="004B62E6" w:rsidRPr="00944173">
        <w:rPr>
          <w:rFonts w:ascii="Times New Roman" w:eastAsia="Times New Roman" w:hAnsi="Times New Roman" w:cs="Times New Roman"/>
          <w:color w:val="000000"/>
          <w:sz w:val="24"/>
          <w:szCs w:val="24"/>
        </w:rPr>
        <w:t>органов</w:t>
      </w:r>
      <w:r w:rsidRPr="00944173">
        <w:rPr>
          <w:rFonts w:ascii="Times New Roman" w:eastAsia="Times New Roman" w:hAnsi="Times New Roman" w:cs="Times New Roman"/>
          <w:color w:val="000000"/>
          <w:sz w:val="24"/>
          <w:szCs w:val="24"/>
          <w:lang w:val="kk-KZ"/>
        </w:rPr>
        <w:t xml:space="preserve"> </w:t>
      </w:r>
      <w:r w:rsidRPr="00944173">
        <w:rPr>
          <w:rFonts w:ascii="Times New Roman" w:eastAsia="Times New Roman" w:hAnsi="Times New Roman" w:cs="Times New Roman"/>
          <w:sz w:val="24"/>
          <w:szCs w:val="24"/>
        </w:rPr>
        <w:t xml:space="preserve">Республики </w:t>
      </w:r>
      <w:r w:rsidRPr="00944173">
        <w:rPr>
          <w:rFonts w:ascii="Times New Roman" w:eastAsia="Times New Roman" w:hAnsi="Times New Roman" w:cs="Times New Roman"/>
          <w:sz w:val="24"/>
          <w:szCs w:val="24"/>
          <w:lang w:val="kk-KZ"/>
        </w:rPr>
        <w:t>Казахстан</w:t>
      </w:r>
      <w:r w:rsidRPr="00944173">
        <w:rPr>
          <w:rFonts w:ascii="Times New Roman" w:hAnsi="Times New Roman" w:cs="Times New Roman"/>
          <w:sz w:val="24"/>
          <w:szCs w:val="24"/>
        </w:rPr>
        <w:t xml:space="preserve"> на занятие административн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государственн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должност</w:t>
      </w:r>
      <w:r w:rsidRPr="00944173">
        <w:rPr>
          <w:rFonts w:ascii="Times New Roman" w:hAnsi="Times New Roman" w:cs="Times New Roman"/>
          <w:sz w:val="24"/>
          <w:szCs w:val="24"/>
          <w:lang w:val="kk-KZ"/>
        </w:rPr>
        <w:t>ей</w:t>
      </w:r>
      <w:r w:rsidRPr="00944173">
        <w:rPr>
          <w:rFonts w:ascii="Times New Roman" w:hAnsi="Times New Roman" w:cs="Times New Roman"/>
          <w:sz w:val="24"/>
          <w:szCs w:val="24"/>
        </w:rPr>
        <w:t xml:space="preserve"> корпуса «Б»:</w:t>
      </w:r>
      <w:r w:rsidRPr="00944173">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w:t>
      </w:r>
      <w:r w:rsidR="001448D0" w:rsidRPr="000E2B63">
        <w:t>Главный специалист</w:t>
      </w:r>
      <w:r w:rsidR="000E2B63" w:rsidRPr="000E2B63">
        <w:rPr>
          <w:lang w:val="kk-KZ"/>
        </w:rPr>
        <w:t xml:space="preserve"> </w:t>
      </w:r>
      <w:r w:rsidR="000E2B63" w:rsidRPr="000E2B63">
        <w:t>отдел</w:t>
      </w:r>
      <w:r w:rsidR="000E2B63" w:rsidRPr="000E2B63">
        <w:rPr>
          <w:lang w:val="kk-KZ"/>
        </w:rPr>
        <w:t xml:space="preserve">а </w:t>
      </w:r>
      <w:r w:rsidR="00C6364E">
        <w:rPr>
          <w:lang w:val="kk-KZ"/>
        </w:rPr>
        <w:t>«</w:t>
      </w:r>
      <w:r w:rsidR="000E2B63" w:rsidRPr="000E2B63">
        <w:rPr>
          <w:lang w:val="kk-KZ"/>
        </w:rPr>
        <w:t>налогового</w:t>
      </w:r>
      <w:r w:rsidR="000E2B63" w:rsidRPr="000E2B63">
        <w:t xml:space="preserve"> </w:t>
      </w:r>
      <w:r w:rsidR="000E2B63" w:rsidRPr="000E2B63">
        <w:rPr>
          <w:lang w:val="kk-KZ"/>
        </w:rPr>
        <w:t>админстрирования</w:t>
      </w:r>
      <w:r w:rsidR="000E2B63" w:rsidRPr="000E2B63">
        <w:t xml:space="preserve"> </w:t>
      </w:r>
      <w:r w:rsidR="000E2B63" w:rsidRPr="000E2B63">
        <w:rPr>
          <w:lang w:val="kk-KZ"/>
        </w:rPr>
        <w:t xml:space="preserve"> и камерального контроля </w:t>
      </w:r>
      <w:r w:rsidR="00F31016">
        <w:rPr>
          <w:lang w:val="kk-KZ"/>
        </w:rPr>
        <w:t>физических</w:t>
      </w:r>
      <w:r w:rsidR="000E2B63" w:rsidRPr="000E2B63">
        <w:rPr>
          <w:lang w:val="kk-KZ"/>
        </w:rPr>
        <w:t xml:space="preserve"> лиц</w:t>
      </w:r>
      <w:r w:rsidR="00C6364E">
        <w:rPr>
          <w:lang w:val="kk-KZ"/>
        </w:rPr>
        <w:t>»</w:t>
      </w:r>
      <w:r w:rsidR="001448D0" w:rsidRPr="000E2B63">
        <w:t xml:space="preserve">  </w:t>
      </w:r>
      <w:r w:rsidR="000E08A7" w:rsidRPr="000E2B63">
        <w:rPr>
          <w:lang w:val="kk-KZ"/>
        </w:rPr>
        <w:t>(</w:t>
      </w:r>
      <w:r w:rsidR="000E2B63" w:rsidRPr="000E2B63">
        <w:rPr>
          <w:bCs w:val="0"/>
          <w:lang w:val="kk-KZ"/>
        </w:rPr>
        <w:t>ОНАиККЮЛ-</w:t>
      </w:r>
      <w:r w:rsidR="00944173">
        <w:rPr>
          <w:bCs w:val="0"/>
          <w:lang w:val="kk-KZ"/>
        </w:rPr>
        <w:t>3</w:t>
      </w:r>
      <w:r w:rsidR="000E2B63" w:rsidRPr="000E2B63">
        <w:rPr>
          <w:bCs w:val="0"/>
          <w:lang w:val="kk-KZ"/>
        </w:rPr>
        <w:t>-3)</w:t>
      </w:r>
      <w:r w:rsidR="000E08A7" w:rsidRPr="000E2B63">
        <w:t>,</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0E2B63">
        <w:rPr>
          <w:lang w:val="kk-KZ"/>
        </w:rPr>
        <w:t xml:space="preserve"> </w:t>
      </w:r>
      <w:r w:rsidRPr="000E08A7">
        <w:rPr>
          <w:lang w:val="kk-KZ"/>
        </w:rPr>
        <w:t xml:space="preserve">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0E2B63" w:rsidRPr="000E2B63" w:rsidRDefault="00BC3EBE" w:rsidP="000E2B6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000E2B63" w:rsidRPr="000E2B63">
        <w:rPr>
          <w:rFonts w:ascii="Times New Roman" w:hAnsi="Times New Roman"/>
          <w:sz w:val="24"/>
          <w:szCs w:val="24"/>
        </w:rPr>
        <w:t xml:space="preserve">Проводит </w:t>
      </w:r>
      <w:r w:rsidR="000E2B63" w:rsidRPr="000E2B63">
        <w:rPr>
          <w:rFonts w:ascii="Times New Roman" w:hAnsi="Times New Roman"/>
          <w:sz w:val="24"/>
          <w:szCs w:val="24"/>
          <w:lang w:val="kk-KZ"/>
        </w:rPr>
        <w:t xml:space="preserve">камеральный контроль налоговых отчетностей и налоговые проверки </w:t>
      </w:r>
      <w:r w:rsidR="000E2B63" w:rsidRPr="000E2B6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0E2B63" w:rsidRPr="000E2B63">
        <w:rPr>
          <w:rFonts w:ascii="Times New Roman" w:hAnsi="Times New Roman"/>
          <w:sz w:val="24"/>
          <w:szCs w:val="24"/>
          <w:lang w:val="kk-KZ"/>
        </w:rPr>
        <w:t xml:space="preserve">.  </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Прогнозирует ожидаемые данные по поступлению налогов и других обязательных платежей в бюджет.Регулярно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BC3EBE" w:rsidRPr="000E08A7" w:rsidRDefault="000E2B63" w:rsidP="000E2B63">
      <w:pPr>
        <w:pStyle w:val="a5"/>
        <w:jc w:val="both"/>
      </w:pPr>
      <w:r w:rsidRPr="000E2B63">
        <w:rPr>
          <w:rFonts w:ascii="Times New Roman" w:hAnsi="Times New Roman"/>
          <w:sz w:val="24"/>
          <w:szCs w:val="24"/>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2B6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2B6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Проводит разъяснительную работу с налогоплательщиками по закрепленным налогам и платежам.</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2D6BB1" w:rsidRDefault="00CE2DBA" w:rsidP="00CE2DBA">
      <w:pPr>
        <w:pStyle w:val="a4"/>
        <w:spacing w:after="0" w:line="240" w:lineRule="auto"/>
        <w:ind w:left="0"/>
        <w:jc w:val="both"/>
        <w:rPr>
          <w:rFonts w:ascii="Times New Roman" w:hAnsi="Times New Roman" w:cs="Times New Roman"/>
          <w:sz w:val="24"/>
          <w:szCs w:val="24"/>
          <w:lang w:val="ru-RU"/>
        </w:rPr>
      </w:pPr>
      <w:r w:rsidRPr="000E08A7">
        <w:rPr>
          <w:rFonts w:ascii="Times New Roman" w:hAnsi="Times New Roman" w:cs="Times New Roman"/>
          <w:sz w:val="24"/>
          <w:szCs w:val="24"/>
          <w:lang w:val="ru-RU"/>
        </w:rPr>
        <w:t xml:space="preserve">             </w:t>
      </w: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ru-RU"/>
        </w:rPr>
        <w:lastRenderedPageBreak/>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lastRenderedPageBreak/>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Pr="000E08A7" w:rsidRDefault="000E2B63"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6472A" w:rsidRPr="000E2B63" w:rsidRDefault="00B6472A" w:rsidP="00B6472A">
      <w:pPr>
        <w:pStyle w:val="3"/>
        <w:jc w:val="center"/>
        <w:rPr>
          <w:rFonts w:ascii="Times New Roman" w:hAnsi="Times New Roman"/>
          <w:bCs w:val="0"/>
          <w:i/>
          <w:iCs/>
          <w:color w:val="auto"/>
          <w:lang w:val="kk-KZ"/>
        </w:rPr>
      </w:pPr>
      <w:r w:rsidRPr="000E2B63">
        <w:rPr>
          <w:rFonts w:ascii="Times New Roman" w:hAnsi="Times New Roman"/>
          <w:bCs w:val="0"/>
          <w:color w:val="auto"/>
          <w:lang w:val="kk-KZ"/>
        </w:rPr>
        <w:t xml:space="preserve">Қазақстан Республикасы </w:t>
      </w:r>
      <w:r w:rsidR="000E2B63">
        <w:rPr>
          <w:rFonts w:ascii="Times New Roman" w:hAnsi="Times New Roman"/>
          <w:bCs w:val="0"/>
          <w:color w:val="auto"/>
          <w:lang w:val="kk-KZ"/>
        </w:rPr>
        <w:t xml:space="preserve">Қаржы министрлігінің </w:t>
      </w:r>
      <w:r w:rsidRPr="000E2B63">
        <w:rPr>
          <w:rFonts w:ascii="Times New Roman" w:hAnsi="Times New Roman"/>
          <w:color w:val="auto"/>
          <w:lang w:val="kk-KZ"/>
        </w:rPr>
        <w:t xml:space="preserve">мемлекеттік қызметшілері </w:t>
      </w:r>
      <w:r w:rsidRPr="000E2B63">
        <w:rPr>
          <w:rFonts w:ascii="Times New Roman" w:hAnsi="Times New Roman"/>
          <w:bCs w:val="0"/>
          <w:color w:val="auto"/>
          <w:lang w:val="kk-KZ"/>
        </w:rPr>
        <w:t>арасындағы  «Б» корпусының бос мемлекеттік әкімшілік лауазымына орналасу үшін</w:t>
      </w:r>
      <w:r w:rsidRPr="000E2B63">
        <w:rPr>
          <w:rFonts w:ascii="Times New Roman" w:hAnsi="Times New Roman"/>
          <w:color w:val="auto"/>
          <w:lang w:val="kk-KZ"/>
        </w:rPr>
        <w:t xml:space="preserve">  ішкі конкурс</w:t>
      </w:r>
      <w:r w:rsidRPr="000E2B63">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F31016" w:rsidRPr="00F75BB9" w:rsidRDefault="00BC3EBE" w:rsidP="00F31016">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9"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00F31016" w:rsidRPr="00F75BB9">
        <w:rPr>
          <w:rFonts w:ascii="Times New Roman" w:eastAsia="Times New Roman" w:hAnsi="Times New Roman" w:cs="Times New Roman"/>
          <w:sz w:val="24"/>
          <w:szCs w:val="24"/>
          <w:lang w:val="kk-KZ"/>
        </w:rPr>
        <w:t>Қазақстан Республикасы Қаржы министр</w:t>
      </w:r>
      <w:r w:rsidR="00F31016" w:rsidRPr="00953CC8">
        <w:rPr>
          <w:rFonts w:ascii="Times New Roman" w:eastAsia="Times New Roman" w:hAnsi="Times New Roman" w:cs="Times New Roman"/>
          <w:sz w:val="24"/>
          <w:szCs w:val="24"/>
          <w:lang w:val="kk-KZ"/>
        </w:rPr>
        <w:t>лігінің</w:t>
      </w:r>
      <w:r w:rsidR="00F31016"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00F31016" w:rsidRPr="00F75BB9">
        <w:rPr>
          <w:rFonts w:ascii="Times New Roman" w:hAnsi="Times New Roman" w:cs="Times New Roman"/>
          <w:iCs/>
          <w:sz w:val="24"/>
          <w:szCs w:val="24"/>
          <w:lang w:val="kk-KZ"/>
        </w:rPr>
        <w:t>жариялайды</w:t>
      </w:r>
      <w:r w:rsidR="00F31016" w:rsidRPr="00F75BB9">
        <w:rPr>
          <w:rFonts w:ascii="Times New Roman" w:hAnsi="Times New Roman" w:cs="Times New Roman"/>
          <w:b/>
          <w:bCs/>
          <w:sz w:val="24"/>
          <w:szCs w:val="24"/>
          <w:lang w:val="kk-KZ"/>
        </w:rPr>
        <w:t>:</w:t>
      </w:r>
    </w:p>
    <w:p w:rsidR="00BC3EBE" w:rsidRPr="00865ABA"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Pr="007F5722">
        <w:rPr>
          <w:rFonts w:ascii="Times New Roman" w:hAnsi="Times New Roman"/>
          <w:b/>
          <w:sz w:val="24"/>
          <w:szCs w:val="24"/>
          <w:lang w:val="kk-KZ"/>
        </w:rPr>
        <w:t>.</w:t>
      </w:r>
      <w:r w:rsidR="008B4DEC" w:rsidRPr="007F5722">
        <w:rPr>
          <w:rFonts w:ascii="Times New Roman" w:hAnsi="Times New Roman"/>
          <w:b/>
          <w:sz w:val="24"/>
          <w:szCs w:val="24"/>
          <w:lang w:val="kk-KZ"/>
        </w:rPr>
        <w:t xml:space="preserve">Мұғалжар ауданы </w:t>
      </w:r>
      <w:r w:rsidRPr="007F5722">
        <w:rPr>
          <w:rFonts w:ascii="Times New Roman" w:hAnsi="Times New Roman"/>
          <w:b/>
          <w:sz w:val="24"/>
          <w:szCs w:val="24"/>
          <w:lang w:val="kk-KZ"/>
        </w:rPr>
        <w:t xml:space="preserve">бойынша мемлекеттік кірістер басқармасы республикалық мемлекеттік мекемесінің </w:t>
      </w:r>
      <w:r w:rsidR="000E2B63" w:rsidRPr="007F5722">
        <w:rPr>
          <w:rFonts w:ascii="Times New Roman" w:hAnsi="Times New Roman"/>
          <w:b/>
          <w:bCs/>
          <w:sz w:val="24"/>
          <w:szCs w:val="24"/>
          <w:lang w:val="kk-KZ"/>
        </w:rPr>
        <w:t>«</w:t>
      </w:r>
      <w:r w:rsidR="00F31016" w:rsidRPr="007F5722">
        <w:rPr>
          <w:rFonts w:ascii="Times New Roman" w:hAnsi="Times New Roman"/>
          <w:b/>
          <w:bCs/>
          <w:sz w:val="24"/>
          <w:szCs w:val="24"/>
          <w:lang w:val="kk-KZ"/>
        </w:rPr>
        <w:t>Жеке</w:t>
      </w:r>
      <w:r w:rsidR="000E2B63" w:rsidRPr="007F5722">
        <w:rPr>
          <w:rFonts w:ascii="Times New Roman" w:hAnsi="Times New Roman"/>
          <w:b/>
          <w:bCs/>
          <w:sz w:val="24"/>
          <w:szCs w:val="24"/>
          <w:lang w:val="kk-KZ"/>
        </w:rPr>
        <w:t xml:space="preserve"> тұлғаларды камералды бақылау және салықты әкімшілендіру» бөлі</w:t>
      </w:r>
      <w:r w:rsidR="001448D0" w:rsidRPr="007F5722">
        <w:rPr>
          <w:rFonts w:ascii="Times New Roman" w:hAnsi="Times New Roman"/>
          <w:b/>
          <w:sz w:val="24"/>
          <w:szCs w:val="24"/>
          <w:lang w:val="kk-KZ"/>
        </w:rPr>
        <w:t>мінің бас маманы</w:t>
      </w:r>
      <w:r w:rsidRPr="007F5722">
        <w:rPr>
          <w:rFonts w:ascii="Times New Roman" w:hAnsi="Times New Roman"/>
          <w:b/>
          <w:sz w:val="24"/>
          <w:szCs w:val="24"/>
          <w:lang w:val="kk-KZ"/>
        </w:rPr>
        <w:t>, (</w:t>
      </w:r>
      <w:r w:rsidR="00582DBA" w:rsidRPr="007F5722">
        <w:rPr>
          <w:rFonts w:ascii="Times New Roman" w:hAnsi="Times New Roman"/>
          <w:b/>
          <w:bCs/>
          <w:sz w:val="24"/>
          <w:szCs w:val="24"/>
          <w:lang w:val="kk-KZ"/>
        </w:rPr>
        <w:t>ОНАиККЮЛ-</w:t>
      </w:r>
      <w:r w:rsidR="007F5722">
        <w:rPr>
          <w:rFonts w:ascii="Times New Roman" w:hAnsi="Times New Roman"/>
          <w:b/>
          <w:bCs/>
          <w:sz w:val="24"/>
          <w:szCs w:val="24"/>
          <w:lang w:val="kk-KZ"/>
        </w:rPr>
        <w:t>3</w:t>
      </w:r>
      <w:r w:rsidR="00582DBA" w:rsidRPr="007F5722">
        <w:rPr>
          <w:rFonts w:ascii="Times New Roman" w:hAnsi="Times New Roman"/>
          <w:b/>
          <w:bCs/>
          <w:sz w:val="24"/>
          <w:szCs w:val="24"/>
          <w:lang w:val="kk-KZ"/>
        </w:rPr>
        <w:t>-3</w:t>
      </w:r>
      <w:r w:rsidR="00973616" w:rsidRPr="007F5722">
        <w:rPr>
          <w:rFonts w:ascii="Times New Roman" w:hAnsi="Times New Roman"/>
          <w:b/>
          <w:sz w:val="24"/>
          <w:szCs w:val="24"/>
          <w:lang w:val="kk-KZ"/>
        </w:rPr>
        <w:t>), С-R-4</w:t>
      </w:r>
      <w:r w:rsidRPr="007F5722">
        <w:rPr>
          <w:rFonts w:ascii="Times New Roman" w:hAnsi="Times New Roman"/>
          <w:b/>
          <w:sz w:val="24"/>
          <w:szCs w:val="24"/>
          <w:lang w:val="kk-KZ"/>
        </w:rPr>
        <w:t xml:space="preserve"> санаты, 1 бірлік.</w:t>
      </w:r>
      <w:r w:rsidR="00865ABA" w:rsidRPr="007F5722">
        <w:rPr>
          <w:rFonts w:ascii="Times New Roman" w:hAnsi="Times New Roman"/>
          <w:b/>
          <w:sz w:val="24"/>
          <w:szCs w:val="24"/>
          <w:lang w:val="kk-KZ"/>
        </w:rPr>
        <w:t xml:space="preserve"> </w:t>
      </w:r>
      <w:r w:rsidRPr="007F5722">
        <w:rPr>
          <w:rFonts w:ascii="Times New Roman" w:hAnsi="Times New Roman"/>
          <w:b/>
          <w:sz w:val="24"/>
          <w:szCs w:val="24"/>
          <w:lang w:val="kk-KZ"/>
        </w:rPr>
        <w:t xml:space="preserve">Лауазымдық жалақысы еңбек сіңірген жылдарына байланысты </w:t>
      </w:r>
      <w:r w:rsidR="00973616" w:rsidRPr="007F5722">
        <w:rPr>
          <w:rFonts w:ascii="Times New Roman" w:hAnsi="Times New Roman"/>
          <w:b/>
          <w:sz w:val="24"/>
          <w:szCs w:val="24"/>
          <w:lang w:val="kk-KZ"/>
        </w:rPr>
        <w:t>73288 теңгеден 99106</w:t>
      </w:r>
      <w:r w:rsidRPr="007F5722">
        <w:rPr>
          <w:rFonts w:ascii="Times New Roman" w:hAnsi="Times New Roman"/>
          <w:b/>
          <w:sz w:val="24"/>
          <w:szCs w:val="24"/>
          <w:lang w:val="kk-KZ"/>
        </w:rPr>
        <w:t xml:space="preserve"> теңгеге дейін</w:t>
      </w:r>
      <w:r w:rsidRPr="00865ABA">
        <w:rPr>
          <w:rFonts w:ascii="Times New Roman" w:hAnsi="Times New Roman"/>
          <w:sz w:val="24"/>
          <w:szCs w:val="24"/>
          <w:lang w:val="kk-KZ"/>
        </w:rPr>
        <w:t>.</w:t>
      </w:r>
    </w:p>
    <w:p w:rsidR="00582DBA" w:rsidRPr="00582DBA" w:rsidRDefault="00BC3EBE" w:rsidP="00582DBA">
      <w:pPr>
        <w:pStyle w:val="a5"/>
        <w:jc w:val="both"/>
        <w:rPr>
          <w:rFonts w:ascii="Times New Roman" w:hAnsi="Times New Roman"/>
          <w:sz w:val="24"/>
          <w:szCs w:val="24"/>
          <w:lang w:val="kk-KZ"/>
        </w:rPr>
      </w:pPr>
      <w:r w:rsidRPr="00582DBA">
        <w:rPr>
          <w:rFonts w:ascii="Times New Roman" w:hAnsi="Times New Roman"/>
          <w:b/>
          <w:sz w:val="24"/>
          <w:szCs w:val="24"/>
          <w:lang w:val="kk-KZ"/>
        </w:rPr>
        <w:t>Функционалды</w:t>
      </w:r>
      <w:r w:rsidR="008B4DEC" w:rsidRPr="00582DBA">
        <w:rPr>
          <w:rFonts w:ascii="Times New Roman" w:hAnsi="Times New Roman"/>
          <w:b/>
          <w:sz w:val="24"/>
          <w:szCs w:val="24"/>
          <w:lang w:val="kk-KZ"/>
        </w:rPr>
        <w:t>қ</w:t>
      </w:r>
      <w:r w:rsidRPr="00582DBA">
        <w:rPr>
          <w:rFonts w:ascii="Times New Roman" w:hAnsi="Times New Roman"/>
          <w:b/>
          <w:sz w:val="24"/>
          <w:szCs w:val="24"/>
          <w:lang w:val="kk-KZ"/>
        </w:rPr>
        <w:t xml:space="preserve"> міндеттері</w:t>
      </w:r>
      <w:r w:rsidRPr="000E08A7">
        <w:rPr>
          <w:lang w:val="kk-KZ"/>
        </w:rPr>
        <w:t>:</w:t>
      </w:r>
      <w:r w:rsidR="00582DBA" w:rsidRPr="00582DBA">
        <w:rPr>
          <w:sz w:val="20"/>
          <w:szCs w:val="20"/>
          <w:lang w:val="kk-KZ"/>
        </w:rPr>
        <w:t xml:space="preserve"> </w:t>
      </w:r>
      <w:r w:rsidR="00582DBA" w:rsidRPr="00582DBA">
        <w:rPr>
          <w:rFonts w:ascii="Times New Roman" w:hAnsi="Times New Roman"/>
          <w:sz w:val="24"/>
          <w:szCs w:val="24"/>
          <w:lang w:val="kk-KZ"/>
        </w:rPr>
        <w:t>Салық есептіліктерін</w:t>
      </w:r>
      <w:r w:rsidR="00F31016">
        <w:rPr>
          <w:rFonts w:ascii="Times New Roman" w:hAnsi="Times New Roman"/>
          <w:sz w:val="24"/>
          <w:szCs w:val="24"/>
          <w:lang w:val="kk-KZ"/>
        </w:rPr>
        <w:t>е</w:t>
      </w:r>
      <w:r w:rsidR="00582DBA" w:rsidRPr="00582DBA">
        <w:rPr>
          <w:rFonts w:ascii="Times New Roman" w:hAnsi="Times New Roman"/>
          <w:sz w:val="24"/>
          <w:szCs w:val="24"/>
          <w:lang w:val="kk-KZ"/>
        </w:rPr>
        <w:t xml:space="preserve">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582DBA"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8B4DEC"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w:t>
      </w:r>
      <w:r>
        <w:rPr>
          <w:rFonts w:ascii="Times New Roman" w:hAnsi="Times New Roman"/>
          <w:sz w:val="24"/>
          <w:szCs w:val="24"/>
          <w:lang w:val="kk-KZ"/>
        </w:rPr>
        <w:t xml:space="preserve"> </w:t>
      </w:r>
      <w:r w:rsidRPr="00582DBA">
        <w:rPr>
          <w:rFonts w:ascii="Times New Roman" w:hAnsi="Times New Roman"/>
          <w:sz w:val="24"/>
          <w:szCs w:val="24"/>
          <w:lang w:val="kk-KZ"/>
        </w:rPr>
        <w:t xml:space="preserve">Барлық ақпараттық жүйелерінің жұмыс жасауын </w:t>
      </w:r>
      <w:r w:rsidRPr="00582DBA">
        <w:rPr>
          <w:rFonts w:ascii="Times New Roman" w:hAnsi="Times New Roman"/>
          <w:sz w:val="24"/>
          <w:szCs w:val="24"/>
          <w:lang w:val="kk-KZ"/>
        </w:rPr>
        <w:lastRenderedPageBreak/>
        <w:t xml:space="preserve">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582DBA">
        <w:rPr>
          <w:rFonts w:ascii="Times New Roman" w:hAnsi="Times New Roman"/>
          <w:bCs/>
          <w:sz w:val="24"/>
          <w:szCs w:val="24"/>
          <w:lang w:val="kk-KZ"/>
        </w:rPr>
        <w:t>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582DBA">
        <w:rPr>
          <w:rFonts w:ascii="Times New Roman" w:hAnsi="Times New Roman"/>
          <w:sz w:val="24"/>
          <w:szCs w:val="24"/>
          <w:lang w:val="kk-KZ"/>
        </w:rPr>
        <w:t xml:space="preserve"> Бекітілген салықтар бойынша салық төдеушілермен түсіндірме жұмысын жүргізеді.</w:t>
      </w: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582DBA">
      <w:pPr>
        <w:pStyle w:val="a5"/>
        <w:jc w:val="both"/>
        <w:rPr>
          <w:rFonts w:ascii="Times New Roman" w:hAnsi="Times New Roman"/>
          <w:color w:val="FF0000"/>
          <w:sz w:val="24"/>
          <w:szCs w:val="24"/>
          <w:lang w:val="kk-KZ"/>
        </w:rPr>
      </w:pPr>
      <w:r w:rsidRPr="000E08A7">
        <w:rPr>
          <w:rFonts w:ascii="Times New Roman" w:hAnsi="Times New Roman"/>
          <w:sz w:val="24"/>
          <w:szCs w:val="24"/>
          <w:lang w:val="kk-KZ"/>
        </w:rPr>
        <w:t xml:space="preserve">. </w:t>
      </w: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lastRenderedPageBreak/>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22" w:rsidRPr="003A3BA8" w:rsidRDefault="00955122"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1">
    <w:p w:rsidR="00955122" w:rsidRPr="003A3BA8" w:rsidRDefault="00955122"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22" w:rsidRPr="003A3BA8" w:rsidRDefault="00955122"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1">
    <w:p w:rsidR="00955122" w:rsidRPr="003A3BA8" w:rsidRDefault="00955122"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8" w:rsidRDefault="00C8326A">
    <w:pPr>
      <w:pStyle w:val="a9"/>
    </w:pPr>
    <w:r>
      <w:rPr>
        <w:noProof/>
      </w:rPr>
      <w:pict>
        <v:shapetype id="_x0000_t202" coordsize="21600,21600" o:spt="202" path="m,l,21600r21600,l21600,xe">
          <v:stroke joinstyle="miter"/>
          <v:path gradientshapeok="t" o:connecttype="rect"/>
        </v:shapetype>
        <v:shape id="_x0000_s2055" type="#_x0000_t202" style="position:absolute;margin-left:480.25pt;margin-top:48.8pt;width:30pt;height:631.4pt;z-index:251661312;mso-wrap-style:tight" stroked="f">
          <v:textbox style="layout-flow:vertical;mso-layout-flow-alt:bottom-to-top">
            <w:txbxContent>
              <w:p w:rsidR="00C8326A" w:rsidRPr="00C8326A" w:rsidRDefault="00C8326A">
                <w:pPr>
                  <w:rPr>
                    <w:rFonts w:ascii="Times New Roman" w:hAnsi="Times New Roman" w:cs="Times New Roman"/>
                    <w:color w:val="0C0000"/>
                    <w:sz w:val="14"/>
                  </w:rPr>
                </w:pPr>
                <w:r>
                  <w:rPr>
                    <w:rFonts w:ascii="Times New Roman" w:hAnsi="Times New Roman" w:cs="Times New Roman"/>
                    <w:color w:val="0C0000"/>
                    <w:sz w:val="14"/>
                  </w:rPr>
                  <w:t xml:space="preserve">08.02.2018 ЭҚАБЖ МО (7.19.2 нұсқасы)  </w:t>
                </w:r>
              </w:p>
            </w:txbxContent>
          </v:textbox>
        </v:shape>
      </w:pict>
    </w:r>
    <w:r w:rsidR="004B38E4">
      <w:rPr>
        <w:noProof/>
      </w:rPr>
      <w:pict>
        <v:shape id="_x0000_s2053" type="#_x0000_t202" style="position:absolute;margin-left:480.25pt;margin-top:48.8pt;width:30pt;height:631.4pt;z-index:251660288;mso-wrap-style:tight" stroked="f">
          <v:textbox style="layout-flow:vertical;mso-layout-flow-alt:bottom-to-top">
            <w:txbxContent>
              <w:p w:rsidR="00FF1C6E" w:rsidRPr="00FF1C6E" w:rsidRDefault="00FF1C6E">
                <w:pPr>
                  <w:rPr>
                    <w:rFonts w:ascii="Times New Roman" w:hAnsi="Times New Roman" w:cs="Times New Roman"/>
                    <w:color w:val="0C0000"/>
                    <w:sz w:val="14"/>
                  </w:rPr>
                </w:pPr>
                <w:r>
                  <w:rPr>
                    <w:rFonts w:ascii="Times New Roman" w:hAnsi="Times New Roman" w:cs="Times New Roman"/>
                    <w:color w:val="0C0000"/>
                    <w:sz w:val="14"/>
                  </w:rPr>
                  <w:t xml:space="preserve">06.02.2018 ЭҚАБЖ МО (7.19.2 нұсқасы)  </w:t>
                </w:r>
              </w:p>
            </w:txbxContent>
          </v:textbox>
        </v:shape>
      </w:pict>
    </w:r>
    <w:r w:rsidR="004B38E4">
      <w:rPr>
        <w:noProof/>
      </w:rPr>
      <w:pict>
        <v:shape id="_x0000_s2051" type="#_x0000_t202" style="position:absolute;margin-left:480.25pt;margin-top:48.8pt;width:30pt;height:631.4pt;z-index:251659264;mso-wrap-style:tight" stroked="f">
          <v:textbox style="layout-flow:vertical;mso-layout-flow-alt:bottom-to-top">
            <w:txbxContent>
              <w:p w:rsidR="00620557" w:rsidRPr="00620557" w:rsidRDefault="00620557">
                <w:pPr>
                  <w:rPr>
                    <w:rFonts w:ascii="Times New Roman" w:hAnsi="Times New Roman" w:cs="Times New Roman"/>
                    <w:color w:val="0C0000"/>
                    <w:sz w:val="14"/>
                  </w:rPr>
                </w:pPr>
                <w:r>
                  <w:rPr>
                    <w:rFonts w:ascii="Times New Roman" w:hAnsi="Times New Roman" w:cs="Times New Roman"/>
                    <w:color w:val="0C0000"/>
                    <w:sz w:val="14"/>
                  </w:rPr>
                  <w:t xml:space="preserve">02.02.2018   </w:t>
                </w:r>
              </w:p>
            </w:txbxContent>
          </v:textbox>
        </v:shape>
      </w:pict>
    </w:r>
    <w:r w:rsidR="004B38E4">
      <w:rPr>
        <w:noProof/>
      </w:rPr>
      <w:pict>
        <v:shape id="_x0000_s2049" type="#_x0000_t202" style="position:absolute;margin-left:480.25pt;margin-top:48.8pt;width:30pt;height:631.4pt;z-index:251658240;mso-wrap-style:tight"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 xml:space="preserve">06.10.2017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BC3EBE"/>
    <w:rsid w:val="00004056"/>
    <w:rsid w:val="00005AAC"/>
    <w:rsid w:val="00005D3F"/>
    <w:rsid w:val="00036641"/>
    <w:rsid w:val="000366CB"/>
    <w:rsid w:val="00052A4F"/>
    <w:rsid w:val="00075A4C"/>
    <w:rsid w:val="000E08A7"/>
    <w:rsid w:val="000E2B63"/>
    <w:rsid w:val="00124469"/>
    <w:rsid w:val="00136440"/>
    <w:rsid w:val="001448D0"/>
    <w:rsid w:val="00151ADF"/>
    <w:rsid w:val="0017271B"/>
    <w:rsid w:val="001B6F34"/>
    <w:rsid w:val="001E7EAD"/>
    <w:rsid w:val="001F7E49"/>
    <w:rsid w:val="00220E3B"/>
    <w:rsid w:val="0022386B"/>
    <w:rsid w:val="0022702E"/>
    <w:rsid w:val="00263FAC"/>
    <w:rsid w:val="00264D8C"/>
    <w:rsid w:val="00271DD6"/>
    <w:rsid w:val="00293906"/>
    <w:rsid w:val="002B45B4"/>
    <w:rsid w:val="002C2FFF"/>
    <w:rsid w:val="002D6BB1"/>
    <w:rsid w:val="00311F34"/>
    <w:rsid w:val="00322F1B"/>
    <w:rsid w:val="00396F03"/>
    <w:rsid w:val="0039727B"/>
    <w:rsid w:val="003A3BA8"/>
    <w:rsid w:val="003F1EB6"/>
    <w:rsid w:val="004043B6"/>
    <w:rsid w:val="004427CE"/>
    <w:rsid w:val="004B38E4"/>
    <w:rsid w:val="004B62E6"/>
    <w:rsid w:val="004E0B56"/>
    <w:rsid w:val="00501896"/>
    <w:rsid w:val="00527517"/>
    <w:rsid w:val="00540BB0"/>
    <w:rsid w:val="00556EC6"/>
    <w:rsid w:val="00582DBA"/>
    <w:rsid w:val="005B0C5D"/>
    <w:rsid w:val="005C4CF0"/>
    <w:rsid w:val="005D025F"/>
    <w:rsid w:val="00620557"/>
    <w:rsid w:val="006337D8"/>
    <w:rsid w:val="00673B3F"/>
    <w:rsid w:val="00691BCC"/>
    <w:rsid w:val="006943EF"/>
    <w:rsid w:val="006C1B92"/>
    <w:rsid w:val="007056C6"/>
    <w:rsid w:val="00705F86"/>
    <w:rsid w:val="00720C35"/>
    <w:rsid w:val="007324DA"/>
    <w:rsid w:val="00736EF9"/>
    <w:rsid w:val="00740158"/>
    <w:rsid w:val="00752EF7"/>
    <w:rsid w:val="00794D1B"/>
    <w:rsid w:val="007C2311"/>
    <w:rsid w:val="007F2DC1"/>
    <w:rsid w:val="007F5722"/>
    <w:rsid w:val="00847AA9"/>
    <w:rsid w:val="00865ABA"/>
    <w:rsid w:val="008842EC"/>
    <w:rsid w:val="008B4DEC"/>
    <w:rsid w:val="008C0798"/>
    <w:rsid w:val="00944173"/>
    <w:rsid w:val="00946AEE"/>
    <w:rsid w:val="009526E3"/>
    <w:rsid w:val="00955122"/>
    <w:rsid w:val="00966503"/>
    <w:rsid w:val="00973616"/>
    <w:rsid w:val="00980403"/>
    <w:rsid w:val="009844A2"/>
    <w:rsid w:val="009D75F4"/>
    <w:rsid w:val="009E2799"/>
    <w:rsid w:val="009F714C"/>
    <w:rsid w:val="009F7E09"/>
    <w:rsid w:val="00A647D2"/>
    <w:rsid w:val="00AC69EB"/>
    <w:rsid w:val="00AF77B2"/>
    <w:rsid w:val="00B6472A"/>
    <w:rsid w:val="00B8117C"/>
    <w:rsid w:val="00B94F3D"/>
    <w:rsid w:val="00BC3EBE"/>
    <w:rsid w:val="00BE21E3"/>
    <w:rsid w:val="00BF5284"/>
    <w:rsid w:val="00C054E8"/>
    <w:rsid w:val="00C12FA9"/>
    <w:rsid w:val="00C6364E"/>
    <w:rsid w:val="00C724AF"/>
    <w:rsid w:val="00C8326A"/>
    <w:rsid w:val="00CD5362"/>
    <w:rsid w:val="00CE23A4"/>
    <w:rsid w:val="00CE2DBA"/>
    <w:rsid w:val="00D14A5E"/>
    <w:rsid w:val="00D33081"/>
    <w:rsid w:val="00DA4324"/>
    <w:rsid w:val="00DE4066"/>
    <w:rsid w:val="00E20DB9"/>
    <w:rsid w:val="00E3295A"/>
    <w:rsid w:val="00E761CC"/>
    <w:rsid w:val="00EA0501"/>
    <w:rsid w:val="00EC786A"/>
    <w:rsid w:val="00ED566E"/>
    <w:rsid w:val="00F02D72"/>
    <w:rsid w:val="00F31016"/>
    <w:rsid w:val="00F472B3"/>
    <w:rsid w:val="00FE3852"/>
    <w:rsid w:val="00FF1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2017-06-08T08:42:00Z</cp:lastPrinted>
  <dcterms:created xsi:type="dcterms:W3CDTF">2018-02-08T06:00:00Z</dcterms:created>
  <dcterms:modified xsi:type="dcterms:W3CDTF">2018-02-08T06:00:00Z</dcterms:modified>
</cp:coreProperties>
</file>