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ішкі конкурс туралы хабарландыру</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5047E0" w:rsidRPr="00E4290E" w:rsidRDefault="00BC3EBE" w:rsidP="0079633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002927A7">
        <w:rPr>
          <w:rFonts w:ascii="Times New Roman" w:hAnsi="Times New Roman" w:cs="Times New Roman"/>
          <w:b/>
          <w:sz w:val="24"/>
          <w:szCs w:val="24"/>
          <w:lang w:val="kk-KZ"/>
        </w:rPr>
        <w:t>Мұғалжар ауданы бойынша</w:t>
      </w:r>
      <w:r w:rsidRPr="00E4290E">
        <w:rPr>
          <w:rFonts w:ascii="Times New Roman" w:hAnsi="Times New Roman" w:cs="Times New Roman"/>
          <w:b/>
          <w:sz w:val="24"/>
          <w:szCs w:val="24"/>
          <w:lang w:val="kk-KZ"/>
        </w:rPr>
        <w:t xml:space="preserve"> Мемлекеттік кірістер басқармасы» РММ </w:t>
      </w:r>
      <w:r w:rsidR="002927A7" w:rsidRPr="00342BFB">
        <w:rPr>
          <w:rFonts w:ascii="Times New Roman" w:hAnsi="Times New Roman" w:cs="Times New Roman"/>
          <w:b/>
          <w:sz w:val="24"/>
          <w:szCs w:val="24"/>
          <w:lang w:val="kk-KZ"/>
        </w:rPr>
        <w:t>(030700</w:t>
      </w:r>
      <w:r w:rsidR="00717C7D">
        <w:rPr>
          <w:rFonts w:ascii="Times New Roman" w:hAnsi="Times New Roman" w:cs="Times New Roman"/>
          <w:b/>
          <w:sz w:val="24"/>
          <w:szCs w:val="24"/>
          <w:lang w:val="kk-KZ"/>
        </w:rPr>
        <w:t>,</w:t>
      </w:r>
      <w:r w:rsidR="002927A7" w:rsidRPr="00342BFB">
        <w:rPr>
          <w:rFonts w:ascii="Times New Roman" w:hAnsi="Times New Roman" w:cs="Times New Roman"/>
          <w:b/>
          <w:sz w:val="24"/>
          <w:szCs w:val="24"/>
          <w:lang w:val="kk-KZ"/>
        </w:rPr>
        <w:t xml:space="preserve"> Ақтөбе облысы, Мұғалжар ауданы, Қандыағаш қаласы, Жамбыл көшесі, 68а үй,  байланыс те</w:t>
      </w:r>
      <w:r w:rsidR="0044206C">
        <w:rPr>
          <w:rFonts w:ascii="Times New Roman" w:hAnsi="Times New Roman" w:cs="Times New Roman"/>
          <w:b/>
          <w:sz w:val="24"/>
          <w:szCs w:val="24"/>
          <w:lang w:val="kk-KZ"/>
        </w:rPr>
        <w:t>лефоны 8(71333) 7-04-87, 7-04-66</w:t>
      </w:r>
      <w:r w:rsidR="00D175B1" w:rsidRPr="00D175B1">
        <w:rPr>
          <w:rFonts w:ascii="Times New Roman" w:hAnsi="Times New Roman" w:cs="Times New Roman"/>
          <w:b/>
          <w:sz w:val="24"/>
          <w:szCs w:val="24"/>
          <w:lang w:val="kk-KZ"/>
        </w:rPr>
        <w:t xml:space="preserve"> </w:t>
      </w:r>
      <w:r w:rsidR="002927A7" w:rsidRPr="00342BFB">
        <w:rPr>
          <w:rFonts w:ascii="Times New Roman" w:hAnsi="Times New Roman" w:cs="Times New Roman"/>
          <w:b/>
          <w:sz w:val="24"/>
          <w:szCs w:val="24"/>
          <w:lang w:val="kk-KZ"/>
        </w:rPr>
        <w:t xml:space="preserve">электрондық мекен-жайы </w:t>
      </w:r>
      <w:hyperlink r:id="rId6" w:history="1">
        <w:r w:rsidR="002927A7" w:rsidRPr="00342BFB">
          <w:rPr>
            <w:rStyle w:val="a3"/>
            <w:rFonts w:ascii="Times New Roman" w:hAnsi="Times New Roman" w:cs="Times New Roman"/>
            <w:b/>
            <w:sz w:val="24"/>
            <w:szCs w:val="24"/>
            <w:lang w:val="kk-KZ"/>
          </w:rPr>
          <w:t>mugalnal@taxaktub.mgd.kz</w:t>
        </w:r>
      </w:hyperlink>
      <w:r w:rsidR="002927A7">
        <w:rPr>
          <w:rStyle w:val="a3"/>
          <w:rFonts w:ascii="Times New Roman" w:hAnsi="Times New Roman" w:cs="Times New Roman"/>
          <w:b/>
          <w:sz w:val="24"/>
          <w:szCs w:val="24"/>
          <w:lang w:val="kk-KZ"/>
        </w:rPr>
        <w:t xml:space="preserve"> </w:t>
      </w:r>
      <w:r w:rsidRPr="00E4290E">
        <w:rPr>
          <w:rFonts w:ascii="Times New Roman" w:hAnsi="Times New Roman" w:cs="Times New Roman"/>
          <w:sz w:val="24"/>
          <w:szCs w:val="24"/>
          <w:lang w:val="kk-KZ"/>
        </w:rPr>
        <w:t xml:space="preserve"> </w:t>
      </w:r>
      <w:r w:rsidRPr="00E4290E">
        <w:rPr>
          <w:rFonts w:ascii="Times New Roman" w:eastAsia="Times New Roman" w:hAnsi="Times New Roman" w:cs="Times New Roman"/>
          <w:sz w:val="24"/>
          <w:szCs w:val="24"/>
          <w:lang w:val="kk-KZ"/>
        </w:rPr>
        <w:t>Қазақстан Республикасы Қаржы министрлігінің</w:t>
      </w:r>
      <w:r w:rsidRPr="00E4290E">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E4290E">
        <w:rPr>
          <w:rFonts w:ascii="Times New Roman" w:hAnsi="Times New Roman" w:cs="Times New Roman"/>
          <w:iCs/>
          <w:sz w:val="24"/>
          <w:szCs w:val="24"/>
          <w:lang w:val="kk-KZ"/>
        </w:rPr>
        <w:t>жариялайды</w:t>
      </w:r>
      <w:r w:rsidRPr="00E4290E">
        <w:rPr>
          <w:rFonts w:ascii="Times New Roman" w:hAnsi="Times New Roman" w:cs="Times New Roman"/>
          <w:b/>
          <w:bCs/>
          <w:sz w:val="24"/>
          <w:szCs w:val="24"/>
          <w:lang w:val="kk-KZ"/>
        </w:rPr>
        <w:t>:</w:t>
      </w:r>
    </w:p>
    <w:p w:rsidR="002927A7" w:rsidRDefault="006F78AC" w:rsidP="00502DE5">
      <w:pPr>
        <w:spacing w:after="0" w:line="240" w:lineRule="auto"/>
        <w:jc w:val="both"/>
        <w:rPr>
          <w:rFonts w:ascii="Times New Roman" w:hAnsi="Times New Roman"/>
          <w:b/>
          <w:sz w:val="24"/>
          <w:szCs w:val="24"/>
          <w:lang w:val="kk-KZ"/>
        </w:rPr>
      </w:pPr>
      <w:r w:rsidRPr="00E4290E">
        <w:rPr>
          <w:rFonts w:ascii="Times New Roman" w:hAnsi="Times New Roman" w:cs="Times New Roman"/>
          <w:b/>
          <w:szCs w:val="24"/>
          <w:lang w:val="kk-KZ"/>
        </w:rPr>
        <w:t xml:space="preserve">          </w:t>
      </w:r>
      <w:r w:rsidR="002927A7" w:rsidRPr="00342BFB">
        <w:rPr>
          <w:rFonts w:ascii="Times New Roman" w:hAnsi="Times New Roman"/>
          <w:b/>
          <w:sz w:val="24"/>
          <w:szCs w:val="24"/>
          <w:lang w:val="kk-KZ"/>
        </w:rPr>
        <w:t xml:space="preserve">Мұғалжар ауданы бойынша </w:t>
      </w:r>
      <w:r w:rsidR="00552513">
        <w:rPr>
          <w:rFonts w:ascii="Times New Roman" w:hAnsi="Times New Roman"/>
          <w:b/>
          <w:sz w:val="24"/>
          <w:szCs w:val="24"/>
          <w:lang w:val="kk-KZ"/>
        </w:rPr>
        <w:t xml:space="preserve">мемлекеттік кірістер басқармасының </w:t>
      </w:r>
      <w:r w:rsidR="002927A7" w:rsidRPr="00342BFB">
        <w:rPr>
          <w:rFonts w:ascii="Times New Roman" w:hAnsi="Times New Roman"/>
          <w:b/>
          <w:bCs/>
          <w:sz w:val="24"/>
          <w:szCs w:val="24"/>
          <w:lang w:val="kk-KZ"/>
        </w:rPr>
        <w:t>«Салық төлеушілермен жұмыс»  бөлі</w:t>
      </w:r>
      <w:r w:rsidR="002927A7" w:rsidRPr="00342BFB">
        <w:rPr>
          <w:rFonts w:ascii="Times New Roman" w:hAnsi="Times New Roman"/>
          <w:b/>
          <w:sz w:val="24"/>
          <w:szCs w:val="24"/>
          <w:lang w:val="kk-KZ"/>
        </w:rPr>
        <w:t>мінің бас маманы, (уақытша, негізгі қызметкердің бала күтімі бойынша демалыс кезеңінд</w:t>
      </w:r>
      <w:r w:rsidR="000C5CAF">
        <w:rPr>
          <w:rFonts w:ascii="Times New Roman" w:hAnsi="Times New Roman"/>
          <w:b/>
          <w:sz w:val="24"/>
          <w:szCs w:val="24"/>
          <w:lang w:val="kk-KZ"/>
        </w:rPr>
        <w:t xml:space="preserve">е 01.09.2021 жыл аралығында),  </w:t>
      </w:r>
      <w:r w:rsidR="002927A7" w:rsidRPr="00342BFB">
        <w:rPr>
          <w:rFonts w:ascii="Times New Roman" w:hAnsi="Times New Roman"/>
          <w:b/>
          <w:sz w:val="24"/>
          <w:szCs w:val="24"/>
          <w:lang w:val="kk-KZ"/>
        </w:rPr>
        <w:t>С-R-4 санаты</w:t>
      </w:r>
      <w:r w:rsidR="00D452F1">
        <w:rPr>
          <w:rFonts w:ascii="Times New Roman" w:hAnsi="Times New Roman"/>
          <w:b/>
          <w:sz w:val="24"/>
          <w:szCs w:val="24"/>
          <w:lang w:val="kk-KZ"/>
        </w:rPr>
        <w:t xml:space="preserve">, </w:t>
      </w:r>
      <w:r w:rsidR="00797FF7">
        <w:rPr>
          <w:rFonts w:ascii="Times New Roman" w:hAnsi="Times New Roman"/>
          <w:b/>
          <w:sz w:val="24"/>
          <w:szCs w:val="24"/>
          <w:lang w:val="kk-KZ"/>
        </w:rPr>
        <w:t xml:space="preserve">СТЖБ 1- 4, </w:t>
      </w:r>
      <w:r w:rsidR="00D452F1">
        <w:rPr>
          <w:rFonts w:ascii="Times New Roman" w:hAnsi="Times New Roman"/>
          <w:b/>
          <w:sz w:val="24"/>
          <w:szCs w:val="24"/>
          <w:lang w:val="kk-KZ"/>
        </w:rPr>
        <w:t>1 бірлік.</w:t>
      </w:r>
    </w:p>
    <w:p w:rsidR="00502DE5" w:rsidRPr="00E4290E" w:rsidRDefault="00502DE5" w:rsidP="00502DE5">
      <w:pPr>
        <w:spacing w:after="0" w:line="240" w:lineRule="auto"/>
        <w:jc w:val="both"/>
        <w:rPr>
          <w:rFonts w:ascii="Times New Roman" w:eastAsia="Times New Roman" w:hAnsi="Times New Roman" w:cs="Times New Roman"/>
          <w:b/>
          <w:sz w:val="24"/>
          <w:szCs w:val="24"/>
          <w:lang w:val="kk-KZ"/>
        </w:rPr>
      </w:pPr>
      <w:r w:rsidRPr="00E4290E">
        <w:rPr>
          <w:rFonts w:ascii="Times New Roman" w:eastAsia="Times New Roman" w:hAnsi="Times New Roman" w:cs="Times New Roman"/>
          <w:b/>
          <w:sz w:val="24"/>
          <w:szCs w:val="24"/>
          <w:lang w:val="kk-KZ"/>
        </w:rPr>
        <w:t xml:space="preserve">          Лауазымдық жалақысы еңбек сіңірген жылдарына байланысты </w:t>
      </w:r>
      <w:r w:rsidR="000F1786" w:rsidRPr="000F1786">
        <w:rPr>
          <w:rFonts w:ascii="Times New Roman" w:hAnsi="Times New Roman" w:cs="Times New Roman"/>
          <w:b/>
          <w:sz w:val="24"/>
          <w:szCs w:val="24"/>
          <w:lang w:val="kk-KZ"/>
        </w:rPr>
        <w:t>95209</w:t>
      </w:r>
      <w:r w:rsidRPr="000F1786">
        <w:rPr>
          <w:rFonts w:ascii="Times New Roman" w:eastAsia="Times New Roman" w:hAnsi="Times New Roman" w:cs="Times New Roman"/>
          <w:b/>
          <w:sz w:val="24"/>
          <w:szCs w:val="24"/>
          <w:lang w:val="kk-KZ"/>
        </w:rPr>
        <w:t xml:space="preserve"> теңгеден </w:t>
      </w:r>
      <w:r w:rsidR="000F1786" w:rsidRPr="000F1786">
        <w:rPr>
          <w:rFonts w:ascii="Times New Roman" w:eastAsia="Times New Roman" w:hAnsi="Times New Roman" w:cs="Times New Roman"/>
          <w:b/>
          <w:sz w:val="24"/>
          <w:szCs w:val="24"/>
          <w:lang w:val="kk-KZ"/>
        </w:rPr>
        <w:t>128834</w:t>
      </w:r>
      <w:r w:rsidRPr="000F1786">
        <w:rPr>
          <w:rFonts w:ascii="Times New Roman" w:eastAsia="Times New Roman" w:hAnsi="Times New Roman" w:cs="Times New Roman"/>
          <w:b/>
          <w:sz w:val="24"/>
          <w:szCs w:val="24"/>
          <w:lang w:val="kk-KZ"/>
        </w:rPr>
        <w:t xml:space="preserve"> теңгеге дейін.</w:t>
      </w:r>
    </w:p>
    <w:p w:rsidR="002927A7" w:rsidRDefault="00502DE5" w:rsidP="00506206">
      <w:pPr>
        <w:spacing w:after="0" w:line="240" w:lineRule="auto"/>
        <w:jc w:val="both"/>
        <w:rPr>
          <w:rFonts w:ascii="Times New Roman" w:hAnsi="Times New Roman" w:cs="Times New Roman"/>
          <w:sz w:val="24"/>
          <w:szCs w:val="24"/>
          <w:lang w:val="kk-KZ"/>
        </w:rPr>
      </w:pPr>
      <w:r w:rsidRPr="00E4290E">
        <w:rPr>
          <w:rFonts w:ascii="Times New Roman" w:eastAsia="Times New Roman" w:hAnsi="Times New Roman" w:cs="Times New Roman"/>
          <w:b/>
          <w:bCs/>
          <w:sz w:val="24"/>
          <w:szCs w:val="24"/>
          <w:lang w:val="kk-KZ"/>
        </w:rPr>
        <w:t xml:space="preserve">          Функционалдық міндеттері</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 xml:space="preserve"> </w:t>
      </w:r>
      <w:r w:rsidR="00506206">
        <w:rPr>
          <w:rFonts w:ascii="Times New Roman" w:hAnsi="Times New Roman" w:cs="Times New Roman"/>
          <w:sz w:val="24"/>
          <w:szCs w:val="24"/>
          <w:lang w:val="kk-KZ"/>
        </w:rPr>
        <w:t xml:space="preserve">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ИС СОНО, ИС ИНИС, ЦУЛС салық есебіне енгізеді, осы Кодекстін 571 бабының 4 тармағының 1 тармақшасына сәйкес ҚҚС бойынша 6 ай мерзімінде салық есептерін ұсынбаған тұлғаларды ҚҚС бойынша есептен шығару шараларын жүргізеді. Салық есептіліктерінің уақытында таратылуын және қағаз жүзінде тапсырылған салық есептіліктерінің дұрыс енгізілуіне бақылау жасайды. Салық заңнамаларын бұзу шаралары анықталған жағдайда әкімшілік шараларын уақытылы қолданылуын қадағалайды. Салық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ИС ИНИС бағдарламасына енгізеді, хабарламалардың орындалуы мерзімін қояды. </w:t>
      </w:r>
      <w:r w:rsidR="008A1459">
        <w:rPr>
          <w:rFonts w:ascii="Times New Roman" w:hAnsi="Times New Roman" w:cs="Times New Roman"/>
          <w:sz w:val="24"/>
          <w:szCs w:val="24"/>
          <w:lang w:val="kk-KZ"/>
        </w:rPr>
        <w:t>ГБДЮЛ, ГБДФЛ ҚЗ БСАЖ бағдарламасы бойынша салық төлеушілерді тіркейді. Салық төлеушілердің тіркеу базасын қалыпты жағдайда ұстауды қадағалайды. Бекітілген салықтар бойынша белгіленген мерзімдерде жоғары тұрған оргындардың бақылау тапсырмаларын орындайды.</w:t>
      </w:r>
    </w:p>
    <w:p w:rsidR="008A1459" w:rsidRDefault="008A1459" w:rsidP="0050620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Әкімшілік құқық бұзушылық туралы істерді қозғайды және қарауға жолдайды. </w:t>
      </w:r>
    </w:p>
    <w:p w:rsidR="008A1459" w:rsidRPr="008A1459" w:rsidRDefault="008A1459" w:rsidP="00506206">
      <w:pPr>
        <w:spacing w:after="0" w:line="240" w:lineRule="auto"/>
        <w:jc w:val="both"/>
        <w:rPr>
          <w:rFonts w:ascii="Times New Roman" w:hAnsi="Times New Roman" w:cs="Times New Roman"/>
          <w:bCs/>
          <w:sz w:val="24"/>
          <w:szCs w:val="24"/>
          <w:lang w:val="kk-KZ"/>
        </w:rPr>
      </w:pPr>
      <w:r w:rsidRPr="008A1459">
        <w:rPr>
          <w:rFonts w:ascii="Times New Roman" w:hAnsi="Times New Roman" w:cs="Times New Roman"/>
          <w:bCs/>
          <w:sz w:val="24"/>
          <w:szCs w:val="24"/>
          <w:lang w:val="kk-KZ"/>
        </w:rPr>
        <w:t xml:space="preserve">Салық </w:t>
      </w:r>
      <w:r>
        <w:rPr>
          <w:rFonts w:ascii="Times New Roman" w:hAnsi="Times New Roman" w:cs="Times New Roman"/>
          <w:bCs/>
          <w:sz w:val="24"/>
          <w:szCs w:val="24"/>
          <w:lang w:val="kk-KZ"/>
        </w:rPr>
        <w:t xml:space="preserve">төлеушілердің құқықтарының, заңды мүдделерінің орындалуын және сақталуын қамтамасыз етеді, </w:t>
      </w:r>
      <w:r w:rsidRPr="008A1459">
        <w:rPr>
          <w:rFonts w:ascii="Times New Roman" w:hAnsi="Times New Roman" w:cs="Times New Roman"/>
          <w:bCs/>
          <w:sz w:val="24"/>
          <w:szCs w:val="24"/>
          <w:lang w:val="kk-KZ"/>
        </w:rPr>
        <w:t>«</w:t>
      </w:r>
      <w:r>
        <w:rPr>
          <w:rFonts w:ascii="Times New Roman" w:hAnsi="Times New Roman" w:cs="Times New Roman"/>
          <w:bCs/>
          <w:sz w:val="24"/>
          <w:szCs w:val="24"/>
          <w:lang w:val="kk-KZ"/>
        </w:rPr>
        <w:t>Сыбайлас жемқорлыққа қарсы іс қимыл туралы</w:t>
      </w:r>
      <w:r w:rsidRPr="008A1459">
        <w:rPr>
          <w:rFonts w:ascii="Times New Roman" w:hAnsi="Times New Roman" w:cs="Times New Roman"/>
          <w:bCs/>
          <w:sz w:val="24"/>
          <w:szCs w:val="24"/>
          <w:lang w:val="kk-KZ"/>
        </w:rPr>
        <w:t>»</w:t>
      </w:r>
      <w:r>
        <w:rPr>
          <w:rFonts w:ascii="Times New Roman" w:hAnsi="Times New Roman" w:cs="Times New Roman"/>
          <w:bCs/>
          <w:sz w:val="24"/>
          <w:szCs w:val="24"/>
          <w:lang w:val="kk-KZ"/>
        </w:rPr>
        <w:t xml:space="preserve"> заңмен бекітілген шектеулердің нормаларын сақтайды.</w:t>
      </w:r>
    </w:p>
    <w:p w:rsidR="00502DE5" w:rsidRPr="00E4290E" w:rsidRDefault="00502DE5" w:rsidP="002927A7">
      <w:pPr>
        <w:spacing w:after="0" w:line="240" w:lineRule="auto"/>
        <w:jc w:val="both"/>
        <w:rPr>
          <w:rFonts w:ascii="Times New Roman" w:hAnsi="Times New Roman" w:cs="Times New Roman"/>
          <w:color w:val="FF0000"/>
          <w:sz w:val="24"/>
          <w:szCs w:val="24"/>
          <w:lang w:val="kk-KZ"/>
        </w:rPr>
      </w:pPr>
      <w:r w:rsidRPr="00E4290E">
        <w:rPr>
          <w:rFonts w:ascii="Times New Roman" w:hAnsi="Times New Roman" w:cs="Times New Roman"/>
          <w:b/>
          <w:bCs/>
          <w:sz w:val="24"/>
          <w:szCs w:val="24"/>
          <w:lang w:val="kk-KZ"/>
        </w:rPr>
        <w:t>Конкурсқа қатысушыларға қойылатын талаптар</w:t>
      </w:r>
      <w:r w:rsidRPr="00E4290E">
        <w:rPr>
          <w:rFonts w:ascii="Times New Roman" w:hAnsi="Times New Roman" w:cs="Times New Roman"/>
          <w:b/>
          <w:sz w:val="24"/>
          <w:szCs w:val="24"/>
          <w:lang w:val="kk-KZ"/>
        </w:rPr>
        <w:t>:</w:t>
      </w:r>
    </w:p>
    <w:p w:rsidR="00502DE5" w:rsidRPr="00E4290E" w:rsidRDefault="00502DE5" w:rsidP="00502DE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lang w:val="kk-KZ"/>
        </w:rPr>
        <w:t>Білімі мен мамандығы бойынша талаптар:</w:t>
      </w:r>
    </w:p>
    <w:p w:rsidR="006848C0" w:rsidRPr="00E4290E" w:rsidRDefault="006848C0" w:rsidP="006848C0">
      <w:pPr>
        <w:spacing w:after="0" w:line="240" w:lineRule="auto"/>
        <w:ind w:firstLine="709"/>
        <w:contextualSpacing/>
        <w:jc w:val="both"/>
        <w:rPr>
          <w:rFonts w:ascii="Times New Roman" w:hAnsi="Times New Roman" w:cs="Times New Roman"/>
          <w:color w:val="FF0000"/>
          <w:sz w:val="24"/>
          <w:szCs w:val="24"/>
          <w:lang w:val="kk-KZ"/>
        </w:rPr>
      </w:pPr>
      <w:r w:rsidRPr="00453DC2">
        <w:rPr>
          <w:rFonts w:ascii="Times New Roman" w:hAnsi="Times New Roman"/>
          <w:sz w:val="24"/>
          <w:szCs w:val="24"/>
          <w:lang w:val="kk-KZ"/>
        </w:rPr>
        <w:t xml:space="preserve">Жоғары немесе жоғары оқу орнынан кейінгі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w:t>
      </w:r>
      <w:r>
        <w:rPr>
          <w:rFonts w:ascii="Times New Roman" w:hAnsi="Times New Roman"/>
          <w:sz w:val="24"/>
          <w:szCs w:val="24"/>
          <w:lang w:val="kk-KZ"/>
        </w:rPr>
        <w:t>,</w:t>
      </w:r>
      <w:r w:rsidR="00C220C1">
        <w:rPr>
          <w:rFonts w:ascii="Times New Roman" w:hAnsi="Times New Roman"/>
          <w:sz w:val="24"/>
          <w:szCs w:val="24"/>
          <w:lang w:val="kk-KZ"/>
        </w:rPr>
        <w:t xml:space="preserve"> </w:t>
      </w:r>
      <w:r w:rsidRPr="00453DC2">
        <w:rPr>
          <w:rFonts w:ascii="Times New Roman" w:hAnsi="Times New Roman"/>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Pr="00E4290E">
        <w:rPr>
          <w:rFonts w:ascii="Times New Roman" w:hAnsi="Times New Roman" w:cs="Times New Roman"/>
          <w:sz w:val="24"/>
          <w:szCs w:val="24"/>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shd w:val="clear" w:color="auto" w:fill="FFFFFF"/>
          <w:lang w:val="kk-KZ"/>
        </w:rPr>
        <w:t xml:space="preserve"> статистика, әлемдік экономика) </w:t>
      </w:r>
      <w:r w:rsidRPr="00453DC2">
        <w:rPr>
          <w:rFonts w:ascii="Times New Roman" w:hAnsi="Times New Roman"/>
          <w:sz w:val="24"/>
          <w:szCs w:val="24"/>
          <w:lang w:val="kk-KZ"/>
        </w:rPr>
        <w:t>білімі барларға рұқсат етіледі</w:t>
      </w:r>
      <w:r w:rsidRPr="00E4290E">
        <w:rPr>
          <w:rFonts w:ascii="Times New Roman" w:hAnsi="Times New Roman"/>
          <w:sz w:val="24"/>
          <w:szCs w:val="24"/>
          <w:lang w:val="kk-KZ"/>
        </w:rPr>
        <w:t>.</w:t>
      </w:r>
    </w:p>
    <w:p w:rsidR="00BD28D5" w:rsidRPr="00E4290E" w:rsidRDefault="002927A7" w:rsidP="00BD28D5">
      <w:pPr>
        <w:pStyle w:val="a4"/>
        <w:spacing w:after="0" w:line="240" w:lineRule="auto"/>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t xml:space="preserve"> </w:t>
      </w:r>
      <w:r w:rsidR="00BD28D5" w:rsidRPr="00E4290E">
        <w:rPr>
          <w:rFonts w:ascii="Times New Roman" w:hAnsi="Times New Roman" w:cs="Times New Roman"/>
          <w:b/>
          <w:sz w:val="24"/>
          <w:szCs w:val="24"/>
          <w:u w:val="single"/>
          <w:lang w:val="kk-KZ"/>
        </w:rPr>
        <w:t>Қажетті құзыреттер бойынша талаптар:</w:t>
      </w:r>
    </w:p>
    <w:p w:rsidR="00196B33" w:rsidRDefault="00D272BD" w:rsidP="00196B33">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D272BD">
        <w:rPr>
          <w:rFonts w:ascii="Times New Roman" w:hAnsi="Times New Roman" w:cs="Times New Roman"/>
          <w:sz w:val="24"/>
          <w:szCs w:val="24"/>
          <w:lang w:val="kk-KZ"/>
        </w:rPr>
        <w:t xml:space="preserve">тресске орнықтылық, бастамашылдық, жауапкершілік, қызметті тұтынушыға және оны хабарландыруға бағдарлану, </w:t>
      </w:r>
      <w:r w:rsidR="00706811" w:rsidRPr="006B18FC">
        <w:rPr>
          <w:rFonts w:ascii="Times New Roman" w:hAnsi="Times New Roman" w:cs="Times New Roman"/>
          <w:sz w:val="24"/>
          <w:szCs w:val="24"/>
          <w:lang w:val="kk-KZ"/>
        </w:rPr>
        <w:t>адалдық өздігінен даму</w:t>
      </w:r>
      <w:r w:rsidR="00706811">
        <w:rPr>
          <w:rFonts w:ascii="Times New Roman" w:hAnsi="Times New Roman" w:cs="Times New Roman"/>
          <w:sz w:val="24"/>
          <w:szCs w:val="24"/>
          <w:lang w:val="kk-KZ"/>
        </w:rPr>
        <w:t xml:space="preserve">, </w:t>
      </w:r>
      <w:r w:rsidRPr="00D272BD">
        <w:rPr>
          <w:rFonts w:ascii="Times New Roman" w:hAnsi="Times New Roman" w:cs="Times New Roman"/>
          <w:sz w:val="24"/>
          <w:szCs w:val="24"/>
          <w:lang w:val="kk-KZ"/>
        </w:rPr>
        <w:t>жеделділік, ынтымақтастық және әрекеттестік</w:t>
      </w:r>
      <w:r w:rsidR="00706811">
        <w:rPr>
          <w:rFonts w:ascii="Times New Roman" w:hAnsi="Times New Roman" w:cs="Times New Roman"/>
          <w:sz w:val="24"/>
          <w:szCs w:val="24"/>
          <w:lang w:val="kk-KZ"/>
        </w:rPr>
        <w:t>, қызметті басқару.</w:t>
      </w:r>
    </w:p>
    <w:p w:rsidR="00AB0B9C" w:rsidRDefault="00AB0B9C" w:rsidP="00502DE5">
      <w:pPr>
        <w:spacing w:after="0" w:line="240" w:lineRule="auto"/>
        <w:ind w:left="709"/>
        <w:jc w:val="both"/>
        <w:rPr>
          <w:rFonts w:ascii="Times New Roman" w:hAnsi="Times New Roman" w:cs="Times New Roman"/>
          <w:b/>
          <w:sz w:val="24"/>
          <w:szCs w:val="24"/>
          <w:u w:val="single"/>
          <w:lang w:val="kk-KZ"/>
        </w:rPr>
      </w:pPr>
    </w:p>
    <w:p w:rsidR="00502DE5" w:rsidRPr="00E4290E" w:rsidRDefault="00502DE5" w:rsidP="00502DE5">
      <w:pPr>
        <w:spacing w:after="0" w:line="240" w:lineRule="auto"/>
        <w:ind w:left="709"/>
        <w:jc w:val="both"/>
        <w:rPr>
          <w:rFonts w:ascii="Times New Roman" w:hAnsi="Times New Roman" w:cs="Times New Roman"/>
          <w:b/>
          <w:sz w:val="24"/>
          <w:szCs w:val="24"/>
          <w:u w:val="single"/>
          <w:lang w:val="kk-KZ"/>
        </w:rPr>
      </w:pPr>
      <w:bookmarkStart w:id="0" w:name="_GoBack"/>
      <w:bookmarkEnd w:id="0"/>
      <w:r w:rsidRPr="00E4290E">
        <w:rPr>
          <w:rFonts w:ascii="Times New Roman" w:hAnsi="Times New Roman" w:cs="Times New Roman"/>
          <w:b/>
          <w:sz w:val="24"/>
          <w:szCs w:val="24"/>
          <w:u w:val="single"/>
          <w:lang w:val="kk-KZ"/>
        </w:rPr>
        <w:t>Жұмыс тәжірибесі бойынша талаптар:</w:t>
      </w:r>
    </w:p>
    <w:p w:rsidR="002927A7" w:rsidRDefault="00AB0B9C" w:rsidP="00AB0B9C">
      <w:pPr>
        <w:spacing w:after="0" w:line="240" w:lineRule="auto"/>
        <w:ind w:firstLine="709"/>
        <w:contextualSpacing/>
        <w:jc w:val="both"/>
        <w:rPr>
          <w:rFonts w:ascii="Times New Roman" w:hAnsi="Times New Roman" w:cs="Times New Roman"/>
          <w:b/>
          <w:bCs/>
          <w:sz w:val="24"/>
          <w:szCs w:val="24"/>
          <w:lang w:val="kk-KZ"/>
        </w:rPr>
      </w:pPr>
      <w:r w:rsidRPr="0095777C">
        <w:rPr>
          <w:rFonts w:ascii="Times New Roman" w:hAnsi="Times New Roman"/>
          <w:szCs w:val="24"/>
          <w:lang w:val="kk-KZ"/>
        </w:rPr>
        <w:lastRenderedPageBreak/>
        <w:t>Жоғары немесе жоғарыдан кейінгі білім болған жағдайда жұмыс тәжірибесі талап етілмейді</w:t>
      </w:r>
      <w:r w:rsidRPr="00E4290E">
        <w:rPr>
          <w:rFonts w:ascii="Times New Roman" w:hAnsi="Times New Roman"/>
          <w:sz w:val="24"/>
          <w:szCs w:val="24"/>
          <w:lang w:val="kk-KZ"/>
        </w:rPr>
        <w:t>.</w:t>
      </w:r>
    </w:p>
    <w:p w:rsidR="00E37C4C" w:rsidRPr="00AB0B9C" w:rsidRDefault="00AB0B9C" w:rsidP="00BC3EBE">
      <w:pPr>
        <w:spacing w:after="0" w:line="240" w:lineRule="auto"/>
        <w:ind w:firstLine="709"/>
        <w:contextualSpacing/>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 </w:t>
      </w:r>
    </w:p>
    <w:p w:rsidR="00BC3EBE" w:rsidRPr="00E4290E"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E4290E">
        <w:rPr>
          <w:rFonts w:ascii="Times New Roman" w:hAnsi="Times New Roman" w:cs="Times New Roman"/>
          <w:b/>
          <w:iCs/>
          <w:sz w:val="24"/>
          <w:szCs w:val="24"/>
          <w:lang w:val="kk-KZ"/>
        </w:rPr>
        <w:t xml:space="preserve">Конкурсқа қатысу үшін қажетті құжаттар: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sidRPr="00E4290E">
        <w:rPr>
          <w:rFonts w:ascii="Times New Roman" w:hAnsi="Times New Roman" w:cs="Times New Roman"/>
          <w:sz w:val="24"/>
          <w:szCs w:val="24"/>
          <w:lang w:val="kk-KZ"/>
        </w:rPr>
        <w:t>1)</w:t>
      </w:r>
      <w:r w:rsidR="00BC3EBE" w:rsidRPr="00E4290E">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E4290E"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sidRPr="00E4290E">
        <w:rPr>
          <w:rFonts w:ascii="Times New Roman" w:hAnsi="Times New Roman" w:cs="Times New Roman"/>
          <w:sz w:val="24"/>
          <w:szCs w:val="24"/>
          <w:lang w:val="kk-KZ"/>
        </w:rPr>
        <w:t>2)</w:t>
      </w:r>
      <w:r w:rsidR="00BC3EBE" w:rsidRPr="00E4290E">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E4290E"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E4290E">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4290E">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w:t>
      </w:r>
      <w:r w:rsidR="004563E7">
        <w:rPr>
          <w:rFonts w:ascii="Times New Roman" w:eastAsia="Calibri" w:hAnsi="Times New Roman" w:cs="Times New Roman"/>
          <w:iCs/>
          <w:sz w:val="24"/>
          <w:szCs w:val="24"/>
          <w:lang w:val="kk-KZ" w:eastAsia="en-US"/>
        </w:rPr>
        <w:t xml:space="preserve">почта арқылы, </w:t>
      </w:r>
      <w:r w:rsidRPr="00E4290E">
        <w:rPr>
          <w:rFonts w:ascii="Times New Roman" w:eastAsia="Calibri" w:hAnsi="Times New Roman" w:cs="Times New Roman"/>
          <w:iCs/>
          <w:sz w:val="24"/>
          <w:szCs w:val="24"/>
          <w:lang w:val="kk-KZ" w:eastAsia="en-US"/>
        </w:rPr>
        <w:t xml:space="preserve">хабарландыруда көрсетілген электрондық почта мекенжайы </w:t>
      </w:r>
      <w:r w:rsidR="004563E7">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iCs/>
          <w:sz w:val="24"/>
          <w:szCs w:val="24"/>
          <w:lang w:val="kk-KZ" w:eastAsia="en-US"/>
        </w:rPr>
        <w:t xml:space="preserve">электронды түрде </w:t>
      </w:r>
      <w:r w:rsidR="004563E7">
        <w:rPr>
          <w:rFonts w:ascii="Times New Roman" w:eastAsia="Calibri" w:hAnsi="Times New Roman" w:cs="Times New Roman"/>
          <w:iCs/>
          <w:sz w:val="24"/>
          <w:szCs w:val="24"/>
          <w:lang w:val="kk-KZ" w:eastAsia="en-US"/>
        </w:rPr>
        <w:t xml:space="preserve">«Е-қызмет» ақпараттық жүйесі арқылы </w:t>
      </w:r>
      <w:r w:rsidRPr="00E4290E">
        <w:rPr>
          <w:rFonts w:ascii="Times New Roman" w:eastAsia="Calibri" w:hAnsi="Times New Roman" w:cs="Times New Roman"/>
          <w:iCs/>
          <w:sz w:val="24"/>
          <w:szCs w:val="24"/>
          <w:lang w:val="kk-KZ" w:eastAsia="en-US"/>
        </w:rPr>
        <w:t xml:space="preserve">не </w:t>
      </w:r>
      <w:r w:rsidRPr="00E4290E">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4290E">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005D3EAD">
        <w:rPr>
          <w:rFonts w:ascii="Times New Roman" w:eastAsia="Calibri" w:hAnsi="Times New Roman" w:cs="Times New Roman"/>
          <w:b/>
          <w:color w:val="000000"/>
          <w:sz w:val="24"/>
          <w:szCs w:val="24"/>
          <w:lang w:val="kk-KZ" w:eastAsia="en-US"/>
        </w:rPr>
        <w:t>бір</w:t>
      </w:r>
      <w:r w:rsidRPr="00E4290E">
        <w:rPr>
          <w:rFonts w:ascii="Times New Roman" w:eastAsia="Calibri" w:hAnsi="Times New Roman" w:cs="Times New Roman"/>
          <w:b/>
          <w:color w:val="000000"/>
          <w:sz w:val="24"/>
          <w:szCs w:val="24"/>
          <w:lang w:val="kk-KZ" w:eastAsia="en-US"/>
        </w:rPr>
        <w:t xml:space="preserve"> сағаттан кешіктірмей беріледі</w:t>
      </w:r>
      <w:r w:rsidRPr="00E4290E">
        <w:rPr>
          <w:rFonts w:ascii="Times New Roman" w:eastAsia="Calibri" w:hAnsi="Times New Roman" w:cs="Times New Roman"/>
          <w:color w:val="000000"/>
          <w:sz w:val="24"/>
          <w:szCs w:val="24"/>
          <w:lang w:val="kk-KZ" w:eastAsia="en-US"/>
        </w:rPr>
        <w:t>.</w:t>
      </w:r>
    </w:p>
    <w:p w:rsidR="00BC3EBE" w:rsidRPr="00E4290E"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4290E">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E4290E"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E4290E">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A1B38" w:rsidRPr="00342BFB" w:rsidRDefault="00BA1B38" w:rsidP="00BA1B38">
      <w:pPr>
        <w:spacing w:after="0" w:line="240" w:lineRule="auto"/>
        <w:ind w:firstLine="709"/>
        <w:contextualSpacing/>
        <w:jc w:val="both"/>
        <w:rPr>
          <w:rFonts w:ascii="Times New Roman" w:hAnsi="Times New Roman" w:cs="Times New Roman"/>
          <w:b/>
          <w:sz w:val="24"/>
          <w:szCs w:val="24"/>
          <w:lang w:val="kk-KZ"/>
        </w:rPr>
      </w:pPr>
      <w:r w:rsidRPr="00342BFB">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Мұғалжар ауданы, Қандыағаш қаласы, Жамбыл көшесі 68А үй, н.п.1 мекен-жайда  орналасқан Мұғалжар ауданы бойынша Мемлекеттік кірістер басқармасында  өтеді.</w:t>
      </w:r>
    </w:p>
    <w:p w:rsidR="00BC3EBE" w:rsidRDefault="00BA1B38" w:rsidP="00BC3EBE">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C3EBE" w:rsidRPr="00E4290E">
        <w:rPr>
          <w:rFonts w:ascii="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4563E7" w:rsidRPr="00E4290E" w:rsidRDefault="00BC3EBE" w:rsidP="004563E7">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E4290E"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4290E">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E4290E"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E4290E">
        <w:rPr>
          <w:rFonts w:ascii="Times New Roman" w:hAnsi="Times New Roman" w:cs="Times New Roman"/>
          <w:color w:val="000000"/>
          <w:sz w:val="24"/>
          <w:szCs w:val="24"/>
          <w:lang w:val="kk-KZ"/>
        </w:rPr>
        <w:lastRenderedPageBreak/>
        <w:t xml:space="preserve">Конкурсқа қатысушылар мен кандидаттар </w:t>
      </w:r>
      <w:r w:rsidRPr="00E4290E">
        <w:rPr>
          <w:rFonts w:ascii="Times New Roman" w:hAnsi="Times New Roman" w:cs="Times New Roman"/>
          <w:b/>
          <w:color w:val="000000"/>
          <w:sz w:val="24"/>
          <w:szCs w:val="24"/>
          <w:lang w:val="kk-KZ"/>
        </w:rPr>
        <w:t xml:space="preserve">ҚР Мемлекеттік қызмет істері агенттігінің Ақтөбе облысы бойынша департаментіне </w:t>
      </w:r>
      <w:r w:rsidRPr="00E4290E">
        <w:rPr>
          <w:rFonts w:ascii="Times New Roman" w:hAnsi="Times New Roman" w:cs="Times New Roman"/>
          <w:color w:val="000000"/>
          <w:sz w:val="24"/>
          <w:szCs w:val="24"/>
          <w:lang w:val="kk-KZ"/>
        </w:rPr>
        <w:t>Әбілқайыр хан даңғылы 40 (</w:t>
      </w:r>
      <w:r w:rsidRPr="00E4290E">
        <w:rPr>
          <w:rFonts w:ascii="Times New Roman" w:hAnsi="Times New Roman" w:cs="Times New Roman"/>
          <w:i/>
          <w:color w:val="000000"/>
          <w:sz w:val="24"/>
          <w:szCs w:val="24"/>
          <w:lang w:val="kk-KZ"/>
        </w:rPr>
        <w:t>анықтама телефоны: 54-56-57</w:t>
      </w:r>
      <w:r w:rsidRPr="00E4290E">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4290E">
        <w:rPr>
          <w:rFonts w:ascii="Times New Roman" w:hAnsi="Times New Roman" w:cs="Times New Roman"/>
          <w:b/>
          <w:color w:val="000000"/>
          <w:sz w:val="24"/>
          <w:szCs w:val="24"/>
          <w:lang w:val="kk-KZ"/>
        </w:rPr>
        <w:t>шағымдана алады</w:t>
      </w:r>
      <w:r w:rsidRPr="00E4290E">
        <w:rPr>
          <w:rFonts w:ascii="Times New Roman" w:hAnsi="Times New Roman" w:cs="Times New Roman"/>
          <w:color w:val="000000"/>
          <w:sz w:val="24"/>
          <w:szCs w:val="24"/>
          <w:lang w:val="kk-KZ"/>
        </w:rPr>
        <w:t>.</w:t>
      </w:r>
    </w:p>
    <w:p w:rsidR="00BC3EBE" w:rsidRPr="00E4290E" w:rsidRDefault="00BC3EBE" w:rsidP="00BA2E44">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әкімшілік лауазымына</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орналасуға конкурс өткізу</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қағидаларының 2-қосымшасы</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Нысан</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w:t>
      </w:r>
    </w:p>
    <w:p w:rsidR="00BC3EBE" w:rsidRPr="00E4290E" w:rsidRDefault="00BC3EBE" w:rsidP="00BC3EBE">
      <w:pPr>
        <w:pStyle w:val="BodyText1"/>
        <w:keepNext/>
        <w:keepLines/>
        <w:ind w:right="99"/>
        <w:jc w:val="right"/>
        <w:rPr>
          <w:rFonts w:ascii="Times New Roman" w:hAnsi="Times New Roman" w:cs="Times New Roman"/>
          <w:sz w:val="24"/>
          <w:szCs w:val="24"/>
          <w:lang w:val="kk-KZ"/>
        </w:rPr>
      </w:pPr>
      <w:r w:rsidRPr="00E4290E">
        <w:rPr>
          <w:rFonts w:ascii="Times New Roman" w:hAnsi="Times New Roman" w:cs="Times New Roman"/>
          <w:sz w:val="24"/>
          <w:szCs w:val="24"/>
          <w:lang w:val="kk-KZ"/>
        </w:rPr>
        <w:t>(мемлекеттік орган)</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r w:rsidRPr="00E4290E">
        <w:rPr>
          <w:rFonts w:ascii="Times New Roman" w:hAnsi="Times New Roman" w:cs="Times New Roman"/>
          <w:b/>
          <w:bCs/>
          <w:sz w:val="24"/>
          <w:szCs w:val="24"/>
          <w:lang w:val="kk-KZ"/>
        </w:rPr>
        <w:t>Өтініш</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r w:rsidRPr="00E4290E">
        <w:rPr>
          <w:rFonts w:ascii="Times New Roman" w:hAnsi="Times New Roman" w:cs="Times New Roman"/>
          <w:sz w:val="24"/>
          <w:szCs w:val="24"/>
          <w:lang w:val="kk-KZ"/>
        </w:rPr>
        <w:t xml:space="preserve"> </w:t>
      </w:r>
    </w:p>
    <w:p w:rsidR="004A2F09" w:rsidRPr="00E4290E" w:rsidRDefault="00BC3EBE"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E4290E">
        <w:rPr>
          <w:rFonts w:ascii="Times New Roman" w:hAnsi="Times New Roman" w:cs="Times New Roman"/>
          <w:sz w:val="24"/>
          <w:szCs w:val="24"/>
          <w:lang w:val="kk-KZ"/>
        </w:rPr>
        <w:t>_______________________________________________________________________</w:t>
      </w:r>
    </w:p>
    <w:p w:rsidR="00BC3EBE" w:rsidRPr="00E4290E" w:rsidRDefault="004A2F09" w:rsidP="00BC3EBE">
      <w:pPr>
        <w:pStyle w:val="BodyText1"/>
        <w:keepNext/>
        <w:keepLines/>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E4290E">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Ұсынылып отырған құжаттарымның дәйектілігіне жауап беремін.</w:t>
      </w:r>
    </w:p>
    <w:p w:rsidR="00BC3EBE" w:rsidRPr="00E4290E" w:rsidRDefault="00BC3EBE" w:rsidP="00BC3EBE">
      <w:pPr>
        <w:pStyle w:val="BodyText1"/>
        <w:keepNext/>
        <w:keepLines/>
        <w:ind w:firstLine="70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Қоса берілген құжаттар:</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r w:rsidRPr="00E4290E">
        <w:rPr>
          <w:rFonts w:ascii="Times New Roman" w:hAnsi="Times New Roman" w:cs="Times New Roman"/>
          <w:b/>
          <w:sz w:val="24"/>
          <w:szCs w:val="24"/>
          <w:lang w:val="kk-KZ"/>
        </w:rPr>
        <w:t>____________________________________________________________________</w:t>
      </w: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center"/>
        <w:rPr>
          <w:rFonts w:ascii="Times New Roman" w:hAnsi="Times New Roman" w:cs="Times New Roman"/>
          <w:b/>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Мекен жайы және байланыс телефоны___________________________________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____________________________________________________________________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                ____________________________________</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(қолы)                            (Тегі, аты, әкесінің аты (болған жағдайда))</w:t>
      </w:r>
    </w:p>
    <w:p w:rsidR="00BC3EBE" w:rsidRPr="00E4290E" w:rsidRDefault="00BC3EBE" w:rsidP="00BC3EBE">
      <w:pPr>
        <w:pStyle w:val="BodyText1"/>
        <w:keepNext/>
        <w:keepLines/>
        <w:ind w:right="99"/>
        <w:jc w:val="both"/>
        <w:rPr>
          <w:rFonts w:ascii="Times New Roman" w:hAnsi="Times New Roman" w:cs="Times New Roman"/>
          <w:sz w:val="24"/>
          <w:szCs w:val="24"/>
          <w:lang w:val="kk-KZ"/>
        </w:rPr>
      </w:pPr>
    </w:p>
    <w:p w:rsidR="00BC3EBE" w:rsidRPr="00E4290E" w:rsidRDefault="00BC3EBE" w:rsidP="00BC3EBE">
      <w:pPr>
        <w:pStyle w:val="BodyText1"/>
        <w:keepNext/>
        <w:keepLines/>
        <w:ind w:right="99"/>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«___»_______________ 20 __ ж.</w:t>
      </w:r>
    </w:p>
    <w:p w:rsidR="00BC3EBE" w:rsidRPr="00E4290E" w:rsidRDefault="00BC3EBE" w:rsidP="00BC3EBE">
      <w:pPr>
        <w:pStyle w:val="BodyText1"/>
        <w:keepNext/>
        <w:keepLines/>
        <w:ind w:right="99"/>
        <w:jc w:val="center"/>
        <w:rPr>
          <w:rFonts w:ascii="Times New Roman" w:hAnsi="Times New Roman" w:cs="Times New Roman"/>
          <w:b/>
          <w:lang w:val="kk-KZ"/>
        </w:rPr>
      </w:pPr>
    </w:p>
    <w:p w:rsidR="00C12FA9" w:rsidRDefault="00C12FA9">
      <w:pPr>
        <w:rPr>
          <w:rFonts w:ascii="Times New Roman" w:hAnsi="Times New Roman" w:cs="Times New Roman"/>
          <w:lang w:val="kk-KZ"/>
        </w:rPr>
      </w:pPr>
    </w:p>
    <w:p w:rsidR="00D85782" w:rsidRPr="009C209B" w:rsidRDefault="00D85782">
      <w:pPr>
        <w:rPr>
          <w:rFonts w:ascii="Times New Roman" w:hAnsi="Times New Roman" w:cs="Times New Roman"/>
          <w:lang w:val="kk-KZ"/>
        </w:rPr>
      </w:pPr>
    </w:p>
    <w:sectPr w:rsidR="00D85782" w:rsidRPr="009C209B"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BC3EBE"/>
    <w:rsid w:val="00001842"/>
    <w:rsid w:val="00005AAC"/>
    <w:rsid w:val="00036E90"/>
    <w:rsid w:val="00052A4F"/>
    <w:rsid w:val="000555CD"/>
    <w:rsid w:val="00075A4C"/>
    <w:rsid w:val="00096CEC"/>
    <w:rsid w:val="000A09AB"/>
    <w:rsid w:val="000A36DF"/>
    <w:rsid w:val="000A42B3"/>
    <w:rsid w:val="000C5CAF"/>
    <w:rsid w:val="000E4810"/>
    <w:rsid w:val="000F1786"/>
    <w:rsid w:val="00151D73"/>
    <w:rsid w:val="00160D01"/>
    <w:rsid w:val="00184FB8"/>
    <w:rsid w:val="00196B33"/>
    <w:rsid w:val="00197854"/>
    <w:rsid w:val="001A4EBE"/>
    <w:rsid w:val="001A7AA2"/>
    <w:rsid w:val="001E4F0A"/>
    <w:rsid w:val="001E7D9E"/>
    <w:rsid w:val="002054AB"/>
    <w:rsid w:val="002125C1"/>
    <w:rsid w:val="0022386B"/>
    <w:rsid w:val="00263FAC"/>
    <w:rsid w:val="00264D8C"/>
    <w:rsid w:val="00271DD6"/>
    <w:rsid w:val="002927A7"/>
    <w:rsid w:val="002B45B4"/>
    <w:rsid w:val="002D0385"/>
    <w:rsid w:val="002F5DD2"/>
    <w:rsid w:val="00303C33"/>
    <w:rsid w:val="003240C5"/>
    <w:rsid w:val="0033422D"/>
    <w:rsid w:val="0035075A"/>
    <w:rsid w:val="00350F09"/>
    <w:rsid w:val="00356EED"/>
    <w:rsid w:val="003574D0"/>
    <w:rsid w:val="003702C5"/>
    <w:rsid w:val="00385A99"/>
    <w:rsid w:val="0039108C"/>
    <w:rsid w:val="00396F03"/>
    <w:rsid w:val="003D253D"/>
    <w:rsid w:val="003E53A9"/>
    <w:rsid w:val="003E593B"/>
    <w:rsid w:val="003F1EB6"/>
    <w:rsid w:val="0040565A"/>
    <w:rsid w:val="00414F66"/>
    <w:rsid w:val="00423C6C"/>
    <w:rsid w:val="004276CC"/>
    <w:rsid w:val="0044206C"/>
    <w:rsid w:val="00444235"/>
    <w:rsid w:val="004563E7"/>
    <w:rsid w:val="00475015"/>
    <w:rsid w:val="004950D8"/>
    <w:rsid w:val="00496377"/>
    <w:rsid w:val="004A2F09"/>
    <w:rsid w:val="004B24B3"/>
    <w:rsid w:val="004B68A9"/>
    <w:rsid w:val="004C1275"/>
    <w:rsid w:val="004C51B0"/>
    <w:rsid w:val="004F14B7"/>
    <w:rsid w:val="00501896"/>
    <w:rsid w:val="00501C35"/>
    <w:rsid w:val="00502DE5"/>
    <w:rsid w:val="005047E0"/>
    <w:rsid w:val="00506206"/>
    <w:rsid w:val="00527946"/>
    <w:rsid w:val="005350FC"/>
    <w:rsid w:val="00540395"/>
    <w:rsid w:val="00540853"/>
    <w:rsid w:val="00552513"/>
    <w:rsid w:val="00560D42"/>
    <w:rsid w:val="00563115"/>
    <w:rsid w:val="005964AB"/>
    <w:rsid w:val="005A6671"/>
    <w:rsid w:val="005B3BC0"/>
    <w:rsid w:val="005C39DE"/>
    <w:rsid w:val="005D3EAD"/>
    <w:rsid w:val="005D7B81"/>
    <w:rsid w:val="005E4653"/>
    <w:rsid w:val="005E7380"/>
    <w:rsid w:val="005F6B0E"/>
    <w:rsid w:val="00623E78"/>
    <w:rsid w:val="00631E10"/>
    <w:rsid w:val="00640094"/>
    <w:rsid w:val="0065187E"/>
    <w:rsid w:val="00673B3F"/>
    <w:rsid w:val="006746A0"/>
    <w:rsid w:val="0067731E"/>
    <w:rsid w:val="00682588"/>
    <w:rsid w:val="006826E4"/>
    <w:rsid w:val="006848C0"/>
    <w:rsid w:val="006906A3"/>
    <w:rsid w:val="006E660A"/>
    <w:rsid w:val="006F5DE3"/>
    <w:rsid w:val="006F78AC"/>
    <w:rsid w:val="00700769"/>
    <w:rsid w:val="00704842"/>
    <w:rsid w:val="00706811"/>
    <w:rsid w:val="00717C7D"/>
    <w:rsid w:val="0072114F"/>
    <w:rsid w:val="007640A4"/>
    <w:rsid w:val="0079633E"/>
    <w:rsid w:val="00797FF7"/>
    <w:rsid w:val="007C2311"/>
    <w:rsid w:val="007D2574"/>
    <w:rsid w:val="007E0C46"/>
    <w:rsid w:val="007E2A63"/>
    <w:rsid w:val="00816914"/>
    <w:rsid w:val="00820D13"/>
    <w:rsid w:val="008235F3"/>
    <w:rsid w:val="00833215"/>
    <w:rsid w:val="00847AA9"/>
    <w:rsid w:val="00854F3F"/>
    <w:rsid w:val="008638AC"/>
    <w:rsid w:val="0086759F"/>
    <w:rsid w:val="00882A08"/>
    <w:rsid w:val="008A1459"/>
    <w:rsid w:val="008B1CF8"/>
    <w:rsid w:val="008E0C7D"/>
    <w:rsid w:val="008F7B17"/>
    <w:rsid w:val="0091081A"/>
    <w:rsid w:val="00915D00"/>
    <w:rsid w:val="00942FDB"/>
    <w:rsid w:val="009439F2"/>
    <w:rsid w:val="00973616"/>
    <w:rsid w:val="00977C11"/>
    <w:rsid w:val="009802EC"/>
    <w:rsid w:val="0099755B"/>
    <w:rsid w:val="009A4C9D"/>
    <w:rsid w:val="009A76DF"/>
    <w:rsid w:val="009C209B"/>
    <w:rsid w:val="009E1672"/>
    <w:rsid w:val="009F694F"/>
    <w:rsid w:val="00A02615"/>
    <w:rsid w:val="00A153B1"/>
    <w:rsid w:val="00A43734"/>
    <w:rsid w:val="00A51D4C"/>
    <w:rsid w:val="00A600B9"/>
    <w:rsid w:val="00A63927"/>
    <w:rsid w:val="00A902AA"/>
    <w:rsid w:val="00AA59EE"/>
    <w:rsid w:val="00AB0B9C"/>
    <w:rsid w:val="00AC2570"/>
    <w:rsid w:val="00B038D7"/>
    <w:rsid w:val="00B05441"/>
    <w:rsid w:val="00B05FF2"/>
    <w:rsid w:val="00B2259B"/>
    <w:rsid w:val="00B238E3"/>
    <w:rsid w:val="00B40649"/>
    <w:rsid w:val="00B5790B"/>
    <w:rsid w:val="00B83916"/>
    <w:rsid w:val="00BA00BB"/>
    <w:rsid w:val="00BA1B38"/>
    <w:rsid w:val="00BA2E44"/>
    <w:rsid w:val="00BC3EBE"/>
    <w:rsid w:val="00BD28D5"/>
    <w:rsid w:val="00BD4248"/>
    <w:rsid w:val="00C030B1"/>
    <w:rsid w:val="00C12FA9"/>
    <w:rsid w:val="00C220C1"/>
    <w:rsid w:val="00C2319C"/>
    <w:rsid w:val="00C34BB8"/>
    <w:rsid w:val="00C4026F"/>
    <w:rsid w:val="00C52FC8"/>
    <w:rsid w:val="00C76A8D"/>
    <w:rsid w:val="00CA1BD8"/>
    <w:rsid w:val="00CD2C66"/>
    <w:rsid w:val="00CE1102"/>
    <w:rsid w:val="00CE2DBA"/>
    <w:rsid w:val="00CF37B0"/>
    <w:rsid w:val="00CF53F0"/>
    <w:rsid w:val="00D175B1"/>
    <w:rsid w:val="00D25E82"/>
    <w:rsid w:val="00D272BD"/>
    <w:rsid w:val="00D41F6B"/>
    <w:rsid w:val="00D452F1"/>
    <w:rsid w:val="00D7706C"/>
    <w:rsid w:val="00D80DE1"/>
    <w:rsid w:val="00D85782"/>
    <w:rsid w:val="00D968B5"/>
    <w:rsid w:val="00DA2470"/>
    <w:rsid w:val="00DD24F1"/>
    <w:rsid w:val="00DE4066"/>
    <w:rsid w:val="00DF3116"/>
    <w:rsid w:val="00E1693D"/>
    <w:rsid w:val="00E17811"/>
    <w:rsid w:val="00E20DB9"/>
    <w:rsid w:val="00E32863"/>
    <w:rsid w:val="00E37C4C"/>
    <w:rsid w:val="00E4290E"/>
    <w:rsid w:val="00E62E8C"/>
    <w:rsid w:val="00E839F8"/>
    <w:rsid w:val="00EA0501"/>
    <w:rsid w:val="00EC786A"/>
    <w:rsid w:val="00F4170B"/>
    <w:rsid w:val="00F472B3"/>
    <w:rsid w:val="00F52D65"/>
    <w:rsid w:val="00F5308F"/>
    <w:rsid w:val="00F748F8"/>
    <w:rsid w:val="00FA02C2"/>
    <w:rsid w:val="00FA6B62"/>
    <w:rsid w:val="00FE269B"/>
    <w:rsid w:val="00FF1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61CB"/>
  <w15:docId w15:val="{7ADE236E-3C12-4EF5-9BA2-4ABB591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qFormat/>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link w:val="a5"/>
    <w:uiPriority w:val="34"/>
    <w:qFormat/>
    <w:rsid w:val="00BC3EBE"/>
    <w:pPr>
      <w:ind w:left="720"/>
      <w:contextualSpacing/>
    </w:pPr>
    <w:rPr>
      <w:rFonts w:ascii="Consolas" w:eastAsia="Consolas" w:hAnsi="Consolas" w:cs="Consolas"/>
      <w:lang w:val="en-US" w:eastAsia="en-US"/>
    </w:rPr>
  </w:style>
  <w:style w:type="paragraph" w:styleId="a6">
    <w:name w:val="No Spacing"/>
    <w:aliases w:val="Обя,мелкий,норма,No Spacing1,мой рабочий,No Spacing,Айгерим,Без интервала11,свой,14 TNR,МОЙ СТИЛЬ,Без интеБез интервала,Без интервала2,Без интервала111"/>
    <w:link w:val="a7"/>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C3EBE"/>
    <w:rPr>
      <w:rFonts w:ascii="Times New Roman" w:eastAsia="Times New Roman" w:hAnsi="Times New Roman" w:cs="Times New Roman"/>
      <w:sz w:val="24"/>
      <w:szCs w:val="24"/>
      <w:lang w:eastAsia="ru-RU"/>
    </w:rPr>
  </w:style>
  <w:style w:type="character" w:styleId="aa">
    <w:name w:val="Emphasis"/>
    <w:qFormat/>
    <w:rsid w:val="00052A4F"/>
    <w:rPr>
      <w:i/>
      <w:iCs/>
    </w:rPr>
  </w:style>
  <w:style w:type="character" w:styleId="ab">
    <w:name w:val="FollowedHyperlink"/>
    <w:basedOn w:val="a0"/>
    <w:uiPriority w:val="99"/>
    <w:semiHidden/>
    <w:unhideWhenUsed/>
    <w:rsid w:val="00B83916"/>
    <w:rPr>
      <w:color w:val="800080"/>
      <w:u w:val="single"/>
    </w:rPr>
  </w:style>
  <w:style w:type="character" w:customStyle="1" w:styleId="a5">
    <w:name w:val="Абзац списка Знак"/>
    <w:link w:val="a4"/>
    <w:uiPriority w:val="34"/>
    <w:locked/>
    <w:rsid w:val="00502DE5"/>
    <w:rPr>
      <w:rFonts w:ascii="Consolas" w:eastAsia="Consolas" w:hAnsi="Consolas" w:cs="Consolas"/>
      <w:lang w:val="en-US"/>
    </w:rPr>
  </w:style>
  <w:style w:type="character" w:customStyle="1" w:styleId="a7">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6"/>
    <w:uiPriority w:val="1"/>
    <w:locked/>
    <w:rsid w:val="009C209B"/>
    <w:rPr>
      <w:rFonts w:ascii="Calibri" w:eastAsia="Times New Roman" w:hAnsi="Calibri" w:cs="Times New Roman"/>
      <w:lang w:eastAsia="ru-RU"/>
    </w:rPr>
  </w:style>
  <w:style w:type="paragraph" w:styleId="ac">
    <w:name w:val="Body Text"/>
    <w:basedOn w:val="a"/>
    <w:link w:val="ad"/>
    <w:uiPriority w:val="99"/>
    <w:rsid w:val="0067731E"/>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6773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galnal@taxaktub.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91F9-06B0-491D-BDCA-29C05F60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Азбаева Сауле Жоламановна</cp:lastModifiedBy>
  <cp:revision>92</cp:revision>
  <cp:lastPrinted>2019-10-08T02:33:00Z</cp:lastPrinted>
  <dcterms:created xsi:type="dcterms:W3CDTF">2019-10-07T13:19:00Z</dcterms:created>
  <dcterms:modified xsi:type="dcterms:W3CDTF">2019-11-11T09:33:00Z</dcterms:modified>
</cp:coreProperties>
</file>