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AD" w:rsidRPr="0082417C" w:rsidRDefault="003410AD" w:rsidP="003410AD">
      <w:pPr>
        <w:pStyle w:val="BodyText1"/>
        <w:keepNext/>
        <w:keepLines/>
        <w:ind w:right="-143"/>
        <w:jc w:val="center"/>
        <w:rPr>
          <w:rFonts w:ascii="Times New Roman" w:hAnsi="Times New Roman" w:cs="Times New Roman"/>
          <w:b/>
          <w:bCs/>
          <w:lang w:val="kk-KZ"/>
        </w:rPr>
      </w:pPr>
      <w:r w:rsidRPr="0082417C">
        <w:rPr>
          <w:rFonts w:ascii="Times New Roman" w:hAnsi="Times New Roman" w:cs="Times New Roman"/>
          <w:b/>
          <w:bCs/>
          <w:lang w:val="kk-KZ"/>
        </w:rPr>
        <w:t>Объявление общего конкурса для занятия вакантной административной государственной должности</w:t>
      </w:r>
    </w:p>
    <w:p w:rsidR="003410AD" w:rsidRPr="00F70F4D" w:rsidRDefault="003410AD" w:rsidP="003410AD">
      <w:pPr>
        <w:jc w:val="both"/>
        <w:rPr>
          <w:sz w:val="24"/>
          <w:szCs w:val="24"/>
          <w:lang w:val="kk-KZ"/>
        </w:rPr>
      </w:pPr>
    </w:p>
    <w:p w:rsidR="003410AD" w:rsidRPr="003410AD" w:rsidRDefault="003410AD" w:rsidP="003410AD">
      <w:pPr>
        <w:pStyle w:val="a6"/>
        <w:jc w:val="both"/>
        <w:rPr>
          <w:rStyle w:val="ac"/>
          <w:b w:val="0"/>
          <w:i w:val="0"/>
          <w:sz w:val="28"/>
          <w:szCs w:val="28"/>
        </w:rPr>
      </w:pPr>
      <w:r w:rsidRPr="003410AD">
        <w:rPr>
          <w:rStyle w:val="ac"/>
        </w:rPr>
        <w:t xml:space="preserve">    </w:t>
      </w:r>
      <w:r w:rsidRPr="003410AD">
        <w:rPr>
          <w:rStyle w:val="ac"/>
          <w:i w:val="0"/>
          <w:sz w:val="28"/>
          <w:szCs w:val="28"/>
        </w:rPr>
        <w:t xml:space="preserve">       </w:t>
      </w:r>
      <w:r w:rsidR="009261B1" w:rsidRPr="003410AD">
        <w:rPr>
          <w:rStyle w:val="ac"/>
          <w:i w:val="0"/>
          <w:sz w:val="28"/>
          <w:szCs w:val="28"/>
        </w:rPr>
        <w:t xml:space="preserve">РГУ Управление государственных доходов по </w:t>
      </w:r>
      <w:r w:rsidR="009261B1">
        <w:rPr>
          <w:rStyle w:val="ac"/>
          <w:i w:val="0"/>
          <w:sz w:val="28"/>
          <w:szCs w:val="28"/>
          <w:lang w:val="kk-KZ"/>
        </w:rPr>
        <w:t xml:space="preserve">Темирскому </w:t>
      </w:r>
      <w:r w:rsidR="009261B1" w:rsidRPr="003410AD">
        <w:rPr>
          <w:rStyle w:val="ac"/>
          <w:i w:val="0"/>
          <w:sz w:val="28"/>
          <w:szCs w:val="28"/>
        </w:rPr>
        <w:t>району Департамента государственных доходов по Актюбинской области Комитета государственных доходов Министерства финансов Республики Казахстан</w:t>
      </w:r>
      <w:r w:rsidR="009261B1" w:rsidRPr="007C384C">
        <w:rPr>
          <w:sz w:val="28"/>
          <w:szCs w:val="28"/>
        </w:rPr>
        <w:t xml:space="preserve"> </w:t>
      </w:r>
      <w:r w:rsidR="009261B1" w:rsidRPr="003410AD">
        <w:rPr>
          <w:rStyle w:val="ac"/>
          <w:i w:val="0"/>
          <w:sz w:val="28"/>
          <w:szCs w:val="28"/>
        </w:rPr>
        <w:t xml:space="preserve">индекс </w:t>
      </w:r>
      <w:r w:rsidR="009261B1" w:rsidRPr="007C384C">
        <w:rPr>
          <w:sz w:val="28"/>
          <w:szCs w:val="28"/>
        </w:rPr>
        <w:t xml:space="preserve">030800, Актюбинская область, Темирский район, поселок Шубаркудук, улица </w:t>
      </w:r>
      <w:proofErr w:type="spellStart"/>
      <w:r w:rsidR="009261B1" w:rsidRPr="007C384C">
        <w:rPr>
          <w:sz w:val="28"/>
          <w:szCs w:val="28"/>
        </w:rPr>
        <w:t>Желтоксан</w:t>
      </w:r>
      <w:proofErr w:type="spellEnd"/>
      <w:r w:rsidR="009261B1" w:rsidRPr="007C384C">
        <w:rPr>
          <w:sz w:val="28"/>
          <w:szCs w:val="28"/>
        </w:rPr>
        <w:t xml:space="preserve"> д.4, телефон для справок 8(71346) 91-5-21, факс 8 (71346)91-5-23, электронный адрес </w:t>
      </w:r>
      <w:hyperlink r:id="rId6" w:history="1">
        <w:r w:rsidR="009261B1" w:rsidRPr="009261B1">
          <w:rPr>
            <w:rStyle w:val="a3"/>
            <w:rFonts w:ascii="Times New Roman" w:eastAsiaTheme="majorEastAsia" w:hAnsi="Times New Roman" w:cs="Times New Roman"/>
            <w:color w:val="0070C0"/>
            <w:sz w:val="28"/>
            <w:szCs w:val="28"/>
          </w:rPr>
          <w:t>temirnal@taxaktub.mgd.kz</w:t>
        </w:r>
      </w:hyperlink>
      <w:r w:rsidR="009261B1" w:rsidRPr="009261B1">
        <w:rPr>
          <w:color w:val="0070C0"/>
          <w:sz w:val="28"/>
          <w:szCs w:val="28"/>
        </w:rPr>
        <w:t xml:space="preserve">, </w:t>
      </w:r>
      <w:hyperlink r:id="rId7" w:history="1">
        <w:r w:rsidR="009261B1" w:rsidRPr="009261B1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B.Zhamanova@kgd.gov.kz</w:t>
        </w:r>
      </w:hyperlink>
      <w:r w:rsidR="009261B1" w:rsidRPr="009261B1">
        <w:rPr>
          <w:rStyle w:val="a3"/>
          <w:rFonts w:ascii="Times New Roman" w:hAnsi="Times New Roman" w:cs="Times New Roman"/>
          <w:b w:val="0"/>
          <w:color w:val="0070C0"/>
          <w:sz w:val="28"/>
          <w:szCs w:val="28"/>
          <w:u w:val="none"/>
          <w:lang w:val="kk-KZ"/>
        </w:rPr>
        <w:t xml:space="preserve"> </w:t>
      </w:r>
      <w:r w:rsidRPr="003410AD">
        <w:rPr>
          <w:rStyle w:val="ac"/>
          <w:i w:val="0"/>
          <w:sz w:val="28"/>
          <w:szCs w:val="28"/>
        </w:rPr>
        <w:t>конкурс на занятие административных государственных должностей корпуса «Б»:</w:t>
      </w:r>
    </w:p>
    <w:p w:rsidR="003410AD" w:rsidRDefault="003410AD" w:rsidP="003410AD">
      <w:pPr>
        <w:pStyle w:val="a6"/>
        <w:jc w:val="both"/>
        <w:rPr>
          <w:rStyle w:val="ac"/>
          <w:i w:val="0"/>
          <w:sz w:val="28"/>
          <w:szCs w:val="28"/>
        </w:rPr>
      </w:pPr>
      <w:r w:rsidRPr="003410AD">
        <w:rPr>
          <w:rStyle w:val="ac"/>
          <w:b w:val="0"/>
          <w:i w:val="0"/>
          <w:sz w:val="28"/>
          <w:szCs w:val="28"/>
        </w:rPr>
        <w:t xml:space="preserve">          </w:t>
      </w:r>
      <w:r w:rsidRPr="003410AD">
        <w:rPr>
          <w:rStyle w:val="ac"/>
          <w:i w:val="0"/>
          <w:sz w:val="28"/>
          <w:szCs w:val="28"/>
        </w:rPr>
        <w:t>1</w:t>
      </w:r>
      <w:r w:rsidRPr="00C04C5E">
        <w:rPr>
          <w:rStyle w:val="ac"/>
          <w:i w:val="0"/>
          <w:sz w:val="28"/>
          <w:szCs w:val="28"/>
        </w:rPr>
        <w:t>.</w:t>
      </w:r>
      <w:r w:rsidR="009261B1" w:rsidRPr="009261B1">
        <w:rPr>
          <w:sz w:val="28"/>
          <w:szCs w:val="28"/>
        </w:rPr>
        <w:t xml:space="preserve"> </w:t>
      </w:r>
      <w:proofErr w:type="spellStart"/>
      <w:r w:rsidR="009261B1" w:rsidRPr="007C384C">
        <w:rPr>
          <w:sz w:val="28"/>
          <w:szCs w:val="28"/>
        </w:rPr>
        <w:t>Главн</w:t>
      </w:r>
      <w:proofErr w:type="spellEnd"/>
      <w:r w:rsidR="009261B1" w:rsidRPr="007C384C">
        <w:rPr>
          <w:sz w:val="28"/>
          <w:szCs w:val="28"/>
          <w:lang w:val="kk-KZ"/>
        </w:rPr>
        <w:t xml:space="preserve">ый </w:t>
      </w:r>
      <w:r w:rsidR="009261B1" w:rsidRPr="007C384C">
        <w:rPr>
          <w:sz w:val="28"/>
          <w:szCs w:val="28"/>
        </w:rPr>
        <w:t xml:space="preserve">специалист </w:t>
      </w:r>
      <w:r w:rsidR="009261B1" w:rsidRPr="007C384C">
        <w:rPr>
          <w:sz w:val="28"/>
          <w:szCs w:val="28"/>
          <w:lang w:val="kk-KZ"/>
        </w:rPr>
        <w:t>отдела налогового контроля и взимания Управления государственных доходов по Темирскому району</w:t>
      </w:r>
      <w:r w:rsidR="009261B1">
        <w:rPr>
          <w:sz w:val="28"/>
          <w:szCs w:val="28"/>
          <w:lang w:val="kk-KZ"/>
        </w:rPr>
        <w:t xml:space="preserve"> </w:t>
      </w:r>
      <w:r w:rsidR="009261B1" w:rsidRPr="003410AD">
        <w:rPr>
          <w:rStyle w:val="ac"/>
          <w:i w:val="0"/>
          <w:sz w:val="28"/>
          <w:szCs w:val="28"/>
        </w:rPr>
        <w:t>Департамента государственных доходов по Актюбинской области</w:t>
      </w:r>
      <w:r w:rsidR="009261B1" w:rsidRPr="007C384C">
        <w:rPr>
          <w:sz w:val="28"/>
          <w:szCs w:val="28"/>
          <w:lang w:val="kk-KZ"/>
        </w:rPr>
        <w:t>, категория С-R-4</w:t>
      </w:r>
      <w:r w:rsidR="009261B1">
        <w:rPr>
          <w:sz w:val="28"/>
          <w:szCs w:val="28"/>
          <w:lang w:val="kk-KZ"/>
        </w:rPr>
        <w:t xml:space="preserve"> </w:t>
      </w:r>
      <w:r w:rsidR="009261B1" w:rsidRPr="007C384C">
        <w:rPr>
          <w:sz w:val="28"/>
          <w:szCs w:val="28"/>
          <w:lang w:val="kk-KZ"/>
        </w:rPr>
        <w:t xml:space="preserve">(ТКБ-2-3), </w:t>
      </w:r>
      <w:r w:rsidRPr="00C04C5E">
        <w:rPr>
          <w:rStyle w:val="ac"/>
          <w:i w:val="0"/>
          <w:sz w:val="28"/>
          <w:szCs w:val="28"/>
        </w:rPr>
        <w:t>1 единица:</w:t>
      </w:r>
    </w:p>
    <w:p w:rsidR="005E2156" w:rsidRPr="005E2156" w:rsidRDefault="005E2156" w:rsidP="005E2156">
      <w:pPr>
        <w:ind w:firstLine="709"/>
        <w:contextualSpacing/>
        <w:jc w:val="both"/>
        <w:rPr>
          <w:b w:val="0"/>
          <w:i w:val="0"/>
        </w:rPr>
      </w:pPr>
      <w:r w:rsidRPr="005E2156">
        <w:rPr>
          <w:i w:val="0"/>
        </w:rPr>
        <w:t>Должностной оклад в зависимости от выслуги лет – от</w:t>
      </w:r>
      <w:r w:rsidRPr="005E2156">
        <w:rPr>
          <w:i w:val="0"/>
          <w:lang w:val="kk-KZ"/>
        </w:rPr>
        <w:t xml:space="preserve"> 95209</w:t>
      </w:r>
      <w:r w:rsidRPr="005E2156">
        <w:rPr>
          <w:i w:val="0"/>
        </w:rPr>
        <w:t xml:space="preserve"> до </w:t>
      </w:r>
      <w:r w:rsidRPr="005E2156">
        <w:rPr>
          <w:i w:val="0"/>
          <w:lang w:val="kk-KZ"/>
        </w:rPr>
        <w:t>128834</w:t>
      </w:r>
      <w:r w:rsidRPr="005E2156">
        <w:rPr>
          <w:i w:val="0"/>
        </w:rPr>
        <w:t xml:space="preserve"> тенге.</w:t>
      </w:r>
    </w:p>
    <w:p w:rsidR="003410AD" w:rsidRPr="009261B1" w:rsidRDefault="003410AD" w:rsidP="003410AD">
      <w:pPr>
        <w:pStyle w:val="a6"/>
        <w:jc w:val="both"/>
        <w:rPr>
          <w:rStyle w:val="ac"/>
          <w:rFonts w:eastAsiaTheme="majorEastAsia"/>
          <w:b w:val="0"/>
          <w:i w:val="0"/>
          <w:sz w:val="28"/>
          <w:szCs w:val="28"/>
        </w:rPr>
      </w:pPr>
      <w:r w:rsidRPr="003410AD">
        <w:rPr>
          <w:rStyle w:val="ac"/>
          <w:rFonts w:eastAsia="Calibri"/>
          <w:b w:val="0"/>
          <w:i w:val="0"/>
          <w:sz w:val="28"/>
          <w:szCs w:val="28"/>
        </w:rPr>
        <w:t xml:space="preserve">         </w:t>
      </w:r>
      <w:r w:rsidRPr="003410AD">
        <w:rPr>
          <w:rStyle w:val="ac"/>
          <w:rFonts w:eastAsia="Calibri"/>
          <w:i w:val="0"/>
          <w:sz w:val="28"/>
          <w:szCs w:val="28"/>
          <w:u w:val="single"/>
        </w:rPr>
        <w:t>Функциональные обязанности:</w:t>
      </w:r>
      <w:r w:rsidRPr="003410AD">
        <w:rPr>
          <w:rStyle w:val="ac"/>
          <w:b w:val="0"/>
          <w:i w:val="0"/>
          <w:sz w:val="28"/>
          <w:szCs w:val="28"/>
        </w:rPr>
        <w:t xml:space="preserve"> </w:t>
      </w:r>
      <w:proofErr w:type="spellStart"/>
      <w:r w:rsidR="009261B1" w:rsidRPr="009261B1">
        <w:rPr>
          <w:b w:val="0"/>
          <w:sz w:val="28"/>
          <w:szCs w:val="28"/>
        </w:rPr>
        <w:t>Применя</w:t>
      </w:r>
      <w:proofErr w:type="spellEnd"/>
      <w:r w:rsidR="009261B1" w:rsidRPr="009261B1">
        <w:rPr>
          <w:b w:val="0"/>
          <w:sz w:val="28"/>
          <w:szCs w:val="28"/>
          <w:lang w:val="kk-KZ"/>
        </w:rPr>
        <w:t>ет</w:t>
      </w:r>
      <w:r w:rsidR="009261B1" w:rsidRPr="009261B1">
        <w:rPr>
          <w:b w:val="0"/>
          <w:sz w:val="28"/>
          <w:szCs w:val="28"/>
        </w:rPr>
        <w:t xml:space="preserve"> способы обеспечения исполнения налоговых обязательств и </w:t>
      </w:r>
      <w:r w:rsidR="009261B1" w:rsidRPr="009261B1">
        <w:rPr>
          <w:b w:val="0"/>
          <w:sz w:val="28"/>
          <w:szCs w:val="28"/>
          <w:lang w:val="kk-KZ"/>
        </w:rPr>
        <w:t xml:space="preserve">по </w:t>
      </w:r>
      <w:proofErr w:type="spellStart"/>
      <w:r w:rsidR="009261B1" w:rsidRPr="009261B1">
        <w:rPr>
          <w:b w:val="0"/>
          <w:sz w:val="28"/>
          <w:szCs w:val="28"/>
        </w:rPr>
        <w:t>взыскива</w:t>
      </w:r>
      <w:proofErr w:type="spellEnd"/>
      <w:r w:rsidR="009261B1" w:rsidRPr="009261B1">
        <w:rPr>
          <w:b w:val="0"/>
          <w:sz w:val="28"/>
          <w:szCs w:val="28"/>
          <w:lang w:val="kk-KZ"/>
        </w:rPr>
        <w:t>нию</w:t>
      </w:r>
      <w:r w:rsidR="009261B1" w:rsidRPr="009261B1">
        <w:rPr>
          <w:b w:val="0"/>
          <w:sz w:val="28"/>
          <w:szCs w:val="28"/>
        </w:rPr>
        <w:t xml:space="preserve"> налогов</w:t>
      </w:r>
      <w:r w:rsidR="009261B1" w:rsidRPr="009261B1">
        <w:rPr>
          <w:b w:val="0"/>
          <w:sz w:val="28"/>
          <w:szCs w:val="28"/>
          <w:lang w:val="kk-KZ"/>
        </w:rPr>
        <w:t>ой</w:t>
      </w:r>
      <w:r w:rsidR="009261B1" w:rsidRPr="009261B1">
        <w:rPr>
          <w:b w:val="0"/>
          <w:sz w:val="28"/>
          <w:szCs w:val="28"/>
        </w:rPr>
        <w:t xml:space="preserve"> </w:t>
      </w:r>
      <w:proofErr w:type="spellStart"/>
      <w:r w:rsidR="009261B1" w:rsidRPr="009261B1">
        <w:rPr>
          <w:b w:val="0"/>
          <w:sz w:val="28"/>
          <w:szCs w:val="28"/>
        </w:rPr>
        <w:t>задолженност</w:t>
      </w:r>
      <w:proofErr w:type="spellEnd"/>
      <w:r w:rsidR="009261B1" w:rsidRPr="009261B1">
        <w:rPr>
          <w:b w:val="0"/>
          <w:sz w:val="28"/>
          <w:szCs w:val="28"/>
          <w:lang w:val="kk-KZ"/>
        </w:rPr>
        <w:t>и</w:t>
      </w:r>
      <w:r w:rsidR="009261B1" w:rsidRPr="009261B1">
        <w:rPr>
          <w:b w:val="0"/>
          <w:sz w:val="28"/>
          <w:szCs w:val="28"/>
        </w:rPr>
        <w:t xml:space="preserve"> в принудительном порядке в соответствии с Кодексом</w:t>
      </w:r>
      <w:r w:rsidR="009261B1" w:rsidRPr="009261B1">
        <w:rPr>
          <w:b w:val="0"/>
          <w:sz w:val="28"/>
          <w:szCs w:val="28"/>
          <w:lang w:val="kk-KZ"/>
        </w:rPr>
        <w:t xml:space="preserve"> «О налогах и других обязательных платежах в бюджет». </w:t>
      </w:r>
      <w:r w:rsidR="009261B1" w:rsidRPr="009261B1">
        <w:rPr>
          <w:b w:val="0"/>
          <w:color w:val="000000"/>
          <w:sz w:val="28"/>
          <w:szCs w:val="28"/>
        </w:rPr>
        <w:t>Проводит качественны</w:t>
      </w:r>
      <w:r w:rsidR="009261B1" w:rsidRPr="009261B1">
        <w:rPr>
          <w:b w:val="0"/>
          <w:color w:val="000000"/>
          <w:sz w:val="28"/>
          <w:szCs w:val="28"/>
          <w:lang w:val="kk-KZ"/>
        </w:rPr>
        <w:t>е</w:t>
      </w:r>
      <w:r w:rsidR="009261B1" w:rsidRPr="009261B1">
        <w:rPr>
          <w:b w:val="0"/>
          <w:color w:val="000000"/>
          <w:sz w:val="28"/>
          <w:szCs w:val="28"/>
        </w:rPr>
        <w:t xml:space="preserve"> услуги налогоплательщика в соответствии со стандартами и правилами. </w:t>
      </w:r>
      <w:r w:rsidR="009261B1" w:rsidRPr="009261B1">
        <w:rPr>
          <w:b w:val="0"/>
          <w:sz w:val="28"/>
          <w:szCs w:val="28"/>
        </w:rPr>
        <w:t xml:space="preserve"> </w:t>
      </w:r>
      <w:r w:rsidR="009261B1" w:rsidRPr="009261B1">
        <w:rPr>
          <w:b w:val="0"/>
          <w:sz w:val="28"/>
          <w:szCs w:val="28"/>
          <w:lang w:val="kk-KZ"/>
        </w:rPr>
        <w:t>О</w:t>
      </w:r>
      <w:proofErr w:type="spellStart"/>
      <w:r w:rsidR="009261B1" w:rsidRPr="009261B1">
        <w:rPr>
          <w:b w:val="0"/>
          <w:sz w:val="28"/>
          <w:szCs w:val="28"/>
        </w:rPr>
        <w:t>существление</w:t>
      </w:r>
      <w:proofErr w:type="spellEnd"/>
      <w:r w:rsidR="009261B1" w:rsidRPr="009261B1">
        <w:rPr>
          <w:b w:val="0"/>
          <w:sz w:val="28"/>
          <w:szCs w:val="28"/>
        </w:rPr>
        <w:t xml:space="preserve"> контроля над соблюдением налогового Кодекса и других нормативно-правовых актов, предусматривающих</w:t>
      </w:r>
      <w:r w:rsidR="009261B1" w:rsidRPr="009261B1">
        <w:rPr>
          <w:b w:val="0"/>
          <w:sz w:val="28"/>
          <w:szCs w:val="28"/>
          <w:lang w:val="kk-KZ"/>
        </w:rPr>
        <w:t xml:space="preserve"> п</w:t>
      </w:r>
      <w:proofErr w:type="spellStart"/>
      <w:r w:rsidR="009261B1" w:rsidRPr="009261B1">
        <w:rPr>
          <w:b w:val="0"/>
          <w:sz w:val="28"/>
          <w:szCs w:val="28"/>
        </w:rPr>
        <w:t>оступление</w:t>
      </w:r>
      <w:proofErr w:type="spellEnd"/>
      <w:r w:rsidR="009261B1" w:rsidRPr="009261B1">
        <w:rPr>
          <w:b w:val="0"/>
          <w:sz w:val="28"/>
          <w:szCs w:val="28"/>
        </w:rPr>
        <w:t xml:space="preserve"> платежей в бюджет</w:t>
      </w:r>
      <w:r w:rsidR="009261B1" w:rsidRPr="009261B1">
        <w:rPr>
          <w:b w:val="0"/>
          <w:sz w:val="28"/>
          <w:szCs w:val="28"/>
          <w:lang w:val="kk-KZ"/>
        </w:rPr>
        <w:t xml:space="preserve"> </w:t>
      </w:r>
      <w:r w:rsidR="009261B1" w:rsidRPr="009261B1">
        <w:rPr>
          <w:b w:val="0"/>
          <w:color w:val="000000"/>
          <w:sz w:val="28"/>
          <w:szCs w:val="28"/>
        </w:rPr>
        <w:t xml:space="preserve"> закрепленными за отделом.  </w:t>
      </w:r>
      <w:proofErr w:type="spellStart"/>
      <w:r w:rsidR="009261B1" w:rsidRPr="009261B1">
        <w:rPr>
          <w:b w:val="0"/>
          <w:color w:val="000000"/>
          <w:sz w:val="28"/>
          <w:szCs w:val="28"/>
        </w:rPr>
        <w:t>Разъясн</w:t>
      </w:r>
      <w:proofErr w:type="spellEnd"/>
      <w:r w:rsidR="009261B1" w:rsidRPr="009261B1">
        <w:rPr>
          <w:b w:val="0"/>
          <w:color w:val="000000"/>
          <w:sz w:val="28"/>
          <w:szCs w:val="28"/>
          <w:lang w:val="kk-KZ"/>
        </w:rPr>
        <w:t>ение</w:t>
      </w:r>
      <w:r w:rsidR="009261B1" w:rsidRPr="009261B1">
        <w:rPr>
          <w:b w:val="0"/>
          <w:color w:val="000000"/>
          <w:sz w:val="28"/>
          <w:szCs w:val="28"/>
        </w:rPr>
        <w:t xml:space="preserve"> налогоплательщикам норм действующего налогового законодательства. Контроль над работой архива. </w:t>
      </w:r>
      <w:r w:rsidR="009261B1" w:rsidRPr="009261B1">
        <w:rPr>
          <w:b w:val="0"/>
          <w:sz w:val="28"/>
          <w:szCs w:val="28"/>
        </w:rPr>
        <w:t>Участвует в составлении статистического отчета 2-Н.</w:t>
      </w:r>
      <w:r w:rsidR="009261B1" w:rsidRPr="009261B1">
        <w:rPr>
          <w:b w:val="0"/>
          <w:color w:val="000000"/>
          <w:sz w:val="28"/>
          <w:szCs w:val="28"/>
        </w:rPr>
        <w:t xml:space="preserve"> Ежедневный контроль над своевременным приостановлением и отзывами по приостановлению расходных операции по банковским счетам налогоплательщиков.</w:t>
      </w:r>
      <w:r w:rsidR="009261B1" w:rsidRPr="009261B1">
        <w:rPr>
          <w:b w:val="0"/>
          <w:sz w:val="28"/>
          <w:szCs w:val="28"/>
        </w:rPr>
        <w:t xml:space="preserve"> Организация работы по вручению уведомлений о принятие всех мер и способов для взимания задолженности всех налогоплательщиков. Проводит работу по расширению налогооблагаемой базы.</w:t>
      </w:r>
      <w:r w:rsidR="009261B1" w:rsidRPr="009261B1">
        <w:rPr>
          <w:b w:val="0"/>
          <w:color w:val="000000"/>
          <w:sz w:val="28"/>
          <w:szCs w:val="28"/>
        </w:rPr>
        <w:t xml:space="preserve"> </w:t>
      </w:r>
      <w:proofErr w:type="spellStart"/>
      <w:r w:rsidR="009261B1" w:rsidRPr="009261B1">
        <w:rPr>
          <w:b w:val="0"/>
          <w:color w:val="000000"/>
          <w:sz w:val="28"/>
          <w:szCs w:val="28"/>
        </w:rPr>
        <w:t>Составл</w:t>
      </w:r>
      <w:proofErr w:type="spellEnd"/>
      <w:r w:rsidR="009261B1" w:rsidRPr="009261B1">
        <w:rPr>
          <w:b w:val="0"/>
          <w:color w:val="000000"/>
          <w:sz w:val="28"/>
          <w:szCs w:val="28"/>
          <w:lang w:val="kk-KZ"/>
        </w:rPr>
        <w:t xml:space="preserve">ение </w:t>
      </w:r>
      <w:r w:rsidR="009261B1" w:rsidRPr="009261B1">
        <w:rPr>
          <w:b w:val="0"/>
          <w:sz w:val="28"/>
          <w:szCs w:val="28"/>
        </w:rPr>
        <w:t xml:space="preserve">протокола об административном правонарушении. Обеспечивает соблюдение и защиту прав, законных интересов налогоплательщиков, </w:t>
      </w:r>
      <w:proofErr w:type="spellStart"/>
      <w:r w:rsidR="009261B1" w:rsidRPr="009261B1">
        <w:rPr>
          <w:b w:val="0"/>
          <w:sz w:val="28"/>
          <w:szCs w:val="28"/>
        </w:rPr>
        <w:t>соблюдание</w:t>
      </w:r>
      <w:proofErr w:type="spellEnd"/>
      <w:r w:rsidR="009261B1" w:rsidRPr="009261B1">
        <w:rPr>
          <w:b w:val="0"/>
          <w:sz w:val="28"/>
          <w:szCs w:val="28"/>
        </w:rPr>
        <w:t xml:space="preserve"> норм ограничений, установленных законом «О противодействии коррупции».</w:t>
      </w:r>
    </w:p>
    <w:p w:rsidR="003410AD" w:rsidRPr="004753A9" w:rsidRDefault="003410AD" w:rsidP="003410AD">
      <w:pPr>
        <w:pStyle w:val="a6"/>
        <w:jc w:val="both"/>
        <w:rPr>
          <w:rFonts w:eastAsiaTheme="majorEastAsia"/>
          <w:iCs/>
          <w:sz w:val="28"/>
          <w:szCs w:val="28"/>
        </w:rPr>
      </w:pPr>
      <w:r w:rsidRPr="004753A9">
        <w:rPr>
          <w:b w:val="0"/>
          <w:sz w:val="28"/>
          <w:szCs w:val="28"/>
          <w:lang w:val="kk-KZ"/>
        </w:rPr>
        <w:t xml:space="preserve">           </w:t>
      </w:r>
      <w:r w:rsidRPr="004753A9">
        <w:rPr>
          <w:sz w:val="28"/>
          <w:szCs w:val="28"/>
        </w:rPr>
        <w:t xml:space="preserve">Требования </w:t>
      </w:r>
      <w:r w:rsidRPr="004753A9">
        <w:rPr>
          <w:bCs w:val="0"/>
          <w:sz w:val="28"/>
          <w:szCs w:val="28"/>
        </w:rPr>
        <w:t>к</w:t>
      </w:r>
      <w:r w:rsidRPr="004753A9">
        <w:rPr>
          <w:bCs w:val="0"/>
          <w:sz w:val="28"/>
          <w:szCs w:val="28"/>
          <w:lang w:val="kk-KZ"/>
        </w:rPr>
        <w:t xml:space="preserve"> </w:t>
      </w:r>
      <w:r w:rsidRPr="004753A9">
        <w:rPr>
          <w:bCs w:val="0"/>
          <w:sz w:val="28"/>
          <w:szCs w:val="28"/>
        </w:rPr>
        <w:t>участникам конкурса</w:t>
      </w:r>
      <w:r w:rsidRPr="004753A9">
        <w:rPr>
          <w:sz w:val="28"/>
          <w:szCs w:val="28"/>
        </w:rPr>
        <w:t xml:space="preserve">: </w:t>
      </w:r>
    </w:p>
    <w:p w:rsidR="003410AD" w:rsidRPr="004753A9" w:rsidRDefault="003410AD" w:rsidP="003410AD">
      <w:pPr>
        <w:pStyle w:val="a4"/>
        <w:ind w:left="360"/>
        <w:jc w:val="both"/>
        <w:rPr>
          <w:b/>
          <w:u w:val="single"/>
          <w:lang w:val="kk-KZ"/>
        </w:rPr>
      </w:pPr>
      <w:r>
        <w:rPr>
          <w:sz w:val="24"/>
          <w:szCs w:val="24"/>
          <w:lang w:val="kk-KZ"/>
        </w:rPr>
        <w:t xml:space="preserve">    </w:t>
      </w:r>
      <w:r w:rsidRPr="00F70F4D">
        <w:rPr>
          <w:sz w:val="24"/>
          <w:szCs w:val="24"/>
          <w:lang w:val="kk-KZ"/>
        </w:rPr>
        <w:t xml:space="preserve"> </w:t>
      </w:r>
      <w:r w:rsidRPr="004753A9">
        <w:rPr>
          <w:b/>
          <w:u w:val="single"/>
        </w:rPr>
        <w:t xml:space="preserve">Требования </w:t>
      </w:r>
      <w:r w:rsidRPr="004753A9">
        <w:rPr>
          <w:b/>
          <w:bCs/>
          <w:u w:val="single"/>
          <w:lang w:val="kk-KZ"/>
        </w:rPr>
        <w:t>по образованию</w:t>
      </w:r>
      <w:r w:rsidRPr="004753A9">
        <w:rPr>
          <w:b/>
          <w:u w:val="single"/>
        </w:rPr>
        <w:t xml:space="preserve">: </w:t>
      </w:r>
    </w:p>
    <w:p w:rsidR="009261B1" w:rsidRDefault="009261B1" w:rsidP="003410AD">
      <w:pPr>
        <w:jc w:val="both"/>
        <w:rPr>
          <w:b w:val="0"/>
          <w:i w:val="0"/>
        </w:rPr>
      </w:pPr>
      <w:r w:rsidRPr="009261B1">
        <w:rPr>
          <w:b w:val="0"/>
          <w:i w:val="0"/>
        </w:rPr>
        <w:t>Послевузовское или высшее:</w:t>
      </w:r>
      <w:r w:rsidRPr="009261B1">
        <w:rPr>
          <w:b w:val="0"/>
          <w:i w:val="0"/>
          <w:lang w:val="kk-KZ"/>
        </w:rPr>
        <w:t xml:space="preserve"> </w:t>
      </w:r>
      <w:r w:rsidRPr="009261B1">
        <w:rPr>
          <w:b w:val="0"/>
          <w:i w:val="0"/>
          <w:color w:val="000000"/>
        </w:rPr>
        <w:t>социальные науки, экономика и бизнес</w:t>
      </w:r>
      <w:r w:rsidRPr="009261B1">
        <w:rPr>
          <w:b w:val="0"/>
          <w:i w:val="0"/>
          <w:color w:val="000000"/>
          <w:lang w:val="kk-KZ"/>
        </w:rPr>
        <w:t xml:space="preserve"> (экономика, менеджмент, учет и аудит, финансы, </w:t>
      </w:r>
      <w:r w:rsidRPr="009261B1">
        <w:rPr>
          <w:b w:val="0"/>
          <w:i w:val="0"/>
          <w:lang w:val="kk-KZ"/>
        </w:rPr>
        <w:t>г</w:t>
      </w:r>
      <w:proofErr w:type="spellStart"/>
      <w:r w:rsidRPr="009261B1">
        <w:rPr>
          <w:b w:val="0"/>
          <w:i w:val="0"/>
        </w:rPr>
        <w:t>осударственное</w:t>
      </w:r>
      <w:proofErr w:type="spellEnd"/>
      <w:r w:rsidRPr="009261B1">
        <w:rPr>
          <w:b w:val="0"/>
          <w:i w:val="0"/>
        </w:rPr>
        <w:t xml:space="preserve"> и местное управление</w:t>
      </w:r>
      <w:r w:rsidRPr="009261B1">
        <w:rPr>
          <w:b w:val="0"/>
          <w:i w:val="0"/>
          <w:color w:val="000000"/>
          <w:lang w:val="kk-KZ"/>
        </w:rPr>
        <w:t>, маркетинг, статистика, мировая экономика) право;</w:t>
      </w:r>
      <w:r w:rsidRPr="009261B1">
        <w:rPr>
          <w:b w:val="0"/>
          <w:i w:val="0"/>
        </w:rPr>
        <w:t xml:space="preserve"> допускается </w:t>
      </w:r>
      <w:proofErr w:type="spellStart"/>
      <w:r w:rsidRPr="009261B1">
        <w:rPr>
          <w:b w:val="0"/>
          <w:i w:val="0"/>
        </w:rPr>
        <w:t>послесреднее</w:t>
      </w:r>
      <w:proofErr w:type="spellEnd"/>
      <w:r w:rsidRPr="009261B1">
        <w:rPr>
          <w:b w:val="0"/>
          <w:i w:val="0"/>
        </w:rPr>
        <w:t xml:space="preserve"> или техническое и профессиональное образование: </w:t>
      </w:r>
      <w:r w:rsidRPr="009261B1">
        <w:rPr>
          <w:b w:val="0"/>
          <w:i w:val="0"/>
          <w:color w:val="000000"/>
        </w:rPr>
        <w:t>социальные науки, экономика и бизнес</w:t>
      </w:r>
      <w:r w:rsidRPr="009261B1">
        <w:rPr>
          <w:b w:val="0"/>
          <w:i w:val="0"/>
          <w:color w:val="000000"/>
          <w:lang w:val="kk-KZ"/>
        </w:rPr>
        <w:t xml:space="preserve"> (экономика, менеджмент, учет и аудит, финансы, </w:t>
      </w:r>
      <w:r w:rsidRPr="009261B1">
        <w:rPr>
          <w:b w:val="0"/>
          <w:i w:val="0"/>
          <w:lang w:val="kk-KZ"/>
        </w:rPr>
        <w:t>г</w:t>
      </w:r>
      <w:proofErr w:type="spellStart"/>
      <w:r w:rsidRPr="009261B1">
        <w:rPr>
          <w:b w:val="0"/>
          <w:i w:val="0"/>
        </w:rPr>
        <w:t>осударственное</w:t>
      </w:r>
      <w:proofErr w:type="spellEnd"/>
      <w:r w:rsidRPr="009261B1">
        <w:rPr>
          <w:b w:val="0"/>
          <w:i w:val="0"/>
        </w:rPr>
        <w:t xml:space="preserve"> и местное управление</w:t>
      </w:r>
      <w:r w:rsidRPr="009261B1">
        <w:rPr>
          <w:b w:val="0"/>
          <w:i w:val="0"/>
          <w:color w:val="000000"/>
          <w:lang w:val="kk-KZ"/>
        </w:rPr>
        <w:t xml:space="preserve">, маркетинг, статистика, мировая экономика) право; </w:t>
      </w:r>
      <w:r w:rsidRPr="009261B1">
        <w:rPr>
          <w:b w:val="0"/>
          <w:i w:val="0"/>
        </w:rPr>
        <w:t xml:space="preserve">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</w:t>
      </w:r>
      <w:r w:rsidRPr="009261B1">
        <w:rPr>
          <w:b w:val="0"/>
          <w:i w:val="0"/>
        </w:rPr>
        <w:lastRenderedPageBreak/>
        <w:t>направлениям конкретной должности данной категории</w:t>
      </w:r>
    </w:p>
    <w:p w:rsidR="003410AD" w:rsidRPr="004753A9" w:rsidRDefault="003410AD" w:rsidP="003410AD">
      <w:pPr>
        <w:pStyle w:val="FR1"/>
        <w:spacing w:after="0"/>
        <w:ind w:left="360" w:right="-1"/>
        <w:jc w:val="both"/>
        <w:rPr>
          <w:rFonts w:ascii="Times New Roman" w:hAnsi="Times New Roman"/>
          <w:b w:val="0"/>
          <w:i w:val="0"/>
          <w:sz w:val="28"/>
          <w:szCs w:val="28"/>
          <w:u w:val="single"/>
          <w:lang w:val="kk-KZ"/>
        </w:rPr>
      </w:pPr>
      <w:r w:rsidRPr="004753A9">
        <w:rPr>
          <w:rFonts w:ascii="Times New Roman" w:hAnsi="Times New Roman"/>
          <w:b w:val="0"/>
          <w:sz w:val="28"/>
          <w:szCs w:val="28"/>
          <w:lang w:val="kk-KZ"/>
        </w:rPr>
        <w:t xml:space="preserve">      </w:t>
      </w:r>
      <w:r w:rsidRPr="004753A9">
        <w:rPr>
          <w:rFonts w:ascii="Times New Roman" w:hAnsi="Times New Roman"/>
          <w:i w:val="0"/>
          <w:sz w:val="28"/>
          <w:szCs w:val="28"/>
          <w:u w:val="single"/>
        </w:rPr>
        <w:t>Требования</w:t>
      </w:r>
      <w:r w:rsidRPr="004753A9">
        <w:rPr>
          <w:rFonts w:ascii="Times New Roman" w:hAnsi="Times New Roman"/>
          <w:i w:val="0"/>
          <w:sz w:val="28"/>
          <w:szCs w:val="28"/>
          <w:u w:val="single"/>
          <w:lang w:val="kk-KZ"/>
        </w:rPr>
        <w:t xml:space="preserve"> по</w:t>
      </w:r>
      <w:r w:rsidRPr="004753A9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Pr="004753A9">
        <w:rPr>
          <w:rFonts w:ascii="Times New Roman" w:hAnsi="Times New Roman"/>
          <w:bCs/>
          <w:i w:val="0"/>
          <w:sz w:val="28"/>
          <w:szCs w:val="28"/>
          <w:u w:val="single"/>
          <w:lang w:val="kk-KZ"/>
        </w:rPr>
        <w:t>компетенциям</w:t>
      </w:r>
      <w:r w:rsidRPr="004753A9">
        <w:rPr>
          <w:rFonts w:ascii="Times New Roman" w:hAnsi="Times New Roman"/>
          <w:i w:val="0"/>
          <w:sz w:val="28"/>
          <w:szCs w:val="28"/>
          <w:u w:val="single"/>
        </w:rPr>
        <w:t xml:space="preserve">: </w:t>
      </w:r>
    </w:p>
    <w:p w:rsidR="003410AD" w:rsidRDefault="003410AD" w:rsidP="003410AD">
      <w:pPr>
        <w:ind w:firstLine="709"/>
        <w:contextualSpacing/>
        <w:jc w:val="both"/>
        <w:rPr>
          <w:b w:val="0"/>
          <w:i w:val="0"/>
        </w:rPr>
      </w:pPr>
      <w:r w:rsidRPr="004753A9">
        <w:rPr>
          <w:b w:val="0"/>
          <w:i w:val="0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</w:p>
    <w:p w:rsidR="003410AD" w:rsidRPr="003410AD" w:rsidRDefault="003410AD" w:rsidP="003410AD">
      <w:pPr>
        <w:ind w:firstLine="709"/>
        <w:contextualSpacing/>
        <w:jc w:val="both"/>
        <w:rPr>
          <w:i w:val="0"/>
          <w:lang w:val="kk-KZ"/>
        </w:rPr>
      </w:pPr>
      <w:r w:rsidRPr="003410AD">
        <w:rPr>
          <w:i w:val="0"/>
        </w:rPr>
        <w:t>Требования</w:t>
      </w:r>
      <w:r w:rsidRPr="003410AD">
        <w:rPr>
          <w:i w:val="0"/>
          <w:lang w:val="kk-KZ"/>
        </w:rPr>
        <w:t xml:space="preserve"> по</w:t>
      </w:r>
      <w:r w:rsidRPr="003410AD">
        <w:rPr>
          <w:i w:val="0"/>
        </w:rPr>
        <w:t xml:space="preserve"> </w:t>
      </w:r>
      <w:r w:rsidRPr="003410AD">
        <w:rPr>
          <w:bCs w:val="0"/>
          <w:i w:val="0"/>
          <w:lang w:val="kk-KZ"/>
        </w:rPr>
        <w:t>опыту работы</w:t>
      </w:r>
      <w:r w:rsidRPr="003410AD">
        <w:rPr>
          <w:i w:val="0"/>
        </w:rPr>
        <w:t xml:space="preserve">: </w:t>
      </w:r>
    </w:p>
    <w:p w:rsidR="003410AD" w:rsidRPr="004753A9" w:rsidRDefault="003410AD" w:rsidP="003410AD">
      <w:pPr>
        <w:tabs>
          <w:tab w:val="left" w:pos="1276"/>
        </w:tabs>
        <w:ind w:firstLine="709"/>
        <w:contextualSpacing/>
        <w:jc w:val="both"/>
      </w:pPr>
      <w:r w:rsidRPr="004753A9">
        <w:rPr>
          <w:b w:val="0"/>
          <w:i w:val="0"/>
        </w:rPr>
        <w:t>опыт работы при наличии послевузовского или высшего образования не требуется</w:t>
      </w:r>
      <w:r w:rsidRPr="004753A9">
        <w:t>.</w:t>
      </w:r>
    </w:p>
    <w:p w:rsidR="003410AD" w:rsidRPr="004753A9" w:rsidRDefault="003410AD" w:rsidP="003410AD">
      <w:pPr>
        <w:tabs>
          <w:tab w:val="left" w:pos="1276"/>
        </w:tabs>
        <w:ind w:firstLine="709"/>
        <w:contextualSpacing/>
        <w:jc w:val="both"/>
        <w:rPr>
          <w:i w:val="0"/>
          <w:lang w:val="kk-KZ"/>
        </w:rPr>
      </w:pPr>
      <w:r w:rsidRPr="004753A9">
        <w:rPr>
          <w:i w:val="0"/>
        </w:rPr>
        <w:t>Необходимые для участия в</w:t>
      </w:r>
      <w:r w:rsidRPr="004753A9">
        <w:rPr>
          <w:i w:val="0"/>
          <w:lang w:val="kk-KZ"/>
        </w:rPr>
        <w:t xml:space="preserve"> </w:t>
      </w:r>
      <w:r w:rsidRPr="004753A9">
        <w:rPr>
          <w:i w:val="0"/>
        </w:rPr>
        <w:t>о</w:t>
      </w:r>
      <w:r w:rsidRPr="004753A9">
        <w:rPr>
          <w:i w:val="0"/>
          <w:lang w:val="kk-KZ"/>
        </w:rPr>
        <w:t>бщем</w:t>
      </w:r>
      <w:r w:rsidRPr="004753A9">
        <w:rPr>
          <w:i w:val="0"/>
        </w:rPr>
        <w:t xml:space="preserve"> конкурсе документы: </w:t>
      </w:r>
    </w:p>
    <w:p w:rsidR="003410AD" w:rsidRPr="00E85EAA" w:rsidRDefault="003410AD" w:rsidP="003410AD">
      <w:pPr>
        <w:ind w:firstLine="851"/>
        <w:jc w:val="both"/>
        <w:rPr>
          <w:b w:val="0"/>
          <w:i w:val="0"/>
        </w:rPr>
      </w:pPr>
      <w:r w:rsidRPr="007E0755">
        <w:rPr>
          <w:b w:val="0"/>
          <w:i w:val="0"/>
        </w:rPr>
        <w:t xml:space="preserve">1) </w:t>
      </w:r>
      <w:r w:rsidRPr="004753A9">
        <w:rPr>
          <w:b w:val="0"/>
          <w:i w:val="0"/>
        </w:rPr>
        <w:t>заявление по установленной форме</w:t>
      </w:r>
      <w:r w:rsidRPr="00E85EAA">
        <w:rPr>
          <w:b w:val="0"/>
          <w:i w:val="0"/>
        </w:rPr>
        <w:t>;</w:t>
      </w:r>
    </w:p>
    <w:p w:rsidR="003410AD" w:rsidRPr="007E0755" w:rsidRDefault="003410AD" w:rsidP="003410AD">
      <w:pPr>
        <w:ind w:firstLine="851"/>
        <w:jc w:val="both"/>
        <w:rPr>
          <w:b w:val="0"/>
          <w:i w:val="0"/>
        </w:rPr>
      </w:pPr>
      <w:r w:rsidRPr="007E0755">
        <w:rPr>
          <w:b w:val="0"/>
          <w:i w:val="0"/>
        </w:rPr>
        <w:t>2) послужной список кандидата на административную государственную должность корпуса "Б" с цветной фотографией размером 3х4 по установленной форме;</w:t>
      </w:r>
    </w:p>
    <w:p w:rsidR="003410AD" w:rsidRPr="004753A9" w:rsidRDefault="003410AD" w:rsidP="003410AD">
      <w:pPr>
        <w:ind w:firstLine="851"/>
        <w:jc w:val="both"/>
        <w:rPr>
          <w:b w:val="0"/>
          <w:i w:val="0"/>
          <w:sz w:val="24"/>
          <w:szCs w:val="24"/>
        </w:rPr>
      </w:pPr>
      <w:r w:rsidRPr="007E0755">
        <w:rPr>
          <w:b w:val="0"/>
          <w:i w:val="0"/>
        </w:rPr>
        <w:t xml:space="preserve">3) </w:t>
      </w:r>
      <w:r w:rsidRPr="007E0755">
        <w:rPr>
          <w:rFonts w:eastAsia="Calibri"/>
          <w:b w:val="0"/>
          <w:i w:val="0"/>
        </w:rPr>
        <w:t>копии документов об образовании и приложений к ним, засвидетельствованные нотариально</w:t>
      </w:r>
      <w:r w:rsidRPr="004753A9">
        <w:rPr>
          <w:rFonts w:eastAsia="Calibri"/>
          <w:b w:val="0"/>
          <w:i w:val="0"/>
          <w:sz w:val="24"/>
          <w:szCs w:val="24"/>
        </w:rPr>
        <w:t>;</w:t>
      </w:r>
    </w:p>
    <w:p w:rsidR="003410AD" w:rsidRDefault="003410AD" w:rsidP="003410AD">
      <w:pPr>
        <w:ind w:firstLine="708"/>
        <w:jc w:val="both"/>
        <w:rPr>
          <w:rFonts w:eastAsia="Calibri"/>
          <w:b w:val="0"/>
          <w:i w:val="0"/>
        </w:rPr>
      </w:pPr>
      <w:r w:rsidRPr="00C52D27">
        <w:rPr>
          <w:b w:val="0"/>
          <w:i w:val="0"/>
          <w:sz w:val="24"/>
          <w:szCs w:val="24"/>
        </w:rPr>
        <w:t xml:space="preserve">  </w:t>
      </w:r>
      <w:r w:rsidRPr="004753A9">
        <w:rPr>
          <w:rFonts w:eastAsia="Calibri"/>
          <w:b w:val="0"/>
          <w:i w:val="0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4753A9">
        <w:rPr>
          <w:rFonts w:eastAsia="Calibri"/>
          <w:b w:val="0"/>
          <w:i w:val="0"/>
        </w:rPr>
        <w:t>нострификации</w:t>
      </w:r>
      <w:proofErr w:type="spellEnd"/>
      <w:r w:rsidRPr="004753A9">
        <w:rPr>
          <w:rFonts w:eastAsia="Calibri"/>
          <w:b w:val="0"/>
          <w:i w:val="0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4753A9">
        <w:rPr>
          <w:rFonts w:eastAsia="Calibri"/>
          <w:b w:val="0"/>
          <w:i w:val="0"/>
        </w:rPr>
        <w:t>Болашак</w:t>
      </w:r>
      <w:proofErr w:type="spellEnd"/>
      <w:r w:rsidRPr="004753A9">
        <w:rPr>
          <w:rFonts w:eastAsia="Calibri"/>
          <w:b w:val="0"/>
          <w:i w:val="0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344567" w:rsidRDefault="00344567" w:rsidP="00344567">
      <w:pPr>
        <w:ind w:firstLine="709"/>
        <w:jc w:val="both"/>
        <w:rPr>
          <w:b w:val="0"/>
          <w:i w:val="0"/>
        </w:rPr>
      </w:pPr>
      <w:r w:rsidRPr="004753A9">
        <w:rPr>
          <w:b w:val="0"/>
          <w:i w:val="0"/>
        </w:rPr>
        <w:t>К копиям документов об образовании, выданных обладателям международной стипендии «</w:t>
      </w:r>
      <w:proofErr w:type="spellStart"/>
      <w:r w:rsidRPr="004753A9">
        <w:rPr>
          <w:b w:val="0"/>
          <w:i w:val="0"/>
        </w:rPr>
        <w:t>Болашак</w:t>
      </w:r>
      <w:proofErr w:type="spellEnd"/>
      <w:r w:rsidRPr="004753A9">
        <w:rPr>
          <w:b w:val="0"/>
          <w:i w:val="0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4753A9">
        <w:rPr>
          <w:b w:val="0"/>
          <w:i w:val="0"/>
        </w:rPr>
        <w:t>Болашак</w:t>
      </w:r>
      <w:proofErr w:type="spellEnd"/>
      <w:r w:rsidRPr="004753A9">
        <w:rPr>
          <w:b w:val="0"/>
          <w:i w:val="0"/>
        </w:rPr>
        <w:t>», выданной акционерным обществом «Центр международных программ».</w:t>
      </w:r>
    </w:p>
    <w:p w:rsidR="00344567" w:rsidRPr="004753A9" w:rsidRDefault="00344567" w:rsidP="00344567">
      <w:pPr>
        <w:ind w:firstLine="708"/>
        <w:jc w:val="both"/>
        <w:rPr>
          <w:rFonts w:eastAsia="Calibri"/>
          <w:b w:val="0"/>
          <w:i w:val="0"/>
        </w:rPr>
      </w:pPr>
      <w:r w:rsidRPr="004753A9">
        <w:rPr>
          <w:rFonts w:eastAsia="Calibri"/>
          <w:b w:val="0"/>
          <w:i w:val="0"/>
        </w:rPr>
        <w:t xml:space="preserve"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</w:t>
      </w:r>
      <w:r>
        <w:rPr>
          <w:rFonts w:eastAsia="Calibri"/>
          <w:b w:val="0"/>
          <w:i w:val="0"/>
        </w:rPr>
        <w:t>органом в сфере образования</w:t>
      </w:r>
      <w:r w:rsidRPr="004753A9">
        <w:rPr>
          <w:rFonts w:eastAsia="Calibri"/>
          <w:b w:val="0"/>
          <w:i w:val="0"/>
        </w:rPr>
        <w:t>;</w:t>
      </w:r>
    </w:p>
    <w:p w:rsidR="00344567" w:rsidRPr="004753A9" w:rsidRDefault="00344567" w:rsidP="00344567">
      <w:pPr>
        <w:pStyle w:val="aa"/>
        <w:ind w:right="-142" w:firstLine="708"/>
        <w:jc w:val="both"/>
        <w:rPr>
          <w:b w:val="0"/>
          <w:i w:val="0"/>
        </w:rPr>
      </w:pPr>
      <w:r w:rsidRPr="004753A9">
        <w:rPr>
          <w:b w:val="0"/>
          <w:i w:val="0"/>
        </w:rPr>
        <w:t>При этом службой управления персоналом (кадровой службой) посредством интегрированной информационной системы «Е-</w:t>
      </w:r>
      <w:proofErr w:type="spellStart"/>
      <w:r w:rsidRPr="004753A9">
        <w:rPr>
          <w:b w:val="0"/>
          <w:i w:val="0"/>
        </w:rPr>
        <w:t>қызмет</w:t>
      </w:r>
      <w:proofErr w:type="spellEnd"/>
      <w:r w:rsidRPr="004753A9">
        <w:rPr>
          <w:b w:val="0"/>
          <w:i w:val="0"/>
        </w:rPr>
        <w:t>» проверяется наличие у кандидата: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344567" w:rsidRPr="007E0755" w:rsidRDefault="00344567" w:rsidP="00344567">
      <w:pPr>
        <w:jc w:val="both"/>
        <w:rPr>
          <w:rFonts w:eastAsia="Calibri"/>
          <w:i w:val="0"/>
        </w:rPr>
      </w:pPr>
      <w:r w:rsidRPr="0017671E">
        <w:rPr>
          <w:b w:val="0"/>
          <w:i w:val="0"/>
          <w:sz w:val="24"/>
          <w:szCs w:val="24"/>
        </w:rPr>
        <w:t xml:space="preserve">          </w:t>
      </w:r>
      <w:r w:rsidRPr="00700D58">
        <w:rPr>
          <w:i w:val="0"/>
          <w:sz w:val="24"/>
          <w:szCs w:val="24"/>
        </w:rPr>
        <w:t xml:space="preserve"> </w:t>
      </w:r>
      <w:r w:rsidRPr="007E0755">
        <w:rPr>
          <w:i w:val="0"/>
        </w:rPr>
        <w:t xml:space="preserve">Для участия в общем конкурсе </w:t>
      </w:r>
      <w:r w:rsidRPr="007E0755">
        <w:rPr>
          <w:i w:val="0"/>
          <w:u w:val="single"/>
        </w:rPr>
        <w:t>государственным служащим</w:t>
      </w:r>
      <w:r w:rsidRPr="007E0755">
        <w:rPr>
          <w:i w:val="0"/>
        </w:rPr>
        <w:t xml:space="preserve"> и лицом, указанным в части первой </w:t>
      </w:r>
      <w:hyperlink r:id="rId8" w:anchor="z361" w:history="1">
        <w:r w:rsidRPr="00B94040">
          <w:rPr>
            <w:rStyle w:val="a3"/>
            <w:rFonts w:ascii="Times New Roman" w:eastAsiaTheme="majorEastAsia" w:hAnsi="Times New Roman" w:cs="Times New Roman"/>
            <w:i w:val="0"/>
            <w:sz w:val="28"/>
            <w:szCs w:val="28"/>
          </w:rPr>
          <w:t>пункта 8</w:t>
        </w:r>
      </w:hyperlink>
      <w:r w:rsidRPr="007E0755">
        <w:rPr>
          <w:i w:val="0"/>
        </w:rPr>
        <w:t xml:space="preserve"> статьи 27 Закона, предоставляются следующие документы:</w:t>
      </w:r>
    </w:p>
    <w:p w:rsidR="00344567" w:rsidRPr="007E0755" w:rsidRDefault="00344567" w:rsidP="00344567">
      <w:pPr>
        <w:jc w:val="both"/>
        <w:rPr>
          <w:b w:val="0"/>
          <w:i w:val="0"/>
        </w:rPr>
      </w:pPr>
      <w:r w:rsidRPr="007E0755">
        <w:rPr>
          <w:b w:val="0"/>
          <w:i w:val="0"/>
        </w:rPr>
        <w:t xml:space="preserve">          1)Заявление;</w:t>
      </w:r>
    </w:p>
    <w:p w:rsidR="00344567" w:rsidRPr="007E0755" w:rsidRDefault="00344567" w:rsidP="00344567">
      <w:pPr>
        <w:jc w:val="both"/>
        <w:rPr>
          <w:b w:val="0"/>
          <w:i w:val="0"/>
        </w:rPr>
      </w:pPr>
      <w:r w:rsidRPr="007E0755">
        <w:rPr>
          <w:b w:val="0"/>
          <w:i w:val="0"/>
        </w:rPr>
        <w:lastRenderedPageBreak/>
        <w:t xml:space="preserve">          2)Послужной список, заверенный соответствующей службой управления   персоналом не более чем за один месяц до дня представления документов.</w:t>
      </w:r>
    </w:p>
    <w:p w:rsidR="00344567" w:rsidRPr="00E85EAA" w:rsidRDefault="00344567" w:rsidP="00344567">
      <w:pPr>
        <w:pStyle w:val="aa"/>
        <w:ind w:right="-143"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>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(кадровой службы</w:t>
      </w:r>
      <w:proofErr w:type="gramStart"/>
      <w:r w:rsidRPr="007E0755">
        <w:rPr>
          <w:b w:val="0"/>
          <w:i w:val="0"/>
        </w:rPr>
        <w:t>)</w:t>
      </w:r>
      <w:proofErr w:type="gramEnd"/>
      <w:r w:rsidRPr="007E0755">
        <w:rPr>
          <w:b w:val="0"/>
          <w:i w:val="0"/>
        </w:rPr>
        <w:t xml:space="preserve"> либо лицом, на которое возложено исполнение обязанностей службы управления персоналом (кадровой службы).</w:t>
      </w:r>
    </w:p>
    <w:p w:rsidR="00344567" w:rsidRPr="007E0755" w:rsidRDefault="00344567" w:rsidP="00344567">
      <w:pPr>
        <w:pStyle w:val="aa"/>
        <w:ind w:right="-143"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7E0755">
        <w:rPr>
          <w:b w:val="0"/>
          <w:i w:val="0"/>
        </w:rPr>
        <w:t>gov</w:t>
      </w:r>
      <w:proofErr w:type="spellEnd"/>
      <w:r w:rsidRPr="007E0755">
        <w:rPr>
          <w:b w:val="0"/>
          <w:i w:val="0"/>
        </w:rPr>
        <w:t>" в сроки приема документов.</w:t>
      </w:r>
    </w:p>
    <w:p w:rsidR="00344567" w:rsidRPr="007E0755" w:rsidRDefault="00344567" w:rsidP="00344567">
      <w:pPr>
        <w:pStyle w:val="aa"/>
        <w:ind w:right="-143" w:firstLine="708"/>
        <w:jc w:val="both"/>
      </w:pPr>
      <w:r w:rsidRPr="007E0755">
        <w:rPr>
          <w:b w:val="0"/>
          <w:i w:val="0"/>
        </w:rPr>
        <w:t xml:space="preserve">В соответствии с п. </w:t>
      </w:r>
      <w:proofErr w:type="gramStart"/>
      <w:r w:rsidRPr="007E0755">
        <w:rPr>
          <w:b w:val="0"/>
          <w:i w:val="0"/>
        </w:rPr>
        <w:t>9  статьи</w:t>
      </w:r>
      <w:proofErr w:type="gramEnd"/>
      <w:r w:rsidRPr="007E0755">
        <w:rPr>
          <w:b w:val="0"/>
          <w:i w:val="0"/>
        </w:rPr>
        <w:t xml:space="preserve"> 27 Закона Республики Казахстан</w:t>
      </w:r>
      <w:r w:rsidRPr="007E0755">
        <w:t xml:space="preserve"> </w:t>
      </w:r>
      <w:r w:rsidRPr="007E0755">
        <w:rPr>
          <w:i w:val="0"/>
        </w:rPr>
        <w:t>государственные служащие, участвующие в конкурсе, тестирование не проходят.</w:t>
      </w:r>
    </w:p>
    <w:p w:rsidR="00344567" w:rsidRPr="007E0755" w:rsidRDefault="00344567" w:rsidP="00344567">
      <w:pPr>
        <w:ind w:right="-142"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344567" w:rsidRPr="007E0755" w:rsidRDefault="00344567" w:rsidP="00344567">
      <w:pPr>
        <w:ind w:right="-142"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344567" w:rsidRPr="007E0755" w:rsidRDefault="00344567" w:rsidP="00344567">
      <w:pPr>
        <w:ind w:right="-143" w:firstLine="709"/>
        <w:contextualSpacing/>
        <w:jc w:val="both"/>
        <w:rPr>
          <w:i w:val="0"/>
          <w:lang w:val="kk-KZ"/>
        </w:rPr>
      </w:pPr>
      <w:r w:rsidRPr="007E0755">
        <w:rPr>
          <w:i w:val="0"/>
        </w:rPr>
        <w:t xml:space="preserve">Документы должны быть представлены в течение </w:t>
      </w:r>
      <w:r w:rsidRPr="007E0755">
        <w:rPr>
          <w:i w:val="0"/>
          <w:lang w:val="kk-KZ"/>
        </w:rPr>
        <w:t>7</w:t>
      </w:r>
      <w:r w:rsidRPr="007E0755">
        <w:rPr>
          <w:i w:val="0"/>
        </w:rPr>
        <w:t xml:space="preserve"> рабочих дней, который исчисляется со следующего рабочего дня после публикации</w:t>
      </w:r>
      <w:r w:rsidRPr="007E0755">
        <w:rPr>
          <w:i w:val="0"/>
          <w:lang w:val="kk-KZ"/>
        </w:rPr>
        <w:t xml:space="preserve"> объявления о проведении общего конкурса на интернет-ресурсе уполномоченного органа.</w:t>
      </w:r>
    </w:p>
    <w:p w:rsidR="00344567" w:rsidRPr="00344567" w:rsidRDefault="00344567" w:rsidP="00344567">
      <w:pPr>
        <w:ind w:right="-143" w:firstLine="709"/>
        <w:contextualSpacing/>
        <w:jc w:val="both"/>
        <w:rPr>
          <w:i w:val="0"/>
        </w:rPr>
      </w:pPr>
      <w:r w:rsidRPr="007E0755">
        <w:rPr>
          <w:i w:val="0"/>
        </w:rPr>
        <w:t xml:space="preserve">Кандидаты, допущенные к собеседованию, проходят в </w:t>
      </w:r>
      <w:r w:rsidRPr="007E0755">
        <w:rPr>
          <w:i w:val="0"/>
          <w:lang w:val="kk-KZ"/>
        </w:rPr>
        <w:t xml:space="preserve">Управлении государственных доходов по </w:t>
      </w:r>
      <w:proofErr w:type="gramStart"/>
      <w:r>
        <w:rPr>
          <w:i w:val="0"/>
          <w:lang w:val="kk-KZ"/>
        </w:rPr>
        <w:t>Темирскому</w:t>
      </w:r>
      <w:r w:rsidRPr="007E0755">
        <w:rPr>
          <w:i w:val="0"/>
          <w:lang w:val="kk-KZ"/>
        </w:rPr>
        <w:t xml:space="preserve">  району</w:t>
      </w:r>
      <w:proofErr w:type="gramEnd"/>
      <w:r w:rsidRPr="007E0755">
        <w:rPr>
          <w:i w:val="0"/>
          <w:lang w:val="kk-KZ"/>
        </w:rPr>
        <w:t xml:space="preserve">, </w:t>
      </w:r>
      <w:r w:rsidRPr="00344567">
        <w:rPr>
          <w:i w:val="0"/>
          <w:lang w:val="kk-KZ"/>
        </w:rPr>
        <w:t>по адресу</w:t>
      </w:r>
      <w:r w:rsidRPr="00344567">
        <w:rPr>
          <w:i w:val="0"/>
        </w:rPr>
        <w:t xml:space="preserve"> п</w:t>
      </w:r>
      <w:r>
        <w:rPr>
          <w:i w:val="0"/>
          <w:lang w:val="kk-KZ"/>
        </w:rPr>
        <w:t>.</w:t>
      </w:r>
      <w:r w:rsidRPr="00344567">
        <w:rPr>
          <w:i w:val="0"/>
        </w:rPr>
        <w:t xml:space="preserve"> Шубаркудук, улица </w:t>
      </w:r>
      <w:proofErr w:type="spellStart"/>
      <w:r w:rsidRPr="00344567">
        <w:rPr>
          <w:i w:val="0"/>
        </w:rPr>
        <w:t>Желтоксан</w:t>
      </w:r>
      <w:proofErr w:type="spellEnd"/>
      <w:r>
        <w:rPr>
          <w:i w:val="0"/>
          <w:lang w:val="kk-KZ"/>
        </w:rPr>
        <w:t xml:space="preserve">, </w:t>
      </w:r>
      <w:r w:rsidRPr="00344567">
        <w:rPr>
          <w:i w:val="0"/>
        </w:rPr>
        <w:t>д.</w:t>
      </w:r>
      <w:r w:rsidRPr="00344567">
        <w:rPr>
          <w:i w:val="0"/>
          <w:lang w:val="kk-KZ"/>
        </w:rPr>
        <w:t>4</w:t>
      </w:r>
      <w:r w:rsidRPr="00344567">
        <w:rPr>
          <w:i w:val="0"/>
        </w:rPr>
        <w:t>, в течение трех рабочих дней со дня уведомления кандидатов о допуске их к собеседованию.</w:t>
      </w:r>
    </w:p>
    <w:p w:rsidR="00344567" w:rsidRPr="007E0755" w:rsidRDefault="00344567" w:rsidP="00344567">
      <w:pPr>
        <w:pStyle w:val="BodyText1"/>
        <w:ind w:firstLine="708"/>
        <w:jc w:val="both"/>
        <w:rPr>
          <w:rFonts w:ascii="Times New Roman" w:hAnsi="Times New Roman" w:cs="Times New Roman"/>
        </w:rPr>
      </w:pPr>
      <w:r w:rsidRPr="007E0755">
        <w:rPr>
          <w:rFonts w:ascii="Times New Roman" w:hAnsi="Times New Roman" w:cs="Times New Roman"/>
          <w:lang w:val="kk-KZ"/>
        </w:rPr>
        <w:t>В соответствии с пунктом 54 Правил проведения конкурса на занятие административных государственных должностей корпуса «Б» (Приказ Агентства № 40 от 21 февраля 2017 года)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  <w:r w:rsidRPr="007E0755">
        <w:rPr>
          <w:rFonts w:ascii="Times New Roman" w:hAnsi="Times New Roman" w:cs="Times New Roman"/>
        </w:rPr>
        <w:t xml:space="preserve"> </w:t>
      </w:r>
    </w:p>
    <w:p w:rsidR="00344567" w:rsidRPr="007E0755" w:rsidRDefault="00344567" w:rsidP="00344567">
      <w:pPr>
        <w:pStyle w:val="BodyText1"/>
        <w:ind w:firstLine="708"/>
        <w:jc w:val="both"/>
        <w:rPr>
          <w:rFonts w:ascii="Times New Roman" w:hAnsi="Times New Roman" w:cs="Times New Roman"/>
        </w:rPr>
      </w:pPr>
      <w:r w:rsidRPr="007E0755">
        <w:rPr>
          <w:rFonts w:ascii="Times New Roman" w:hAnsi="Times New Roman" w:cs="Times New Roman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344567" w:rsidRDefault="00344567" w:rsidP="00344567">
      <w:pPr>
        <w:ind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344567" w:rsidRPr="007E0755" w:rsidRDefault="00344567" w:rsidP="00344567">
      <w:pPr>
        <w:pStyle w:val="BodyText1"/>
        <w:ind w:firstLine="708"/>
        <w:jc w:val="both"/>
        <w:rPr>
          <w:rFonts w:ascii="Times New Roman" w:hAnsi="Times New Roman" w:cs="Times New Roman"/>
        </w:rPr>
      </w:pPr>
      <w:r w:rsidRPr="007E0755">
        <w:rPr>
          <w:rFonts w:ascii="Times New Roman" w:hAnsi="Times New Roman" w:cs="Times New Roman"/>
        </w:rPr>
        <w:lastRenderedPageBreak/>
        <w:t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344567" w:rsidRPr="00E85EAA" w:rsidRDefault="00344567" w:rsidP="00344567">
      <w:pPr>
        <w:pStyle w:val="BodyText1"/>
        <w:ind w:firstLine="708"/>
        <w:jc w:val="both"/>
        <w:rPr>
          <w:rFonts w:ascii="Times New Roman" w:hAnsi="Times New Roman" w:cs="Times New Roman"/>
        </w:rPr>
      </w:pPr>
      <w:r w:rsidRPr="00B0271F">
        <w:rPr>
          <w:rFonts w:ascii="Times New Roman" w:hAnsi="Times New Roman" w:cs="Times New Roman"/>
        </w:rPr>
        <w:t>При проведении конкурса допускается приглашение экспертов</w:t>
      </w:r>
      <w:r w:rsidRPr="007E0755">
        <w:rPr>
          <w:rFonts w:ascii="Times New Roman" w:hAnsi="Times New Roman" w:cs="Times New Roman"/>
        </w:rPr>
        <w:t>.</w:t>
      </w:r>
    </w:p>
    <w:p w:rsidR="00344567" w:rsidRPr="007E0755" w:rsidRDefault="00344567" w:rsidP="00344567">
      <w:pPr>
        <w:ind w:firstLine="708"/>
        <w:jc w:val="both"/>
        <w:rPr>
          <w:b w:val="0"/>
          <w:i w:val="0"/>
        </w:rPr>
      </w:pPr>
      <w:r w:rsidRPr="007E0755">
        <w:rPr>
          <w:b w:val="0"/>
          <w:i w:val="0"/>
        </w:rPr>
        <w:t xml:space="preserve">В </w:t>
      </w:r>
      <w:proofErr w:type="gramStart"/>
      <w:r w:rsidRPr="007E0755">
        <w:rPr>
          <w:b w:val="0"/>
          <w:i w:val="0"/>
        </w:rPr>
        <w:t xml:space="preserve">качестве </w:t>
      </w:r>
      <w:r w:rsidRPr="007E0755">
        <w:rPr>
          <w:b w:val="0"/>
          <w:i w:val="0"/>
          <w:lang w:val="kk-KZ"/>
        </w:rPr>
        <w:t xml:space="preserve"> </w:t>
      </w:r>
      <w:r w:rsidRPr="007E0755">
        <w:rPr>
          <w:b w:val="0"/>
          <w:i w:val="0"/>
        </w:rPr>
        <w:t>экспертов</w:t>
      </w:r>
      <w:proofErr w:type="gramEnd"/>
      <w:r w:rsidRPr="007E0755">
        <w:rPr>
          <w:b w:val="0"/>
          <w:i w:val="0"/>
        </w:rPr>
        <w:t xml:space="preserve">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E0755">
        <w:rPr>
          <w:b w:val="0"/>
          <w:i w:val="0"/>
        </w:rPr>
        <w:t>маслихатов</w:t>
      </w:r>
      <w:proofErr w:type="spellEnd"/>
      <w:r w:rsidRPr="007E0755">
        <w:rPr>
          <w:b w:val="0"/>
          <w:i w:val="0"/>
        </w:rPr>
        <w:t>.</w:t>
      </w:r>
    </w:p>
    <w:p w:rsidR="003410AD" w:rsidRPr="007E0755" w:rsidRDefault="003410AD" w:rsidP="003410AD">
      <w:pPr>
        <w:contextualSpacing/>
        <w:jc w:val="both"/>
        <w:rPr>
          <w:b w:val="0"/>
          <w:i w:val="0"/>
          <w:color w:val="000000"/>
          <w:lang w:val="kk-KZ"/>
        </w:rPr>
      </w:pPr>
      <w:r w:rsidRPr="007E0755">
        <w:rPr>
          <w:b w:val="0"/>
          <w:i w:val="0"/>
          <w:color w:val="000000"/>
        </w:rPr>
        <w:t xml:space="preserve">        </w:t>
      </w:r>
      <w:r w:rsidRPr="007E0755">
        <w:rPr>
          <w:b w:val="0"/>
          <w:i w:val="0"/>
          <w:color w:val="000000"/>
          <w:lang w:val="kk-KZ"/>
        </w:rPr>
        <w:t>Также, напоминаем участникам конкурса, что Вы имеете право обжаловать решение конкурсной комиссии в Департамент Агентства РК по делам  государственной службы по Актюбинской области по адресу: проспект Абилкаир-хана, 40 (телефон для справок:54-56-57 либо через ватсап 8-705-202-0670).</w:t>
      </w:r>
    </w:p>
    <w:p w:rsidR="003410AD" w:rsidRPr="007E0755" w:rsidRDefault="003410AD" w:rsidP="003410AD">
      <w:pPr>
        <w:ind w:firstLine="709"/>
        <w:jc w:val="both"/>
        <w:rPr>
          <w:b w:val="0"/>
          <w:i w:val="0"/>
        </w:rPr>
      </w:pPr>
      <w:r w:rsidRPr="007E0755">
        <w:rPr>
          <w:b w:val="0"/>
          <w:i w:val="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A47CD7" w:rsidRDefault="003410AD" w:rsidP="003410AD">
      <w:pPr>
        <w:pStyle w:val="aa"/>
        <w:jc w:val="both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Pr="00026F9D" w:rsidRDefault="003410AD" w:rsidP="003410AD">
      <w:pPr>
        <w:pStyle w:val="aa"/>
        <w:jc w:val="right"/>
        <w:rPr>
          <w:b w:val="0"/>
          <w:i w:val="0"/>
          <w:color w:val="000000"/>
          <w:sz w:val="24"/>
          <w:szCs w:val="24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  <w:r w:rsidRPr="00A47CD7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</w:t>
      </w: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  <w:r>
        <w:rPr>
          <w:b w:val="0"/>
          <w:i w:val="0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 </w:t>
      </w:r>
      <w:r w:rsidRPr="00A47CD7">
        <w:rPr>
          <w:b w:val="0"/>
          <w:i w:val="0"/>
          <w:color w:val="000000"/>
          <w:sz w:val="24"/>
          <w:szCs w:val="24"/>
          <w:lang w:eastAsia="ja-JP"/>
        </w:rPr>
        <w:t xml:space="preserve">   </w:t>
      </w:r>
    </w:p>
    <w:p w:rsidR="003410AD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3410AD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BC6A04" w:rsidRDefault="00BC6A04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BC6A04" w:rsidRDefault="00BC6A04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BC6A04" w:rsidRDefault="00BC6A04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BC6A04" w:rsidRDefault="00BC6A04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</w:p>
    <w:p w:rsidR="00AD3115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val="kk-KZ" w:eastAsia="ja-JP"/>
        </w:rPr>
      </w:pPr>
      <w:r>
        <w:rPr>
          <w:b w:val="0"/>
          <w:i w:val="0"/>
          <w:color w:val="000000"/>
          <w:sz w:val="24"/>
          <w:szCs w:val="24"/>
          <w:lang w:val="kk-KZ" w:eastAsia="ja-JP"/>
        </w:rPr>
        <w:t xml:space="preserve">                                                                                  </w:t>
      </w:r>
    </w:p>
    <w:p w:rsidR="003410AD" w:rsidRPr="00EB066C" w:rsidRDefault="00AD3115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>
        <w:rPr>
          <w:b w:val="0"/>
          <w:i w:val="0"/>
          <w:color w:val="000000"/>
          <w:sz w:val="24"/>
          <w:szCs w:val="24"/>
          <w:lang w:val="kk-KZ" w:eastAsia="ja-JP"/>
        </w:rPr>
        <w:lastRenderedPageBreak/>
        <w:t xml:space="preserve">                                                                                   </w:t>
      </w:r>
      <w:r w:rsidR="003410AD">
        <w:rPr>
          <w:b w:val="0"/>
          <w:i w:val="0"/>
          <w:color w:val="000000"/>
          <w:sz w:val="24"/>
          <w:szCs w:val="24"/>
          <w:lang w:val="kk-KZ" w:eastAsia="ja-JP"/>
        </w:rPr>
        <w:t xml:space="preserve"> </w:t>
      </w:r>
      <w:r w:rsidR="003410AD" w:rsidRPr="00EB066C">
        <w:rPr>
          <w:b w:val="0"/>
          <w:i w:val="0"/>
          <w:color w:val="000000"/>
          <w:sz w:val="24"/>
          <w:szCs w:val="24"/>
          <w:lang w:eastAsia="ja-JP"/>
        </w:rPr>
        <w:t>Приложение 2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к Правилам проведения конкурса на занятие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административной государственной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   должности корпуса «Б»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Форма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     _________________________________</w:t>
      </w:r>
      <w:r w:rsidRPr="00EB066C">
        <w:rPr>
          <w:b w:val="0"/>
          <w:i w:val="0"/>
          <w:sz w:val="24"/>
          <w:szCs w:val="24"/>
          <w:lang w:eastAsia="ja-JP"/>
        </w:rPr>
        <w:br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                               (государственный орган)</w:t>
      </w: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  <w:tab w:val="left" w:pos="8565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Заявление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Прошу допустить меня к участию в конкурсах на занятие вакантных административных государственных должностей: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С трансляцией и размещением на </w:t>
      </w:r>
      <w:proofErr w:type="spellStart"/>
      <w:r w:rsidRPr="00EB066C">
        <w:rPr>
          <w:b w:val="0"/>
          <w:i w:val="0"/>
          <w:color w:val="000000"/>
          <w:sz w:val="24"/>
          <w:szCs w:val="24"/>
          <w:lang w:eastAsia="ja-JP"/>
        </w:rPr>
        <w:t>интернет-ресурсе</w:t>
      </w:r>
      <w:proofErr w:type="spellEnd"/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государственного органа видеозаписи моего собеседования согласен 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  <w:t>(да/нет)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Прилагаемые документы: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sz w:val="24"/>
          <w:szCs w:val="24"/>
          <w:lang w:eastAsia="ja-JP"/>
        </w:rPr>
        <w:t>e-</w:t>
      </w:r>
      <w:proofErr w:type="spellStart"/>
      <w:r w:rsidRPr="00EB066C">
        <w:rPr>
          <w:b w:val="0"/>
          <w:i w:val="0"/>
          <w:sz w:val="24"/>
          <w:szCs w:val="24"/>
          <w:lang w:eastAsia="ja-JP"/>
        </w:rPr>
        <w:t>mail</w:t>
      </w:r>
      <w:proofErr w:type="spellEnd"/>
      <w:r w:rsidRPr="00EB066C">
        <w:rPr>
          <w:b w:val="0"/>
          <w:i w:val="0"/>
          <w:sz w:val="24"/>
          <w:szCs w:val="24"/>
          <w:lang w:eastAsia="ja-JP"/>
        </w:rPr>
        <w:t xml:space="preserve">: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>ИИН______________________________________________________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</w:p>
    <w:p w:rsidR="003410AD" w:rsidRPr="00EB066C" w:rsidRDefault="003410AD" w:rsidP="003410AD">
      <w:pPr>
        <w:tabs>
          <w:tab w:val="left" w:pos="578"/>
        </w:tabs>
        <w:contextualSpacing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________________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ab/>
        <w:t>______________________________________</w:t>
      </w:r>
    </w:p>
    <w:p w:rsidR="003410AD" w:rsidRPr="00EB066C" w:rsidRDefault="003410AD" w:rsidP="003410AD">
      <w:pPr>
        <w:tabs>
          <w:tab w:val="left" w:pos="578"/>
        </w:tabs>
        <w:contextualSpacing/>
        <w:jc w:val="both"/>
        <w:rPr>
          <w:b w:val="0"/>
          <w:i w:val="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     </w:t>
      </w:r>
      <w:r>
        <w:rPr>
          <w:b w:val="0"/>
          <w:i w:val="0"/>
          <w:color w:val="000000"/>
          <w:sz w:val="24"/>
          <w:szCs w:val="24"/>
          <w:lang w:eastAsia="ja-JP"/>
        </w:rPr>
        <w:t>(</w:t>
      </w:r>
      <w:proofErr w:type="gramStart"/>
      <w:r>
        <w:rPr>
          <w:b w:val="0"/>
          <w:i w:val="0"/>
          <w:color w:val="000000"/>
          <w:sz w:val="24"/>
          <w:szCs w:val="24"/>
          <w:lang w:eastAsia="ja-JP"/>
        </w:rPr>
        <w:t xml:space="preserve">подпись)   </w:t>
      </w:r>
      <w:proofErr w:type="gramEnd"/>
      <w:r>
        <w:rPr>
          <w:b w:val="0"/>
          <w:i w:val="0"/>
          <w:color w:val="000000"/>
          <w:sz w:val="24"/>
          <w:szCs w:val="24"/>
          <w:lang w:eastAsia="ja-JP"/>
        </w:rPr>
        <w:t xml:space="preserve">  </w:t>
      </w:r>
      <w:r>
        <w:rPr>
          <w:b w:val="0"/>
          <w:i w:val="0"/>
          <w:color w:val="000000"/>
          <w:sz w:val="24"/>
          <w:szCs w:val="24"/>
          <w:lang w:eastAsia="ja-JP"/>
        </w:rPr>
        <w:tab/>
      </w:r>
      <w:r>
        <w:rPr>
          <w:b w:val="0"/>
          <w:i w:val="0"/>
          <w:color w:val="000000"/>
          <w:sz w:val="24"/>
          <w:szCs w:val="24"/>
          <w:lang w:eastAsia="ja-JP"/>
        </w:rPr>
        <w:tab/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            (Фамилия, имя, отчество    (при его наличии))</w:t>
      </w:r>
    </w:p>
    <w:p w:rsidR="003410AD" w:rsidRPr="00EB066C" w:rsidRDefault="003410AD" w:rsidP="003410AD">
      <w:pPr>
        <w:contextualSpacing/>
        <w:jc w:val="right"/>
        <w:rPr>
          <w:b w:val="0"/>
          <w:i w:val="0"/>
          <w:color w:val="000000"/>
          <w:sz w:val="24"/>
          <w:szCs w:val="24"/>
          <w:lang w:eastAsia="ja-JP"/>
        </w:rPr>
      </w:pPr>
      <w:r w:rsidRPr="00EB066C">
        <w:rPr>
          <w:b w:val="0"/>
          <w:i w:val="0"/>
          <w:color w:val="000000"/>
          <w:sz w:val="24"/>
          <w:szCs w:val="24"/>
          <w:lang w:eastAsia="ja-JP"/>
        </w:rPr>
        <w:t xml:space="preserve"> </w:t>
      </w:r>
    </w:p>
    <w:p w:rsidR="003410AD" w:rsidRPr="00EB066C" w:rsidRDefault="003410AD" w:rsidP="003410AD">
      <w:pPr>
        <w:rPr>
          <w:b w:val="0"/>
          <w:i w:val="0"/>
          <w:color w:val="000000"/>
          <w:sz w:val="24"/>
          <w:szCs w:val="24"/>
          <w:lang w:val="kk-KZ"/>
        </w:rPr>
      </w:pPr>
      <w:r>
        <w:rPr>
          <w:b w:val="0"/>
          <w:i w:val="0"/>
          <w:color w:val="000000"/>
          <w:sz w:val="24"/>
          <w:szCs w:val="24"/>
          <w:lang w:eastAsia="ja-JP"/>
        </w:rPr>
        <w:t xml:space="preserve">                                                          </w:t>
      </w:r>
      <w:r w:rsidRPr="00EB066C">
        <w:rPr>
          <w:b w:val="0"/>
          <w:i w:val="0"/>
          <w:color w:val="000000"/>
          <w:sz w:val="24"/>
          <w:szCs w:val="24"/>
          <w:lang w:eastAsia="ja-JP"/>
        </w:rPr>
        <w:t>«___</w:t>
      </w:r>
      <w:proofErr w:type="gramStart"/>
      <w:r w:rsidRPr="00EB066C">
        <w:rPr>
          <w:b w:val="0"/>
          <w:i w:val="0"/>
          <w:color w:val="000000"/>
          <w:sz w:val="24"/>
          <w:szCs w:val="24"/>
          <w:lang w:eastAsia="ja-JP"/>
        </w:rPr>
        <w:t>_»_</w:t>
      </w:r>
      <w:proofErr w:type="gramEnd"/>
      <w:r w:rsidRPr="00EB066C">
        <w:rPr>
          <w:b w:val="0"/>
          <w:i w:val="0"/>
          <w:color w:val="000000"/>
          <w:sz w:val="24"/>
          <w:szCs w:val="24"/>
          <w:lang w:eastAsia="ja-JP"/>
        </w:rPr>
        <w:t>______________ 20__ г.</w:t>
      </w: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Pr="00026F9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3410AD" w:rsidRDefault="003410AD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5E2156" w:rsidRDefault="005E2156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BC6A04" w:rsidRDefault="00BC6A04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</w:p>
    <w:p w:rsidR="00BC6A04" w:rsidRPr="00026F9D" w:rsidRDefault="00BC6A04" w:rsidP="003410AD">
      <w:pPr>
        <w:tabs>
          <w:tab w:val="left" w:pos="709"/>
        </w:tabs>
        <w:ind w:firstLine="709"/>
        <w:contextualSpacing/>
        <w:jc w:val="both"/>
        <w:rPr>
          <w:b w:val="0"/>
          <w:i w:val="0"/>
        </w:rPr>
      </w:pPr>
      <w:bookmarkStart w:id="0" w:name="_GoBack"/>
      <w:bookmarkEnd w:id="0"/>
    </w:p>
    <w:p w:rsidR="003410AD" w:rsidRPr="00EB066C" w:rsidRDefault="003410AD" w:rsidP="003410AD">
      <w:pPr>
        <w:pStyle w:val="aa"/>
        <w:jc w:val="both"/>
        <w:rPr>
          <w:b w:val="0"/>
          <w:i w:val="0"/>
          <w:color w:val="000000"/>
          <w:sz w:val="24"/>
          <w:szCs w:val="24"/>
          <w:lang w:val="en-US"/>
        </w:rPr>
      </w:pPr>
    </w:p>
    <w:p w:rsidR="003410AD" w:rsidRPr="00026F9D" w:rsidRDefault="003410AD" w:rsidP="003410AD">
      <w:pPr>
        <w:pStyle w:val="aa"/>
        <w:ind w:firstLine="709"/>
        <w:jc w:val="right"/>
        <w:rPr>
          <w:b w:val="0"/>
          <w:i w:val="0"/>
          <w:color w:val="000000"/>
          <w:sz w:val="24"/>
          <w:szCs w:val="24"/>
        </w:rPr>
      </w:pPr>
    </w:p>
    <w:tbl>
      <w:tblPr>
        <w:tblW w:w="10942" w:type="dxa"/>
        <w:tblInd w:w="-7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413"/>
        <w:gridCol w:w="3529"/>
      </w:tblGrid>
      <w:tr w:rsidR="005E2156" w:rsidRPr="005E2156" w:rsidTr="005E2156">
        <w:trPr>
          <w:trHeight w:val="30"/>
        </w:trPr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</w:p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Приложение 3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br/>
              <w:t xml:space="preserve">К правилам проведения конкурса на занятие административной государственной должности 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br/>
              <w:t>корпуса «Б»</w:t>
            </w:r>
          </w:p>
        </w:tc>
      </w:tr>
      <w:tr w:rsidR="005E2156" w:rsidRPr="005E2156" w:rsidTr="005E2156">
        <w:trPr>
          <w:trHeight w:val="30"/>
        </w:trPr>
        <w:tc>
          <w:tcPr>
            <w:tcW w:w="7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Форма</w:t>
            </w:r>
          </w:p>
        </w:tc>
      </w:tr>
    </w:tbl>
    <w:p w:rsidR="005E2156" w:rsidRPr="005E2156" w:rsidRDefault="005E2156" w:rsidP="005E2156">
      <w:pPr>
        <w:rPr>
          <w:b w:val="0"/>
          <w:i w:val="0"/>
          <w:sz w:val="24"/>
          <w:szCs w:val="24"/>
        </w:rPr>
      </w:pPr>
      <w:r w:rsidRPr="005E2156">
        <w:rPr>
          <w:b w:val="0"/>
          <w:i w:val="0"/>
          <w:color w:val="000000"/>
          <w:sz w:val="24"/>
          <w:szCs w:val="24"/>
        </w:rPr>
        <w:t>"Б" КОРПУСЫНЫҢ ӘКІМШІЛІК МЕМЛЕКЕТТІК</w:t>
      </w:r>
      <w:r w:rsidRPr="005E2156">
        <w:rPr>
          <w:b w:val="0"/>
          <w:i w:val="0"/>
          <w:sz w:val="24"/>
          <w:szCs w:val="24"/>
        </w:rPr>
        <w:br/>
      </w:r>
      <w:r w:rsidRPr="005E2156">
        <w:rPr>
          <w:b w:val="0"/>
          <w:i w:val="0"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5E2156">
        <w:rPr>
          <w:b w:val="0"/>
          <w:i w:val="0"/>
          <w:sz w:val="24"/>
          <w:szCs w:val="24"/>
        </w:rPr>
        <w:br/>
      </w:r>
      <w:r w:rsidRPr="005E2156">
        <w:rPr>
          <w:b w:val="0"/>
          <w:i w:val="0"/>
          <w:color w:val="000000"/>
          <w:sz w:val="24"/>
          <w:szCs w:val="24"/>
        </w:rPr>
        <w:t>ПОСЛУЖНОЙ СПИСОК</w:t>
      </w:r>
      <w:r w:rsidRPr="005E2156">
        <w:rPr>
          <w:b w:val="0"/>
          <w:i w:val="0"/>
          <w:sz w:val="24"/>
          <w:szCs w:val="24"/>
        </w:rPr>
        <w:br/>
      </w:r>
      <w:r w:rsidRPr="005E2156">
        <w:rPr>
          <w:b w:val="0"/>
          <w:i w:val="0"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5E2156">
        <w:rPr>
          <w:b w:val="0"/>
          <w:i w:val="0"/>
          <w:sz w:val="24"/>
          <w:szCs w:val="24"/>
        </w:rPr>
        <w:br/>
      </w:r>
      <w:r w:rsidRPr="005E2156">
        <w:rPr>
          <w:b w:val="0"/>
          <w:i w:val="0"/>
          <w:color w:val="000000"/>
          <w:sz w:val="24"/>
          <w:szCs w:val="24"/>
        </w:rPr>
        <w:t>ДОЛЖНОСТЬ КОРПУСА "Б"</w:t>
      </w:r>
    </w:p>
    <w:tbl>
      <w:tblPr>
        <w:tblW w:w="109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0"/>
        <w:gridCol w:w="4446"/>
        <w:gridCol w:w="141"/>
        <w:gridCol w:w="3404"/>
      </w:tblGrid>
      <w:tr w:rsidR="005E2156" w:rsidRPr="005E2156" w:rsidTr="005E2156">
        <w:trPr>
          <w:trHeight w:val="3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тегі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және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әкесінің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 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1920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0"/>
            </w:tblGrid>
            <w:tr w:rsidR="005E2156" w:rsidRPr="005E2156">
              <w:trPr>
                <w:trHeight w:val="1447"/>
              </w:trPr>
              <w:tc>
                <w:tcPr>
                  <w:tcW w:w="192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2156" w:rsidRPr="005E2156" w:rsidRDefault="005E2156">
                  <w:pPr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ФОТО</w:t>
                  </w:r>
                  <w:r w:rsidRPr="005E2156">
                    <w:rPr>
                      <w:b w:val="0"/>
                      <w:i w:val="0"/>
                      <w:sz w:val="24"/>
                      <w:szCs w:val="24"/>
                    </w:rPr>
                    <w:br/>
                  </w:r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түсті</w:t>
                  </w:r>
                  <w:proofErr w:type="spellEnd"/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/ цветное,</w:t>
                  </w:r>
                  <w:r w:rsidRPr="005E2156">
                    <w:rPr>
                      <w:b w:val="0"/>
                      <w:i w:val="0"/>
                      <w:sz w:val="24"/>
                      <w:szCs w:val="24"/>
                    </w:rPr>
                    <w:br/>
                  </w:r>
                  <w:r w:rsidRPr="005E2156">
                    <w:rPr>
                      <w:b w:val="0"/>
                      <w:i w:val="0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</w:p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лауазымы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санаты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/категория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E2156" w:rsidRPr="005E2156" w:rsidTr="005E2156">
        <w:trPr>
          <w:trHeight w:val="3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_____________________________________________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жеке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с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 xml:space="preserve">әйкестендіру нөмірі / индивидуальный </w:t>
            </w:r>
          </w:p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идентификационный номер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E2156" w:rsidRPr="005E2156" w:rsidTr="005E2156">
        <w:trPr>
          <w:trHeight w:val="3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Туған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күні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және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жері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Ұлты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қалауы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бойынша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   3.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Отбасылы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қ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дайы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,  балалардың</w:t>
            </w:r>
            <w:proofErr w:type="gramEnd"/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 xml:space="preserve"> бар болуы/</w:t>
            </w:r>
          </w:p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Семейное положение, наличие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  <w:lang w:val="kk-KZ"/>
              </w:rPr>
            </w:pP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Оқу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орнын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бітірген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жылы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және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оның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атауы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Мамандығы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бойынша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біліктілігі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ғылыми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дәрежесі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ғылыми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атағы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 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Шетел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тілдерін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білуі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құрметті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атақтары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 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дәрежесі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әскери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арнайы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атақтары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сыныптық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шені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 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Жаза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түрі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күні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негізі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 /</w:t>
            </w:r>
          </w:p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Соңғы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үш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жылдағы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жыл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сайынғы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бағалау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күні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нәтижесі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егер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үш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жылдан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жұмыс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істеген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жағдайда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нақты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жұмыс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істеген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бағасы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әкімшілік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толтырады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)/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</w:t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период (заполняется государственными служащими)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lastRenderedPageBreak/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5E2156" w:rsidRPr="005E2156" w:rsidTr="005E2156">
        <w:trPr>
          <w:trHeight w:val="3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Күні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қызметі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жұмыс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орны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мекеменің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жері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5E2156" w:rsidRPr="005E2156" w:rsidTr="005E2156">
        <w:trPr>
          <w:trHeight w:val="3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sz w:val="24"/>
                <w:szCs w:val="24"/>
              </w:rPr>
              <w:br/>
            </w:r>
          </w:p>
        </w:tc>
      </w:tr>
      <w:tr w:rsidR="005E2156" w:rsidRPr="005E2156" w:rsidTr="005E2156">
        <w:trPr>
          <w:trHeight w:val="3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E2156" w:rsidRPr="005E2156" w:rsidTr="005E2156">
        <w:trPr>
          <w:trHeight w:val="3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5E2156" w:rsidRPr="005E2156" w:rsidTr="005E2156">
        <w:trPr>
          <w:trHeight w:val="3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_____________________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қолы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156" w:rsidRPr="005E2156" w:rsidRDefault="005E2156">
            <w:pPr>
              <w:rPr>
                <w:b w:val="0"/>
                <w:i w:val="0"/>
                <w:sz w:val="24"/>
                <w:szCs w:val="24"/>
              </w:rPr>
            </w:pPr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_______________</w:t>
            </w:r>
            <w:r w:rsidRPr="005E2156">
              <w:rPr>
                <w:b w:val="0"/>
                <w:i w:val="0"/>
                <w:sz w:val="24"/>
                <w:szCs w:val="24"/>
              </w:rPr>
              <w:br/>
            </w:r>
            <w:proofErr w:type="spellStart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күні</w:t>
            </w:r>
            <w:proofErr w:type="spellEnd"/>
            <w:r w:rsidRPr="005E2156">
              <w:rPr>
                <w:b w:val="0"/>
                <w:i w:val="0"/>
                <w:color w:val="000000"/>
                <w:sz w:val="24"/>
                <w:szCs w:val="24"/>
              </w:rPr>
              <w:t>/дата</w:t>
            </w:r>
          </w:p>
        </w:tc>
      </w:tr>
    </w:tbl>
    <w:p w:rsidR="005E2156" w:rsidRPr="005E2156" w:rsidRDefault="005E2156" w:rsidP="005E2156">
      <w:pPr>
        <w:jc w:val="both"/>
        <w:rPr>
          <w:b w:val="0"/>
          <w:i w:val="0"/>
          <w:sz w:val="24"/>
          <w:szCs w:val="24"/>
          <w:lang w:val="kk-KZ"/>
        </w:rPr>
      </w:pPr>
    </w:p>
    <w:p w:rsidR="005E2156" w:rsidRPr="005E2156" w:rsidRDefault="005E2156" w:rsidP="005E2156">
      <w:pPr>
        <w:jc w:val="both"/>
        <w:rPr>
          <w:b w:val="0"/>
          <w:i w:val="0"/>
          <w:sz w:val="24"/>
          <w:szCs w:val="24"/>
          <w:lang w:val="kk-KZ"/>
        </w:rPr>
      </w:pPr>
      <w:r w:rsidRPr="005E2156">
        <w:rPr>
          <w:b w:val="0"/>
          <w:i w:val="0"/>
          <w:sz w:val="24"/>
          <w:szCs w:val="24"/>
          <w:lang w:val="kk-KZ"/>
        </w:rPr>
        <w:t>*Примечание: в послужном списке каждая занимаемая должность заполняется в отдельной графе</w:t>
      </w:r>
    </w:p>
    <w:p w:rsidR="005E2156" w:rsidRPr="005E2156" w:rsidRDefault="005E2156" w:rsidP="005E2156">
      <w:pPr>
        <w:pStyle w:val="aa"/>
        <w:rPr>
          <w:b w:val="0"/>
          <w:i w:val="0"/>
          <w:sz w:val="24"/>
          <w:szCs w:val="24"/>
          <w:lang w:val="kk-KZ"/>
        </w:rPr>
      </w:pPr>
    </w:p>
    <w:p w:rsidR="007B72C8" w:rsidRPr="005E2156" w:rsidRDefault="007B72C8" w:rsidP="005E2156">
      <w:pPr>
        <w:spacing w:before="100" w:beforeAutospacing="1" w:after="100" w:afterAutospacing="1"/>
        <w:jc w:val="both"/>
        <w:rPr>
          <w:lang w:val="kk-KZ"/>
        </w:rPr>
      </w:pPr>
    </w:p>
    <w:sectPr w:rsidR="007B72C8" w:rsidRPr="005E2156" w:rsidSect="00BC6A04">
      <w:headerReference w:type="default" r:id="rId9"/>
      <w:pgSz w:w="11906" w:h="16838"/>
      <w:pgMar w:top="1276" w:right="1080" w:bottom="993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B4" w:rsidRDefault="00930AB4" w:rsidP="00706278">
      <w:r>
        <w:separator/>
      </w:r>
    </w:p>
  </w:endnote>
  <w:endnote w:type="continuationSeparator" w:id="0">
    <w:p w:rsidR="00930AB4" w:rsidRDefault="00930AB4" w:rsidP="007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B4" w:rsidRDefault="00930AB4" w:rsidP="00706278">
      <w:r>
        <w:separator/>
      </w:r>
    </w:p>
  </w:footnote>
  <w:footnote w:type="continuationSeparator" w:id="0">
    <w:p w:rsidR="00930AB4" w:rsidRDefault="00930AB4" w:rsidP="007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58" w:rsidRDefault="005D7CE1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619760</wp:posOffset>
              </wp:positionV>
              <wp:extent cx="381000" cy="8018780"/>
              <wp:effectExtent l="0" t="635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558" w:rsidRPr="00A7208F" w:rsidRDefault="00930AB4" w:rsidP="00A7208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3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nBUnTt4AAAAMAQAADwAAAAAAAAAAAAAAAADgBAAAZHJzL2Rvd25yZXYueG1sUEsFBgAAAAAE&#10;AAQA8wAAAOsFAAAAAA==&#10;" stroked="f">
              <v:textbox style="layout-flow:vertical;mso-layout-flow-alt:bottom-to-top">
                <w:txbxContent>
                  <w:p w:rsidR="00345558" w:rsidRPr="00A7208F" w:rsidRDefault="00930AB4" w:rsidP="00A7208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D"/>
    <w:rsid w:val="00011CB6"/>
    <w:rsid w:val="001F314D"/>
    <w:rsid w:val="003410AD"/>
    <w:rsid w:val="00344567"/>
    <w:rsid w:val="0038082B"/>
    <w:rsid w:val="00427DC8"/>
    <w:rsid w:val="00456EC7"/>
    <w:rsid w:val="005D7CE1"/>
    <w:rsid w:val="005E2156"/>
    <w:rsid w:val="00674CDE"/>
    <w:rsid w:val="00706278"/>
    <w:rsid w:val="0076179E"/>
    <w:rsid w:val="007B72C8"/>
    <w:rsid w:val="00862348"/>
    <w:rsid w:val="008B61C0"/>
    <w:rsid w:val="008F144C"/>
    <w:rsid w:val="009261B1"/>
    <w:rsid w:val="00930AB4"/>
    <w:rsid w:val="009C49ED"/>
    <w:rsid w:val="00A016AA"/>
    <w:rsid w:val="00A429C2"/>
    <w:rsid w:val="00A73064"/>
    <w:rsid w:val="00A73591"/>
    <w:rsid w:val="00AA1695"/>
    <w:rsid w:val="00AD3115"/>
    <w:rsid w:val="00B94040"/>
    <w:rsid w:val="00BC6A04"/>
    <w:rsid w:val="00BF3631"/>
    <w:rsid w:val="00C04C5E"/>
    <w:rsid w:val="00C2476D"/>
    <w:rsid w:val="00D95191"/>
    <w:rsid w:val="00DB0503"/>
    <w:rsid w:val="00DE0DF4"/>
    <w:rsid w:val="00EB57C3"/>
    <w:rsid w:val="00F24D0C"/>
    <w:rsid w:val="00F26CBF"/>
    <w:rsid w:val="00F54190"/>
    <w:rsid w:val="00F5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A0F0"/>
  <w15:docId w15:val="{28232E35-B301-4697-988E-A8F0D5B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qFormat/>
    <w:rsid w:val="003410AD"/>
    <w:pPr>
      <w:widowControl/>
      <w:jc w:val="left"/>
    </w:pPr>
    <w:rPr>
      <w:rFonts w:ascii="KZ Times New Roman" w:hAnsi="KZ Times New Roman" w:cs="KZ Times New Roman"/>
      <w:b w:val="0"/>
      <w:bCs w:val="0"/>
      <w:i w:val="0"/>
      <w:iCs w:val="0"/>
    </w:rPr>
  </w:style>
  <w:style w:type="character" w:styleId="a3">
    <w:name w:val="Hyperlink"/>
    <w:basedOn w:val="a0"/>
    <w:uiPriority w:val="99"/>
    <w:unhideWhenUsed/>
    <w:rsid w:val="003410AD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paragraph" w:styleId="a4">
    <w:name w:val="List Paragraph"/>
    <w:basedOn w:val="a"/>
    <w:link w:val="a5"/>
    <w:uiPriority w:val="34"/>
    <w:qFormat/>
    <w:rsid w:val="003410AD"/>
    <w:pPr>
      <w:widowControl/>
      <w:ind w:left="720"/>
      <w:contextualSpacing/>
      <w:jc w:val="left"/>
    </w:pPr>
    <w:rPr>
      <w:b w:val="0"/>
      <w:bCs w:val="0"/>
      <w:i w:val="0"/>
      <w:iCs w:val="0"/>
    </w:rPr>
  </w:style>
  <w:style w:type="paragraph" w:styleId="a6">
    <w:name w:val="Title"/>
    <w:basedOn w:val="a"/>
    <w:link w:val="a7"/>
    <w:qFormat/>
    <w:rsid w:val="003410AD"/>
    <w:pPr>
      <w:widowControl/>
    </w:pPr>
    <w:rPr>
      <w:i w:val="0"/>
      <w:iCs w:val="0"/>
      <w:sz w:val="24"/>
      <w:szCs w:val="24"/>
    </w:rPr>
  </w:style>
  <w:style w:type="character" w:customStyle="1" w:styleId="a7">
    <w:name w:val="Заголовок Знак"/>
    <w:basedOn w:val="a0"/>
    <w:link w:val="a6"/>
    <w:rsid w:val="003410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3410AD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rsid w:val="003410AD"/>
    <w:pPr>
      <w:widowControl/>
      <w:tabs>
        <w:tab w:val="center" w:pos="4677"/>
        <w:tab w:val="right" w:pos="9355"/>
      </w:tabs>
      <w:jc w:val="left"/>
    </w:pPr>
    <w:rPr>
      <w:b w:val="0"/>
      <w:bCs w:val="0"/>
      <w:i w:val="0"/>
      <w:iCs w:val="0"/>
      <w:sz w:val="24"/>
      <w:szCs w:val="24"/>
      <w:lang w:val="kk-KZ" w:eastAsia="kk-KZ"/>
    </w:rPr>
  </w:style>
  <w:style w:type="character" w:customStyle="1" w:styleId="a9">
    <w:name w:val="Верхний колонтитул Знак"/>
    <w:basedOn w:val="a0"/>
    <w:link w:val="a8"/>
    <w:rsid w:val="003410AD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a">
    <w:name w:val="No Spacing"/>
    <w:aliases w:val="Обя,мелкий,норма,No Spacing1,мой рабочий,No Spacing,Айгерим,Без интервала11,свой,14 TNR,МОЙ СТИЛЬ,Без интеБез интервала,Без интервала2,Без интервала111,Без интервала1"/>
    <w:link w:val="ab"/>
    <w:uiPriority w:val="1"/>
    <w:qFormat/>
    <w:rsid w:val="003410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c">
    <w:name w:val="Emphasis"/>
    <w:qFormat/>
    <w:rsid w:val="003410AD"/>
    <w:rPr>
      <w:i/>
      <w:iCs/>
    </w:rPr>
  </w:style>
  <w:style w:type="character" w:customStyle="1" w:styleId="ab">
    <w:name w:val="Без интервала Знак"/>
    <w:aliases w:val="Обя Знак,мелкий Знак,норма Знак,No Spacing1 Знак,мой рабочий Знак,No Spacing Знак,Айгерим Знак,Без интервала11 Знак,свой Знак,14 TNR Знак,МОЙ СТИЛЬ Знак,Без интеБез интервала Знак,Без интервала2 Знак,Без интервала111 Знак"/>
    <w:link w:val="aa"/>
    <w:uiPriority w:val="1"/>
    <w:locked/>
    <w:rsid w:val="003410A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3410A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1500000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Zhamanova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irnal@taxaktub.mgd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Куанышев Ербол Серикович</dc:creator>
  <cp:lastModifiedBy>Жаманова Ботакоз Муратовна</cp:lastModifiedBy>
  <cp:revision>2</cp:revision>
  <dcterms:created xsi:type="dcterms:W3CDTF">2021-01-20T05:32:00Z</dcterms:created>
  <dcterms:modified xsi:type="dcterms:W3CDTF">2021-01-20T05:32:00Z</dcterms:modified>
</cp:coreProperties>
</file>