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77" w:rsidRPr="00134C77" w:rsidRDefault="00134C77" w:rsidP="002C70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34C77">
        <w:rPr>
          <w:rFonts w:ascii="Times New Roman" w:hAnsi="Times New Roman"/>
          <w:b/>
          <w:sz w:val="28"/>
          <w:szCs w:val="28"/>
        </w:rPr>
        <w:t>Информация</w:t>
      </w:r>
    </w:p>
    <w:p w:rsidR="00134C77" w:rsidRPr="00134C77" w:rsidRDefault="00134C77" w:rsidP="00134C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34C77">
        <w:rPr>
          <w:rFonts w:ascii="Times New Roman" w:hAnsi="Times New Roman"/>
          <w:b/>
          <w:sz w:val="28"/>
          <w:szCs w:val="28"/>
        </w:rPr>
        <w:t>о  проделанной работе по противодействию коррупции</w:t>
      </w:r>
    </w:p>
    <w:p w:rsidR="002C7089" w:rsidRDefault="00134C77" w:rsidP="00134C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34C77">
        <w:rPr>
          <w:rFonts w:ascii="Times New Roman" w:hAnsi="Times New Roman"/>
          <w:b/>
          <w:sz w:val="28"/>
          <w:szCs w:val="28"/>
        </w:rPr>
        <w:t xml:space="preserve">в ДГД по Актюбинской области за </w:t>
      </w:r>
      <w:r w:rsidR="0049463D" w:rsidRPr="0049463D"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b/>
          <w:sz w:val="28"/>
          <w:szCs w:val="28"/>
        </w:rPr>
        <w:t>месяца</w:t>
      </w:r>
      <w:r w:rsidRPr="00134C77">
        <w:rPr>
          <w:rFonts w:ascii="Times New Roman" w:hAnsi="Times New Roman"/>
          <w:b/>
          <w:sz w:val="28"/>
          <w:szCs w:val="28"/>
        </w:rPr>
        <w:t xml:space="preserve"> 2016 года</w:t>
      </w:r>
      <w:r w:rsidR="002C7089">
        <w:rPr>
          <w:rFonts w:ascii="Times New Roman" w:hAnsi="Times New Roman"/>
          <w:b/>
          <w:sz w:val="28"/>
          <w:szCs w:val="28"/>
        </w:rPr>
        <w:t xml:space="preserve"> </w:t>
      </w:r>
    </w:p>
    <w:p w:rsidR="00370B94" w:rsidRDefault="00370B94" w:rsidP="00134C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0B94" w:rsidRDefault="00370B94" w:rsidP="00134C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02CE" w:rsidRDefault="00455400" w:rsidP="00134C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CD1100">
        <w:rPr>
          <w:rFonts w:ascii="Times New Roman" w:hAnsi="Times New Roman"/>
          <w:sz w:val="28"/>
          <w:szCs w:val="28"/>
        </w:rPr>
        <w:t xml:space="preserve">ротиводействие коррупционным проявлениям </w:t>
      </w:r>
      <w:r w:rsidR="009B02CE" w:rsidRPr="00956437">
        <w:rPr>
          <w:rFonts w:ascii="Times New Roman" w:hAnsi="Times New Roman"/>
          <w:sz w:val="28"/>
          <w:szCs w:val="28"/>
        </w:rPr>
        <w:t xml:space="preserve">является одним из приоритетных направлений и важной составляющей в деятельности </w:t>
      </w:r>
      <w:r w:rsidR="00CD1100">
        <w:rPr>
          <w:rFonts w:ascii="Times New Roman" w:hAnsi="Times New Roman"/>
          <w:sz w:val="28"/>
          <w:szCs w:val="28"/>
        </w:rPr>
        <w:t xml:space="preserve"> </w:t>
      </w:r>
      <w:r w:rsidR="009B02CE" w:rsidRPr="00956437">
        <w:rPr>
          <w:rFonts w:ascii="Times New Roman" w:hAnsi="Times New Roman"/>
          <w:sz w:val="28"/>
          <w:szCs w:val="28"/>
        </w:rPr>
        <w:t xml:space="preserve"> Департамент</w:t>
      </w:r>
      <w:r w:rsidR="00CD1100">
        <w:rPr>
          <w:rFonts w:ascii="Times New Roman" w:hAnsi="Times New Roman"/>
          <w:sz w:val="28"/>
          <w:szCs w:val="28"/>
        </w:rPr>
        <w:t>а государственных доходов по Актюбинской области (далее – Департамента)</w:t>
      </w:r>
      <w:r w:rsidR="00134C77">
        <w:rPr>
          <w:rFonts w:ascii="Times New Roman" w:hAnsi="Times New Roman"/>
          <w:sz w:val="28"/>
          <w:szCs w:val="28"/>
        </w:rPr>
        <w:t xml:space="preserve">,  </w:t>
      </w:r>
      <w:r w:rsidR="009B02CE">
        <w:rPr>
          <w:rFonts w:ascii="Times New Roman" w:hAnsi="Times New Roman"/>
          <w:sz w:val="28"/>
          <w:szCs w:val="28"/>
        </w:rPr>
        <w:t xml:space="preserve">и </w:t>
      </w:r>
      <w:r w:rsidR="009B02CE" w:rsidRPr="00956437">
        <w:rPr>
          <w:rFonts w:ascii="Times New Roman" w:hAnsi="Times New Roman"/>
          <w:sz w:val="28"/>
          <w:szCs w:val="28"/>
        </w:rPr>
        <w:t xml:space="preserve">основывается на исполнении </w:t>
      </w:r>
      <w:r w:rsidR="009B02CE">
        <w:rPr>
          <w:rFonts w:ascii="Times New Roman" w:hAnsi="Times New Roman"/>
          <w:sz w:val="28"/>
          <w:szCs w:val="28"/>
        </w:rPr>
        <w:t xml:space="preserve">основных </w:t>
      </w:r>
      <w:r w:rsidR="009B02CE" w:rsidRPr="00956437">
        <w:rPr>
          <w:rFonts w:ascii="Times New Roman" w:hAnsi="Times New Roman"/>
          <w:sz w:val="28"/>
          <w:szCs w:val="28"/>
        </w:rPr>
        <w:t>задач, поставленных Главой Государства</w:t>
      </w:r>
      <w:r w:rsidR="009B02CE">
        <w:rPr>
          <w:rFonts w:ascii="Times New Roman" w:hAnsi="Times New Roman"/>
          <w:sz w:val="28"/>
          <w:szCs w:val="28"/>
        </w:rPr>
        <w:t>, Антикоррупционной стратеги</w:t>
      </w:r>
      <w:r w:rsidR="007556E5">
        <w:rPr>
          <w:rFonts w:ascii="Times New Roman" w:hAnsi="Times New Roman"/>
          <w:sz w:val="28"/>
          <w:szCs w:val="28"/>
        </w:rPr>
        <w:t>и</w:t>
      </w:r>
      <w:r w:rsidR="009B02CE">
        <w:rPr>
          <w:rFonts w:ascii="Times New Roman" w:hAnsi="Times New Roman"/>
          <w:sz w:val="28"/>
          <w:szCs w:val="28"/>
        </w:rPr>
        <w:t xml:space="preserve"> Республики Казахстан, </w:t>
      </w:r>
      <w:r w:rsidR="00CD1100">
        <w:rPr>
          <w:rFonts w:ascii="Times New Roman" w:hAnsi="Times New Roman"/>
          <w:sz w:val="28"/>
          <w:szCs w:val="28"/>
        </w:rPr>
        <w:t>П</w:t>
      </w:r>
      <w:r w:rsidR="009B02CE">
        <w:rPr>
          <w:rFonts w:ascii="Times New Roman" w:hAnsi="Times New Roman"/>
          <w:sz w:val="28"/>
          <w:szCs w:val="28"/>
        </w:rPr>
        <w:t>лана мероприятий Министерства финансов Республики Казахстан на 2015-2017 годы (</w:t>
      </w:r>
      <w:r w:rsidR="009B02CE" w:rsidRPr="007E1BF3">
        <w:rPr>
          <w:rFonts w:ascii="Times New Roman" w:hAnsi="Times New Roman"/>
          <w:i/>
          <w:sz w:val="28"/>
          <w:szCs w:val="28"/>
        </w:rPr>
        <w:t>утвержден</w:t>
      </w:r>
      <w:r w:rsidR="001877B5">
        <w:rPr>
          <w:rFonts w:ascii="Times New Roman" w:hAnsi="Times New Roman"/>
          <w:i/>
          <w:sz w:val="28"/>
          <w:szCs w:val="28"/>
        </w:rPr>
        <w:t>н</w:t>
      </w:r>
      <w:r w:rsidR="00CD1100">
        <w:rPr>
          <w:rFonts w:ascii="Times New Roman" w:hAnsi="Times New Roman"/>
          <w:i/>
          <w:sz w:val="28"/>
          <w:szCs w:val="28"/>
        </w:rPr>
        <w:t>ого</w:t>
      </w:r>
      <w:r w:rsidR="009B02CE" w:rsidRPr="007E1BF3">
        <w:rPr>
          <w:rFonts w:ascii="Times New Roman" w:hAnsi="Times New Roman"/>
          <w:i/>
          <w:sz w:val="28"/>
          <w:szCs w:val="28"/>
        </w:rPr>
        <w:t xml:space="preserve"> приказом МФ РК от 20.07.2015 года № 417</w:t>
      </w:r>
      <w:r w:rsidR="009B02CE">
        <w:rPr>
          <w:rFonts w:ascii="Times New Roman" w:hAnsi="Times New Roman"/>
          <w:sz w:val="28"/>
          <w:szCs w:val="28"/>
        </w:rPr>
        <w:t xml:space="preserve">), </w:t>
      </w:r>
      <w:r w:rsidR="00CD1100">
        <w:rPr>
          <w:rFonts w:ascii="Times New Roman" w:hAnsi="Times New Roman"/>
          <w:sz w:val="28"/>
          <w:szCs w:val="28"/>
        </w:rPr>
        <w:t>Плана мероприятий по снижению уровня коррупции в системе органов</w:t>
      </w:r>
      <w:proofErr w:type="gramEnd"/>
      <w:r w:rsidR="00CD1100">
        <w:rPr>
          <w:rFonts w:ascii="Times New Roman" w:hAnsi="Times New Roman"/>
          <w:sz w:val="28"/>
          <w:szCs w:val="28"/>
        </w:rPr>
        <w:t xml:space="preserve"> государственных доходов Республики Казахстан на 2015-2017 годы и друг</w:t>
      </w:r>
      <w:r w:rsidR="007556E5">
        <w:rPr>
          <w:rFonts w:ascii="Times New Roman" w:hAnsi="Times New Roman"/>
          <w:sz w:val="28"/>
          <w:szCs w:val="28"/>
        </w:rPr>
        <w:t>и</w:t>
      </w:r>
      <w:r w:rsidR="00CD1100">
        <w:rPr>
          <w:rFonts w:ascii="Times New Roman" w:hAnsi="Times New Roman"/>
          <w:sz w:val="28"/>
          <w:szCs w:val="28"/>
        </w:rPr>
        <w:t xml:space="preserve">х </w:t>
      </w:r>
      <w:r w:rsidR="009B02CE">
        <w:rPr>
          <w:rFonts w:ascii="Times New Roman" w:hAnsi="Times New Roman"/>
          <w:sz w:val="28"/>
          <w:szCs w:val="28"/>
        </w:rPr>
        <w:t>региональн</w:t>
      </w:r>
      <w:r w:rsidR="00CD1100">
        <w:rPr>
          <w:rFonts w:ascii="Times New Roman" w:hAnsi="Times New Roman"/>
          <w:sz w:val="28"/>
          <w:szCs w:val="28"/>
        </w:rPr>
        <w:t xml:space="preserve">ых </w:t>
      </w:r>
      <w:r w:rsidR="009B02CE">
        <w:rPr>
          <w:rFonts w:ascii="Times New Roman" w:hAnsi="Times New Roman"/>
          <w:sz w:val="28"/>
          <w:szCs w:val="28"/>
        </w:rPr>
        <w:t>план</w:t>
      </w:r>
      <w:r w:rsidR="00CD1100">
        <w:rPr>
          <w:rFonts w:ascii="Times New Roman" w:hAnsi="Times New Roman"/>
          <w:sz w:val="28"/>
          <w:szCs w:val="28"/>
        </w:rPr>
        <w:t>о</w:t>
      </w:r>
      <w:r w:rsidR="007556E5">
        <w:rPr>
          <w:rFonts w:ascii="Times New Roman" w:hAnsi="Times New Roman"/>
          <w:sz w:val="28"/>
          <w:szCs w:val="28"/>
        </w:rPr>
        <w:t>в</w:t>
      </w:r>
      <w:r w:rsidR="009B02CE">
        <w:rPr>
          <w:rFonts w:ascii="Times New Roman" w:hAnsi="Times New Roman"/>
          <w:sz w:val="28"/>
          <w:szCs w:val="28"/>
        </w:rPr>
        <w:t xml:space="preserve"> </w:t>
      </w:r>
      <w:r w:rsidR="00CD1100">
        <w:rPr>
          <w:rFonts w:ascii="Times New Roman" w:hAnsi="Times New Roman"/>
          <w:sz w:val="28"/>
          <w:szCs w:val="28"/>
        </w:rPr>
        <w:t xml:space="preserve">Актюбинской области </w:t>
      </w:r>
      <w:r w:rsidR="009B02CE">
        <w:rPr>
          <w:rFonts w:ascii="Times New Roman" w:hAnsi="Times New Roman"/>
          <w:sz w:val="28"/>
          <w:szCs w:val="28"/>
        </w:rPr>
        <w:t>по противодейст</w:t>
      </w:r>
      <w:r w:rsidR="007556E5">
        <w:rPr>
          <w:rFonts w:ascii="Times New Roman" w:hAnsi="Times New Roman"/>
          <w:sz w:val="28"/>
          <w:szCs w:val="28"/>
        </w:rPr>
        <w:t>вию коррупции на 2015-2017 годы</w:t>
      </w:r>
      <w:r w:rsidR="00134C77">
        <w:rPr>
          <w:rFonts w:ascii="Times New Roman" w:hAnsi="Times New Roman"/>
          <w:sz w:val="28"/>
          <w:szCs w:val="28"/>
        </w:rPr>
        <w:t>.</w:t>
      </w:r>
    </w:p>
    <w:p w:rsidR="00B20AAF" w:rsidRDefault="00B20AAF" w:rsidP="00B20AA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Основные усилия </w:t>
      </w:r>
      <w:r w:rsidR="00455400">
        <w:rPr>
          <w:rFonts w:ascii="Times New Roman" w:hAnsi="Times New Roman"/>
          <w:sz w:val="28"/>
          <w:szCs w:val="28"/>
        </w:rPr>
        <w:t xml:space="preserve">Департамента </w:t>
      </w:r>
      <w:r w:rsidR="00440E48">
        <w:rPr>
          <w:rFonts w:ascii="Times New Roman" w:hAnsi="Times New Roman"/>
          <w:sz w:val="28"/>
          <w:szCs w:val="28"/>
        </w:rPr>
        <w:t xml:space="preserve">в </w:t>
      </w:r>
      <w:r w:rsidR="00455400">
        <w:rPr>
          <w:rFonts w:ascii="Times New Roman" w:hAnsi="Times New Roman"/>
          <w:sz w:val="28"/>
          <w:szCs w:val="28"/>
        </w:rPr>
        <w:t>истекшем периоде текущего года</w:t>
      </w:r>
      <w:r w:rsidR="00B928DE">
        <w:rPr>
          <w:rFonts w:ascii="Times New Roman" w:hAnsi="Times New Roman"/>
          <w:sz w:val="28"/>
          <w:szCs w:val="28"/>
        </w:rPr>
        <w:t xml:space="preserve"> были</w:t>
      </w:r>
      <w:r w:rsidR="00440E48">
        <w:rPr>
          <w:rFonts w:ascii="Times New Roman" w:hAnsi="Times New Roman"/>
          <w:sz w:val="28"/>
          <w:szCs w:val="28"/>
        </w:rPr>
        <w:t xml:space="preserve"> направлены на профилактику коррупционных уголовных и административных   правонарушений, проведение превентивных мероприятий, создание нетерпимости к любым формам проявления коррупции в подразделениях Департамента.</w:t>
      </w:r>
    </w:p>
    <w:p w:rsidR="00440E48" w:rsidRDefault="00440E48" w:rsidP="00440E4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Особое внимание уделя</w:t>
      </w:r>
      <w:r w:rsidR="00B928DE">
        <w:rPr>
          <w:rFonts w:ascii="Times New Roman" w:hAnsi="Times New Roman"/>
          <w:sz w:val="28"/>
          <w:szCs w:val="28"/>
        </w:rPr>
        <w:t>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B20AAF">
        <w:rPr>
          <w:rFonts w:ascii="Times New Roman" w:hAnsi="Times New Roman"/>
          <w:sz w:val="28"/>
          <w:szCs w:val="28"/>
        </w:rPr>
        <w:t>воспитательно</w:t>
      </w:r>
      <w:r>
        <w:rPr>
          <w:rFonts w:ascii="Times New Roman" w:hAnsi="Times New Roman"/>
          <w:sz w:val="28"/>
          <w:szCs w:val="28"/>
        </w:rPr>
        <w:t>-профилактической</w:t>
      </w:r>
      <w:r w:rsidR="00B20AAF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е</w:t>
      </w:r>
      <w:r w:rsidR="00B20AAF">
        <w:rPr>
          <w:rFonts w:ascii="Times New Roman" w:hAnsi="Times New Roman"/>
          <w:sz w:val="28"/>
          <w:szCs w:val="28"/>
        </w:rPr>
        <w:t xml:space="preserve">, направленной на </w:t>
      </w:r>
      <w:r w:rsidR="00B20AAF" w:rsidRPr="00956437">
        <w:rPr>
          <w:rFonts w:ascii="Times New Roman" w:hAnsi="Times New Roman"/>
          <w:sz w:val="28"/>
          <w:szCs w:val="28"/>
        </w:rPr>
        <w:t xml:space="preserve"> </w:t>
      </w:r>
      <w:r w:rsidR="00B20AAF">
        <w:rPr>
          <w:rFonts w:ascii="Times New Roman" w:hAnsi="Times New Roman"/>
          <w:sz w:val="28"/>
          <w:szCs w:val="28"/>
          <w:lang w:val="kk-KZ"/>
        </w:rPr>
        <w:t>укрепление в сознании работников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B20AAF">
        <w:rPr>
          <w:rFonts w:ascii="Times New Roman" w:hAnsi="Times New Roman"/>
          <w:sz w:val="28"/>
          <w:szCs w:val="28"/>
          <w:lang w:val="kk-KZ"/>
        </w:rPr>
        <w:t xml:space="preserve"> органов государственных доходов соблюдения антикоррупционного законодательства Республики Казахстан и  </w:t>
      </w:r>
      <w:r>
        <w:rPr>
          <w:rFonts w:ascii="Times New Roman" w:hAnsi="Times New Roman"/>
          <w:sz w:val="28"/>
          <w:szCs w:val="28"/>
          <w:lang w:val="kk-KZ"/>
        </w:rPr>
        <w:t>Этического кодекса</w:t>
      </w:r>
      <w:r w:rsidR="00B20AAF">
        <w:rPr>
          <w:rFonts w:ascii="Times New Roman" w:hAnsi="Times New Roman"/>
          <w:sz w:val="28"/>
          <w:szCs w:val="28"/>
          <w:lang w:val="kk-KZ"/>
        </w:rPr>
        <w:t xml:space="preserve"> госсударственных служащих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2420C3" w:rsidRDefault="00440E48" w:rsidP="002420C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Важным элементом профилактической работы</w:t>
      </w:r>
      <w:r w:rsidR="00B20AAF">
        <w:rPr>
          <w:rFonts w:ascii="Times New Roman" w:hAnsi="Times New Roman"/>
          <w:sz w:val="28"/>
          <w:szCs w:val="28"/>
          <w:lang w:val="kk-KZ"/>
        </w:rPr>
        <w:t>, является индивидуально-профилактическая б</w:t>
      </w:r>
      <w:r w:rsidR="00134C77">
        <w:rPr>
          <w:rFonts w:ascii="Times New Roman" w:hAnsi="Times New Roman"/>
          <w:sz w:val="28"/>
          <w:szCs w:val="28"/>
          <w:lang w:val="kk-KZ"/>
        </w:rPr>
        <w:t xml:space="preserve">еседа, проводимая сотрудниками подразделения внутренней  безопасности  </w:t>
      </w:r>
      <w:r w:rsidR="00B20AAF">
        <w:rPr>
          <w:rFonts w:ascii="Times New Roman" w:hAnsi="Times New Roman"/>
          <w:sz w:val="28"/>
          <w:szCs w:val="28"/>
          <w:lang w:val="kk-KZ"/>
        </w:rPr>
        <w:t>с работниками Департамента.</w:t>
      </w:r>
      <w:r w:rsidR="00B20AAF">
        <w:rPr>
          <w:rFonts w:ascii="Times New Roman" w:hAnsi="Times New Roman"/>
          <w:sz w:val="28"/>
          <w:szCs w:val="28"/>
          <w:lang w:val="kk-KZ"/>
        </w:rPr>
        <w:tab/>
        <w:t xml:space="preserve">За </w:t>
      </w:r>
      <w:r>
        <w:rPr>
          <w:rFonts w:ascii="Times New Roman" w:hAnsi="Times New Roman"/>
          <w:sz w:val="28"/>
          <w:szCs w:val="28"/>
          <w:lang w:val="kk-KZ"/>
        </w:rPr>
        <w:t xml:space="preserve">истекший период было </w:t>
      </w:r>
      <w:r w:rsidR="00B928DE">
        <w:rPr>
          <w:rFonts w:ascii="Times New Roman" w:hAnsi="Times New Roman"/>
          <w:sz w:val="28"/>
          <w:szCs w:val="28"/>
          <w:lang w:val="kk-KZ"/>
        </w:rPr>
        <w:t xml:space="preserve">сотрудниками </w:t>
      </w:r>
      <w:r w:rsidR="002420C3">
        <w:rPr>
          <w:rFonts w:ascii="Times New Roman" w:hAnsi="Times New Roman"/>
          <w:sz w:val="28"/>
          <w:szCs w:val="28"/>
          <w:lang w:val="kk-KZ"/>
        </w:rPr>
        <w:t xml:space="preserve">УВБ </w:t>
      </w:r>
      <w:r>
        <w:rPr>
          <w:rFonts w:ascii="Times New Roman" w:hAnsi="Times New Roman"/>
          <w:sz w:val="28"/>
          <w:szCs w:val="28"/>
          <w:lang w:val="kk-KZ"/>
        </w:rPr>
        <w:t xml:space="preserve">проведено </w:t>
      </w:r>
      <w:r w:rsidR="00134C77">
        <w:rPr>
          <w:rFonts w:ascii="Times New Roman" w:hAnsi="Times New Roman"/>
          <w:sz w:val="28"/>
          <w:szCs w:val="28"/>
          <w:lang w:val="kk-KZ"/>
        </w:rPr>
        <w:t>37</w:t>
      </w:r>
      <w:r w:rsidR="00B20AAF">
        <w:rPr>
          <w:rFonts w:ascii="Times New Roman" w:hAnsi="Times New Roman"/>
          <w:sz w:val="28"/>
          <w:szCs w:val="28"/>
          <w:lang w:val="kk-KZ"/>
        </w:rPr>
        <w:t xml:space="preserve">  индивидуально-профилактических бесед</w:t>
      </w:r>
      <w:r w:rsidR="00B435C8">
        <w:rPr>
          <w:rFonts w:ascii="Times New Roman" w:hAnsi="Times New Roman"/>
          <w:sz w:val="28"/>
          <w:szCs w:val="28"/>
          <w:lang w:val="kk-KZ"/>
        </w:rPr>
        <w:t>, в ходе которых затрагивались вопросы касающиеся антикоррупционного поведения</w:t>
      </w:r>
      <w:r w:rsidR="008D3A07">
        <w:rPr>
          <w:rFonts w:ascii="Times New Roman" w:hAnsi="Times New Roman"/>
          <w:sz w:val="28"/>
          <w:szCs w:val="28"/>
          <w:lang w:val="kk-KZ"/>
        </w:rPr>
        <w:t>,</w:t>
      </w:r>
      <w:r w:rsidR="00B435C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435C8" w:rsidRPr="00B435C8">
        <w:rPr>
          <w:rFonts w:ascii="Times New Roman" w:hAnsi="Times New Roman"/>
          <w:sz w:val="28"/>
          <w:szCs w:val="28"/>
        </w:rPr>
        <w:t>морально-этическо</w:t>
      </w:r>
      <w:r w:rsidR="00B435C8">
        <w:rPr>
          <w:rFonts w:ascii="Times New Roman" w:hAnsi="Times New Roman"/>
          <w:sz w:val="28"/>
          <w:szCs w:val="28"/>
        </w:rPr>
        <w:t>го</w:t>
      </w:r>
      <w:r w:rsidR="00B435C8" w:rsidRPr="00B435C8">
        <w:rPr>
          <w:rFonts w:ascii="Times New Roman" w:hAnsi="Times New Roman"/>
          <w:sz w:val="28"/>
          <w:szCs w:val="28"/>
        </w:rPr>
        <w:t xml:space="preserve"> облик</w:t>
      </w:r>
      <w:r w:rsidR="00B435C8">
        <w:rPr>
          <w:rFonts w:ascii="Times New Roman" w:hAnsi="Times New Roman"/>
          <w:sz w:val="28"/>
          <w:szCs w:val="28"/>
        </w:rPr>
        <w:t>а</w:t>
      </w:r>
      <w:r w:rsidR="00B435C8" w:rsidRPr="00B435C8">
        <w:rPr>
          <w:rFonts w:ascii="Times New Roman" w:hAnsi="Times New Roman"/>
          <w:sz w:val="28"/>
          <w:szCs w:val="28"/>
        </w:rPr>
        <w:t xml:space="preserve"> государственных служащих</w:t>
      </w:r>
      <w:r w:rsidR="008D3A07">
        <w:rPr>
          <w:rFonts w:ascii="Times New Roman" w:hAnsi="Times New Roman"/>
          <w:sz w:val="28"/>
          <w:szCs w:val="28"/>
        </w:rPr>
        <w:t>, соблюдения трудовой и исполнительской дисциплины</w:t>
      </w:r>
      <w:r w:rsidR="00B20AAF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134C77">
        <w:rPr>
          <w:rFonts w:ascii="Times New Roman" w:hAnsi="Times New Roman"/>
          <w:sz w:val="28"/>
          <w:szCs w:val="28"/>
          <w:lang w:val="kk-KZ"/>
        </w:rPr>
        <w:t>Аналогичные беседы проводятся непосредственными руководителями подразделений Департамента.</w:t>
      </w:r>
    </w:p>
    <w:p w:rsidR="00B20AAF" w:rsidRDefault="00134C77" w:rsidP="00134C7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928D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20AAF">
        <w:rPr>
          <w:rFonts w:ascii="Times New Roman" w:hAnsi="Times New Roman"/>
          <w:sz w:val="28"/>
          <w:szCs w:val="28"/>
          <w:lang w:val="kk-KZ"/>
        </w:rPr>
        <w:t>Широко используются и другие виды профилактических мероприятий: проведение технических учеб, семинар-совещаний, «круглы</w:t>
      </w:r>
      <w:r w:rsidR="00440E48">
        <w:rPr>
          <w:rFonts w:ascii="Times New Roman" w:hAnsi="Times New Roman"/>
          <w:sz w:val="28"/>
          <w:szCs w:val="28"/>
          <w:lang w:val="kk-KZ"/>
        </w:rPr>
        <w:t>х</w:t>
      </w:r>
      <w:r w:rsidR="00B20AAF">
        <w:rPr>
          <w:rFonts w:ascii="Times New Roman" w:hAnsi="Times New Roman"/>
          <w:sz w:val="28"/>
          <w:szCs w:val="28"/>
          <w:lang w:val="kk-KZ"/>
        </w:rPr>
        <w:t xml:space="preserve"> стол</w:t>
      </w:r>
      <w:r w:rsidR="00440E48">
        <w:rPr>
          <w:rFonts w:ascii="Times New Roman" w:hAnsi="Times New Roman"/>
          <w:sz w:val="28"/>
          <w:szCs w:val="28"/>
          <w:lang w:val="kk-KZ"/>
        </w:rPr>
        <w:t>ов</w:t>
      </w:r>
      <w:r w:rsidR="00B20AAF">
        <w:rPr>
          <w:rFonts w:ascii="Times New Roman" w:hAnsi="Times New Roman"/>
          <w:sz w:val="28"/>
          <w:szCs w:val="28"/>
          <w:lang w:val="kk-KZ"/>
        </w:rPr>
        <w:t>», консультативны</w:t>
      </w:r>
      <w:r w:rsidR="00440E48">
        <w:rPr>
          <w:rFonts w:ascii="Times New Roman" w:hAnsi="Times New Roman"/>
          <w:sz w:val="28"/>
          <w:szCs w:val="28"/>
          <w:lang w:val="kk-KZ"/>
        </w:rPr>
        <w:t>х</w:t>
      </w:r>
      <w:r w:rsidR="00B20AAF">
        <w:rPr>
          <w:rFonts w:ascii="Times New Roman" w:hAnsi="Times New Roman"/>
          <w:sz w:val="28"/>
          <w:szCs w:val="28"/>
          <w:lang w:val="kk-KZ"/>
        </w:rPr>
        <w:t xml:space="preserve"> совет</w:t>
      </w:r>
      <w:r w:rsidR="00440E48">
        <w:rPr>
          <w:rFonts w:ascii="Times New Roman" w:hAnsi="Times New Roman"/>
          <w:sz w:val="28"/>
          <w:szCs w:val="28"/>
          <w:lang w:val="kk-KZ"/>
        </w:rPr>
        <w:t>ов</w:t>
      </w:r>
      <w:r w:rsidR="00B20AAF">
        <w:rPr>
          <w:rFonts w:ascii="Times New Roman" w:hAnsi="Times New Roman"/>
          <w:sz w:val="28"/>
          <w:szCs w:val="28"/>
          <w:lang w:val="kk-KZ"/>
        </w:rPr>
        <w:t>, в т.ч. с привлечением общественности (участник</w:t>
      </w:r>
      <w:r w:rsidR="00240FDF">
        <w:rPr>
          <w:rFonts w:ascii="Times New Roman" w:hAnsi="Times New Roman"/>
          <w:sz w:val="28"/>
          <w:szCs w:val="28"/>
          <w:lang w:val="kk-KZ"/>
        </w:rPr>
        <w:t>ов</w:t>
      </w:r>
      <w:r w:rsidR="00B20AAF">
        <w:rPr>
          <w:rFonts w:ascii="Times New Roman" w:hAnsi="Times New Roman"/>
          <w:sz w:val="28"/>
          <w:szCs w:val="28"/>
          <w:lang w:val="kk-KZ"/>
        </w:rPr>
        <w:t xml:space="preserve"> внешнеэкономической деятельности, налогоплательщик</w:t>
      </w:r>
      <w:r w:rsidR="00240FDF">
        <w:rPr>
          <w:rFonts w:ascii="Times New Roman" w:hAnsi="Times New Roman"/>
          <w:sz w:val="28"/>
          <w:szCs w:val="28"/>
          <w:lang w:val="kk-KZ"/>
        </w:rPr>
        <w:t>ов</w:t>
      </w:r>
      <w:r w:rsidR="00B20AAF">
        <w:rPr>
          <w:rFonts w:ascii="Times New Roman" w:hAnsi="Times New Roman"/>
          <w:sz w:val="28"/>
          <w:szCs w:val="28"/>
          <w:lang w:val="kk-KZ"/>
        </w:rPr>
        <w:t>, представител</w:t>
      </w:r>
      <w:r w:rsidR="00240FDF">
        <w:rPr>
          <w:rFonts w:ascii="Times New Roman" w:hAnsi="Times New Roman"/>
          <w:sz w:val="28"/>
          <w:szCs w:val="28"/>
          <w:lang w:val="kk-KZ"/>
        </w:rPr>
        <w:t>ей</w:t>
      </w:r>
      <w:r w:rsidR="00B20AAF">
        <w:rPr>
          <w:rFonts w:ascii="Times New Roman" w:hAnsi="Times New Roman"/>
          <w:sz w:val="28"/>
          <w:szCs w:val="28"/>
          <w:lang w:val="kk-KZ"/>
        </w:rPr>
        <w:t xml:space="preserve"> партии «Нур-Отан», ве</w:t>
      </w:r>
      <w:r w:rsidR="00240FDF">
        <w:rPr>
          <w:rFonts w:ascii="Times New Roman" w:hAnsi="Times New Roman"/>
          <w:sz w:val="28"/>
          <w:szCs w:val="28"/>
          <w:lang w:val="kk-KZ"/>
        </w:rPr>
        <w:t>т</w:t>
      </w:r>
      <w:r w:rsidR="00B20AAF">
        <w:rPr>
          <w:rFonts w:ascii="Times New Roman" w:hAnsi="Times New Roman"/>
          <w:sz w:val="28"/>
          <w:szCs w:val="28"/>
          <w:lang w:val="kk-KZ"/>
        </w:rPr>
        <w:t>еранской организации)</w:t>
      </w:r>
      <w:r w:rsidR="00440E48">
        <w:rPr>
          <w:rFonts w:ascii="Times New Roman" w:hAnsi="Times New Roman"/>
          <w:sz w:val="28"/>
          <w:szCs w:val="28"/>
          <w:lang w:val="kk-KZ"/>
        </w:rPr>
        <w:t>.</w:t>
      </w:r>
    </w:p>
    <w:p w:rsidR="00AD6F34" w:rsidRPr="004D54EB" w:rsidRDefault="00AD6F34" w:rsidP="00AD6F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54EB">
        <w:rPr>
          <w:rFonts w:ascii="Times New Roman" w:hAnsi="Times New Roman"/>
          <w:sz w:val="28"/>
          <w:szCs w:val="28"/>
          <w:lang w:val="kk-KZ"/>
        </w:rPr>
        <w:t>К примеру в</w:t>
      </w:r>
      <w:r w:rsidRPr="004D54EB">
        <w:rPr>
          <w:rFonts w:ascii="Times New Roman" w:hAnsi="Times New Roman"/>
          <w:sz w:val="28"/>
          <w:szCs w:val="28"/>
        </w:rPr>
        <w:t xml:space="preserve">  </w:t>
      </w:r>
      <w:r w:rsidRPr="004D54EB">
        <w:rPr>
          <w:rFonts w:ascii="Times New Roman" w:hAnsi="Times New Roman"/>
          <w:sz w:val="28"/>
          <w:szCs w:val="28"/>
          <w:lang w:val="kk-KZ"/>
        </w:rPr>
        <w:t>феврале  2016 года с участием  заместителя руководителя</w:t>
      </w:r>
      <w:r w:rsidRPr="004D54E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4D54EB">
        <w:rPr>
          <w:rFonts w:ascii="Times New Roman" w:hAnsi="Times New Roman"/>
          <w:sz w:val="28"/>
          <w:szCs w:val="28"/>
        </w:rPr>
        <w:t>Департамента Министерства по делам</w:t>
      </w:r>
      <w:r w:rsidRPr="004D54E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D54EB">
        <w:rPr>
          <w:rFonts w:ascii="Times New Roman" w:hAnsi="Times New Roman"/>
          <w:sz w:val="28"/>
          <w:szCs w:val="28"/>
        </w:rPr>
        <w:t>государственной службы по Актюбинской области</w:t>
      </w:r>
      <w:r w:rsidRPr="004D54EB">
        <w:rPr>
          <w:rFonts w:ascii="Times New Roman" w:hAnsi="Times New Roman"/>
          <w:sz w:val="28"/>
          <w:szCs w:val="28"/>
          <w:lang w:val="kk-KZ"/>
        </w:rPr>
        <w:t xml:space="preserve"> - Бисенова Р.Т. и заместителя руководителя Департамента Национального бюро по противодействию коррупции (антикоррупционной службы) по Актюбинской области – Кабылбекова К.К., представителей прокуратуры и Палаты предпринимателей «Атамекен» проведен «круглый стол» на тему </w:t>
      </w:r>
      <w:r w:rsidRPr="004D54EB">
        <w:rPr>
          <w:rFonts w:ascii="Times New Roman" w:hAnsi="Times New Roman"/>
          <w:sz w:val="28"/>
          <w:szCs w:val="28"/>
        </w:rPr>
        <w:t>«Об изменениях в</w:t>
      </w:r>
      <w:r w:rsidRPr="004D54EB">
        <w:rPr>
          <w:rFonts w:ascii="Times New Roman" w:hAnsi="Times New Roman"/>
          <w:sz w:val="28"/>
          <w:szCs w:val="28"/>
          <w:lang w:val="kk-KZ"/>
        </w:rPr>
        <w:t xml:space="preserve"> законодательства о</w:t>
      </w:r>
      <w:r w:rsidRPr="004D54EB">
        <w:rPr>
          <w:rFonts w:ascii="Times New Roman" w:hAnsi="Times New Roman"/>
          <w:sz w:val="28"/>
          <w:szCs w:val="28"/>
        </w:rPr>
        <w:t xml:space="preserve"> </w:t>
      </w:r>
      <w:r w:rsidRPr="004D54EB">
        <w:rPr>
          <w:rFonts w:ascii="Times New Roman" w:hAnsi="Times New Roman"/>
          <w:sz w:val="28"/>
          <w:szCs w:val="28"/>
          <w:lang w:val="kk-KZ"/>
        </w:rPr>
        <w:lastRenderedPageBreak/>
        <w:t>прохождении государственной службы,</w:t>
      </w:r>
      <w:r w:rsidRPr="004D54EB">
        <w:rPr>
          <w:rFonts w:ascii="Times New Roman" w:hAnsi="Times New Roman"/>
          <w:sz w:val="28"/>
          <w:szCs w:val="28"/>
        </w:rPr>
        <w:t xml:space="preserve"> </w:t>
      </w:r>
      <w:r w:rsidRPr="004D54EB">
        <w:rPr>
          <w:rFonts w:ascii="Times New Roman" w:hAnsi="Times New Roman"/>
          <w:sz w:val="28"/>
          <w:szCs w:val="28"/>
          <w:lang w:val="kk-KZ"/>
        </w:rPr>
        <w:t>о противодействии коррупции и Этического кодекса кодекса государственных служащих Республики Казахстан</w:t>
      </w:r>
      <w:r w:rsidRPr="004D54EB">
        <w:rPr>
          <w:rFonts w:ascii="Times New Roman" w:hAnsi="Times New Roman"/>
          <w:sz w:val="28"/>
          <w:szCs w:val="28"/>
        </w:rPr>
        <w:t>»</w:t>
      </w:r>
      <w:r w:rsidRPr="004D54EB">
        <w:rPr>
          <w:rFonts w:ascii="Times New Roman" w:hAnsi="Times New Roman"/>
          <w:sz w:val="28"/>
          <w:szCs w:val="28"/>
          <w:lang w:val="kk-KZ"/>
        </w:rPr>
        <w:t>.</w:t>
      </w:r>
    </w:p>
    <w:p w:rsidR="00B928DE" w:rsidRDefault="00134C77" w:rsidP="00AB630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Всего, с</w:t>
      </w:r>
      <w:r w:rsidR="00B928DE">
        <w:rPr>
          <w:rFonts w:ascii="Times New Roman" w:hAnsi="Times New Roman"/>
          <w:sz w:val="28"/>
          <w:szCs w:val="28"/>
          <w:lang w:val="kk-KZ"/>
        </w:rPr>
        <w:t xml:space="preserve"> должностными лицами</w:t>
      </w:r>
      <w:r w:rsidR="00E01680" w:rsidRPr="00AB6308">
        <w:rPr>
          <w:rFonts w:ascii="Times New Roman" w:hAnsi="Times New Roman"/>
          <w:sz w:val="28"/>
          <w:szCs w:val="28"/>
          <w:lang w:val="kk-KZ"/>
        </w:rPr>
        <w:t xml:space="preserve"> Департамента </w:t>
      </w:r>
      <w:r w:rsidR="00B928DE">
        <w:rPr>
          <w:rFonts w:ascii="Times New Roman" w:hAnsi="Times New Roman"/>
          <w:sz w:val="28"/>
          <w:szCs w:val="28"/>
          <w:lang w:val="kk-KZ"/>
        </w:rPr>
        <w:t>организовано и проведено</w:t>
      </w:r>
      <w:r w:rsidR="00E01680" w:rsidRPr="00AB630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420C3" w:rsidRPr="00AB6308"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  <w:lang w:val="kk-KZ"/>
        </w:rPr>
        <w:t>8</w:t>
      </w:r>
      <w:r w:rsidR="002420C3" w:rsidRPr="00AB6308">
        <w:rPr>
          <w:rFonts w:ascii="Times New Roman" w:hAnsi="Times New Roman"/>
          <w:sz w:val="28"/>
          <w:szCs w:val="28"/>
          <w:lang w:val="kk-KZ"/>
        </w:rPr>
        <w:t xml:space="preserve"> технических учеб </w:t>
      </w:r>
      <w:r w:rsidR="00B928DE">
        <w:rPr>
          <w:rFonts w:ascii="Times New Roman" w:hAnsi="Times New Roman"/>
          <w:sz w:val="28"/>
          <w:szCs w:val="28"/>
          <w:lang w:val="kk-KZ"/>
        </w:rPr>
        <w:t>по изучению изменений и новвоведений в действующем антикоррупционном законодательстве, с</w:t>
      </w:r>
      <w:r w:rsidR="002420C3" w:rsidRPr="00AB6308">
        <w:rPr>
          <w:rFonts w:ascii="Times New Roman" w:hAnsi="Times New Roman"/>
          <w:sz w:val="28"/>
          <w:szCs w:val="28"/>
          <w:lang w:val="kk-KZ"/>
        </w:rPr>
        <w:t>облюдени</w:t>
      </w:r>
      <w:r w:rsidR="00B928DE">
        <w:rPr>
          <w:rFonts w:ascii="Times New Roman" w:hAnsi="Times New Roman"/>
          <w:sz w:val="28"/>
          <w:szCs w:val="28"/>
          <w:lang w:val="kk-KZ"/>
        </w:rPr>
        <w:t>ю ЗРК «О противодействии коррупции»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="002420C3" w:rsidRPr="00AB6308">
        <w:rPr>
          <w:rFonts w:ascii="Times New Roman" w:hAnsi="Times New Roman"/>
          <w:sz w:val="28"/>
          <w:szCs w:val="28"/>
          <w:lang w:val="kk-KZ"/>
        </w:rPr>
        <w:t xml:space="preserve"> Этического кодекса государственных служащих</w:t>
      </w:r>
      <w:r>
        <w:rPr>
          <w:rFonts w:ascii="Times New Roman" w:hAnsi="Times New Roman"/>
          <w:sz w:val="28"/>
          <w:szCs w:val="28"/>
          <w:lang w:val="kk-KZ"/>
        </w:rPr>
        <w:t xml:space="preserve"> и другие вопросы, касающееся антикоррупционного поведения государственных служащих.</w:t>
      </w:r>
    </w:p>
    <w:p w:rsidR="002420C3" w:rsidRDefault="00B928DE" w:rsidP="002420C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20C3">
        <w:rPr>
          <w:rFonts w:ascii="Times New Roman" w:hAnsi="Times New Roman"/>
          <w:sz w:val="28"/>
          <w:szCs w:val="28"/>
          <w:lang w:val="kk-KZ"/>
        </w:rPr>
        <w:t>До сотрудников</w:t>
      </w:r>
      <w:r w:rsidR="00E01680">
        <w:rPr>
          <w:rFonts w:ascii="Times New Roman" w:hAnsi="Times New Roman"/>
          <w:sz w:val="28"/>
          <w:szCs w:val="28"/>
          <w:lang w:val="kk-KZ"/>
        </w:rPr>
        <w:t xml:space="preserve">\работников </w:t>
      </w:r>
      <w:r w:rsidR="002420C3">
        <w:rPr>
          <w:rFonts w:ascii="Times New Roman" w:hAnsi="Times New Roman"/>
          <w:sz w:val="28"/>
          <w:szCs w:val="28"/>
          <w:lang w:val="kk-KZ"/>
        </w:rPr>
        <w:t xml:space="preserve"> Департамента переодически доводятся </w:t>
      </w:r>
      <w:r w:rsidR="00E01680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2420C3">
        <w:rPr>
          <w:rFonts w:ascii="Times New Roman" w:hAnsi="Times New Roman"/>
          <w:sz w:val="28"/>
          <w:szCs w:val="28"/>
          <w:lang w:val="kk-KZ"/>
        </w:rPr>
        <w:t xml:space="preserve">факты коррупционных </w:t>
      </w:r>
      <w:r w:rsidR="00E01680">
        <w:rPr>
          <w:rFonts w:ascii="Times New Roman" w:hAnsi="Times New Roman"/>
          <w:sz w:val="28"/>
          <w:szCs w:val="28"/>
          <w:lang w:val="kk-KZ"/>
        </w:rPr>
        <w:t xml:space="preserve">и должностных </w:t>
      </w:r>
      <w:r w:rsidR="002420C3">
        <w:rPr>
          <w:rFonts w:ascii="Times New Roman" w:hAnsi="Times New Roman"/>
          <w:sz w:val="28"/>
          <w:szCs w:val="28"/>
          <w:lang w:val="kk-KZ"/>
        </w:rPr>
        <w:t>правонарушений допущенных не только  должностными лицами ДГД, но и других подразделений органов государственных доходов.</w:t>
      </w:r>
    </w:p>
    <w:p w:rsidR="00A9673E" w:rsidRDefault="00A9673E" w:rsidP="00A967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4EB">
        <w:rPr>
          <w:rFonts w:ascii="Times New Roman" w:hAnsi="Times New Roman"/>
          <w:sz w:val="28"/>
          <w:szCs w:val="28"/>
        </w:rPr>
        <w:t xml:space="preserve">На сайте </w:t>
      </w:r>
      <w:r w:rsidR="00BF2BF7">
        <w:rPr>
          <w:rFonts w:ascii="Times New Roman" w:hAnsi="Times New Roman"/>
          <w:sz w:val="28"/>
          <w:szCs w:val="28"/>
        </w:rPr>
        <w:t>«</w:t>
      </w:r>
      <w:hyperlink r:id="rId6" w:history="1">
        <w:r w:rsidRPr="00BF2BF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BF2BF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F2BF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kgd</w:t>
        </w:r>
        <w:proofErr w:type="spellEnd"/>
        <w:r w:rsidRPr="00BF2BF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BF2BF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kz</w:t>
        </w:r>
        <w:proofErr w:type="spellEnd"/>
      </w:hyperlink>
      <w:r w:rsidR="00BF2BF7">
        <w:t>»</w:t>
      </w:r>
      <w:r w:rsidRPr="00BF2BF7">
        <w:rPr>
          <w:rFonts w:ascii="Times New Roman" w:hAnsi="Times New Roman"/>
          <w:sz w:val="28"/>
          <w:szCs w:val="28"/>
        </w:rPr>
        <w:t xml:space="preserve"> в  разделе Актюбинского региона и в газете «Актюбинский вестник» </w:t>
      </w:r>
      <w:r w:rsidR="00976027">
        <w:rPr>
          <w:rFonts w:ascii="Times New Roman" w:hAnsi="Times New Roman"/>
          <w:sz w:val="28"/>
          <w:szCs w:val="28"/>
        </w:rPr>
        <w:t xml:space="preserve">периодически </w:t>
      </w:r>
      <w:r w:rsidRPr="00BF2BF7">
        <w:rPr>
          <w:rFonts w:ascii="Times New Roman" w:hAnsi="Times New Roman"/>
          <w:sz w:val="28"/>
          <w:szCs w:val="28"/>
        </w:rPr>
        <w:t>публик</w:t>
      </w:r>
      <w:r w:rsidR="00976027">
        <w:rPr>
          <w:rFonts w:ascii="Times New Roman" w:hAnsi="Times New Roman"/>
          <w:sz w:val="28"/>
          <w:szCs w:val="28"/>
        </w:rPr>
        <w:t>уются</w:t>
      </w:r>
      <w:r w:rsidRPr="00BF2BF7">
        <w:rPr>
          <w:rFonts w:ascii="Times New Roman" w:hAnsi="Times New Roman"/>
          <w:sz w:val="28"/>
          <w:szCs w:val="28"/>
        </w:rPr>
        <w:t xml:space="preserve"> информаци</w:t>
      </w:r>
      <w:r w:rsidR="00976027">
        <w:rPr>
          <w:rFonts w:ascii="Times New Roman" w:hAnsi="Times New Roman"/>
          <w:sz w:val="28"/>
          <w:szCs w:val="28"/>
        </w:rPr>
        <w:t>и</w:t>
      </w:r>
      <w:r w:rsidRPr="00BF2BF7">
        <w:rPr>
          <w:rFonts w:ascii="Times New Roman" w:hAnsi="Times New Roman"/>
          <w:sz w:val="28"/>
          <w:szCs w:val="28"/>
        </w:rPr>
        <w:t xml:space="preserve"> о проводимой работе Д</w:t>
      </w:r>
      <w:r w:rsidR="00976027">
        <w:rPr>
          <w:rFonts w:ascii="Times New Roman" w:hAnsi="Times New Roman"/>
          <w:sz w:val="28"/>
          <w:szCs w:val="28"/>
        </w:rPr>
        <w:t>ГД по противодействию коррупции</w:t>
      </w:r>
      <w:r w:rsidRPr="00BF2BF7">
        <w:rPr>
          <w:rFonts w:ascii="Times New Roman" w:hAnsi="Times New Roman"/>
          <w:sz w:val="28"/>
          <w:szCs w:val="28"/>
        </w:rPr>
        <w:t xml:space="preserve">. </w:t>
      </w:r>
    </w:p>
    <w:p w:rsidR="00985012" w:rsidRPr="008E3FE9" w:rsidRDefault="00985012" w:rsidP="009850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3FE9">
        <w:rPr>
          <w:rFonts w:ascii="Times New Roman" w:hAnsi="Times New Roman"/>
          <w:sz w:val="28"/>
          <w:szCs w:val="28"/>
        </w:rPr>
        <w:t>Основным профилактическим аспектом  в органах государственных доходов определено ужесточение ответственности руководителей, за состояние проводимой в данном направлении работы в возглавляемых ими подразделениях.</w:t>
      </w:r>
    </w:p>
    <w:p w:rsidR="00985012" w:rsidRDefault="00985012" w:rsidP="0098501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Pr="008E3FE9">
        <w:rPr>
          <w:rFonts w:ascii="Times New Roman" w:hAnsi="Times New Roman"/>
          <w:sz w:val="28"/>
          <w:szCs w:val="28"/>
        </w:rPr>
        <w:t>о всех работников Департамента доведено требование Комитета государственных доходов, о том, что любой факт коррупционного проявления со стороны подчиненных сотрудников будет расцениваться как неспособность руководителя подразделения, справиться  с возложенными на него задачами по противодействию коррупции, что в свою очередь, является основанием рассмотрения вопроса об освобождении его от занимаемой должности.</w:t>
      </w:r>
    </w:p>
    <w:p w:rsidR="00985012" w:rsidRPr="008E3FE9" w:rsidRDefault="00985012" w:rsidP="009850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8E3FE9">
        <w:rPr>
          <w:rFonts w:ascii="Times New Roman" w:hAnsi="Times New Roman"/>
          <w:sz w:val="28"/>
          <w:szCs w:val="28"/>
        </w:rPr>
        <w:t>Кроме того, в Департаменте приоритетной является работа, направленная на предупреждение фактов склонения</w:t>
      </w:r>
      <w:r w:rsidR="005269E3">
        <w:rPr>
          <w:rFonts w:ascii="Times New Roman" w:hAnsi="Times New Roman"/>
          <w:sz w:val="28"/>
          <w:szCs w:val="28"/>
        </w:rPr>
        <w:t xml:space="preserve"> налогоплательщиками </w:t>
      </w:r>
      <w:r w:rsidRPr="008E3FE9">
        <w:rPr>
          <w:rFonts w:ascii="Times New Roman" w:hAnsi="Times New Roman"/>
          <w:sz w:val="28"/>
          <w:szCs w:val="28"/>
        </w:rPr>
        <w:t xml:space="preserve"> сотрудников ОГД к получению незаконных вознагражде</w:t>
      </w:r>
      <w:r w:rsidR="005269E3">
        <w:rPr>
          <w:rFonts w:ascii="Times New Roman" w:hAnsi="Times New Roman"/>
          <w:sz w:val="28"/>
          <w:szCs w:val="28"/>
        </w:rPr>
        <w:t xml:space="preserve">ний. </w:t>
      </w:r>
    </w:p>
    <w:p w:rsidR="00985012" w:rsidRDefault="00985012" w:rsidP="009850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E3F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Р</w:t>
      </w:r>
      <w:r w:rsidRPr="008E3FE9">
        <w:rPr>
          <w:rFonts w:ascii="Times New Roman" w:hAnsi="Times New Roman"/>
          <w:sz w:val="28"/>
          <w:szCs w:val="28"/>
        </w:rPr>
        <w:t>аботник</w:t>
      </w:r>
      <w:r>
        <w:rPr>
          <w:rFonts w:ascii="Times New Roman" w:hAnsi="Times New Roman"/>
          <w:sz w:val="28"/>
          <w:szCs w:val="28"/>
        </w:rPr>
        <w:t>ам</w:t>
      </w:r>
      <w:r w:rsidRPr="008E3FE9">
        <w:rPr>
          <w:rFonts w:ascii="Times New Roman" w:hAnsi="Times New Roman"/>
          <w:sz w:val="28"/>
          <w:szCs w:val="28"/>
        </w:rPr>
        <w:t xml:space="preserve"> подразделений ДГД по Актюбинской области </w:t>
      </w:r>
      <w:r>
        <w:rPr>
          <w:rFonts w:ascii="Times New Roman" w:hAnsi="Times New Roman"/>
          <w:sz w:val="28"/>
          <w:szCs w:val="28"/>
        </w:rPr>
        <w:t>указано</w:t>
      </w:r>
      <w:r w:rsidRPr="008E3FE9">
        <w:rPr>
          <w:rFonts w:ascii="Times New Roman" w:hAnsi="Times New Roman"/>
          <w:sz w:val="28"/>
          <w:szCs w:val="28"/>
        </w:rPr>
        <w:t xml:space="preserve"> о необходимости обязательного информирования непосредственного руководителя и сотрудников подразделений ВБ о попытках склонения к получению взятки от лиц, преследующих преступный интерес и других фактах готовящихся и совершенных уголовных и административных коррупционных правонарушениях. </w:t>
      </w:r>
    </w:p>
    <w:p w:rsidR="00985012" w:rsidRDefault="005269E3" w:rsidP="005269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985012" w:rsidRPr="008E3FE9">
        <w:rPr>
          <w:rFonts w:ascii="Times New Roman" w:hAnsi="Times New Roman"/>
          <w:sz w:val="28"/>
          <w:szCs w:val="28"/>
        </w:rPr>
        <w:t xml:space="preserve">В целях повышения антикоррупционной культуры </w:t>
      </w:r>
      <w:r w:rsidR="00985012">
        <w:rPr>
          <w:rFonts w:ascii="Times New Roman" w:hAnsi="Times New Roman"/>
          <w:sz w:val="28"/>
          <w:szCs w:val="28"/>
        </w:rPr>
        <w:t xml:space="preserve">до сведения </w:t>
      </w:r>
      <w:proofErr w:type="spellStart"/>
      <w:r w:rsidR="00985012">
        <w:rPr>
          <w:rFonts w:ascii="Times New Roman" w:hAnsi="Times New Roman"/>
          <w:sz w:val="28"/>
          <w:szCs w:val="28"/>
        </w:rPr>
        <w:t>сотрудников\работников</w:t>
      </w:r>
      <w:proofErr w:type="spellEnd"/>
      <w:r w:rsidR="00985012">
        <w:rPr>
          <w:rFonts w:ascii="Times New Roman" w:hAnsi="Times New Roman"/>
          <w:sz w:val="28"/>
          <w:szCs w:val="28"/>
        </w:rPr>
        <w:t xml:space="preserve"> ДГД </w:t>
      </w:r>
      <w:r w:rsidR="00985012" w:rsidRPr="008E3FE9">
        <w:rPr>
          <w:rFonts w:ascii="Times New Roman" w:hAnsi="Times New Roman"/>
          <w:sz w:val="28"/>
          <w:szCs w:val="28"/>
        </w:rPr>
        <w:t xml:space="preserve">доведены меры поощрения и продвижения по службе </w:t>
      </w:r>
      <w:r w:rsidR="00985012">
        <w:rPr>
          <w:rFonts w:ascii="Times New Roman" w:hAnsi="Times New Roman"/>
          <w:sz w:val="28"/>
          <w:szCs w:val="28"/>
        </w:rPr>
        <w:t xml:space="preserve"> лиц</w:t>
      </w:r>
      <w:r w:rsidR="00985012" w:rsidRPr="008E3FE9">
        <w:rPr>
          <w:rFonts w:ascii="Times New Roman" w:hAnsi="Times New Roman"/>
          <w:sz w:val="28"/>
          <w:szCs w:val="28"/>
        </w:rPr>
        <w:t xml:space="preserve">, оказывающих содействие в выявлении фактов </w:t>
      </w:r>
      <w:proofErr w:type="spellStart"/>
      <w:r w:rsidR="00985012" w:rsidRPr="008E3FE9">
        <w:rPr>
          <w:rFonts w:ascii="Times New Roman" w:hAnsi="Times New Roman"/>
          <w:sz w:val="28"/>
          <w:szCs w:val="28"/>
        </w:rPr>
        <w:t>взяткодательства</w:t>
      </w:r>
      <w:proofErr w:type="spellEnd"/>
      <w:r w:rsidR="00985012" w:rsidRPr="008E3FE9">
        <w:rPr>
          <w:rFonts w:ascii="Times New Roman" w:hAnsi="Times New Roman"/>
          <w:sz w:val="28"/>
          <w:szCs w:val="28"/>
        </w:rPr>
        <w:t xml:space="preserve">.  </w:t>
      </w:r>
    </w:p>
    <w:p w:rsidR="0092634D" w:rsidRDefault="00A9673E" w:rsidP="009760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4EB">
        <w:rPr>
          <w:rFonts w:ascii="Times New Roman" w:hAnsi="Times New Roman"/>
          <w:sz w:val="28"/>
          <w:szCs w:val="28"/>
        </w:rPr>
        <w:t>Одним из доступных способов обращения населения на незаконные действия сотрудников и работников органов государственных доходов остается «телефон доверия». «Телефон дов</w:t>
      </w:r>
      <w:r w:rsidR="005269E3">
        <w:rPr>
          <w:rFonts w:ascii="Times New Roman" w:hAnsi="Times New Roman"/>
          <w:sz w:val="28"/>
          <w:szCs w:val="28"/>
        </w:rPr>
        <w:t>ерия» Департамента с номером 21</w:t>
      </w:r>
      <w:r w:rsidRPr="004D54EB">
        <w:rPr>
          <w:rFonts w:ascii="Times New Roman" w:hAnsi="Times New Roman"/>
          <w:sz w:val="28"/>
          <w:szCs w:val="28"/>
        </w:rPr>
        <w:t>0</w:t>
      </w:r>
      <w:r w:rsidR="005269E3">
        <w:rPr>
          <w:rFonts w:ascii="Times New Roman" w:hAnsi="Times New Roman"/>
          <w:sz w:val="28"/>
          <w:szCs w:val="28"/>
        </w:rPr>
        <w:t>-</w:t>
      </w:r>
      <w:r w:rsidRPr="004D54EB">
        <w:rPr>
          <w:rFonts w:ascii="Times New Roman" w:hAnsi="Times New Roman"/>
          <w:sz w:val="28"/>
          <w:szCs w:val="28"/>
        </w:rPr>
        <w:t>889 установлен в дежурной части, где прием заявлений и сообщений ведется в круглосуточном режиме.</w:t>
      </w:r>
      <w:r>
        <w:rPr>
          <w:rFonts w:ascii="Times New Roman" w:hAnsi="Times New Roman"/>
          <w:sz w:val="28"/>
          <w:szCs w:val="28"/>
        </w:rPr>
        <w:t xml:space="preserve"> </w:t>
      </w:r>
      <w:r w:rsidR="0092634D">
        <w:rPr>
          <w:rFonts w:ascii="Times New Roman" w:hAnsi="Times New Roman"/>
          <w:sz w:val="28"/>
          <w:szCs w:val="28"/>
        </w:rPr>
        <w:t xml:space="preserve"> </w:t>
      </w:r>
    </w:p>
    <w:p w:rsidR="00A9673E" w:rsidRDefault="00A9673E" w:rsidP="00A967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«телефона доверия» Департамента  периодически публику</w:t>
      </w:r>
      <w:r w:rsidR="005269E3">
        <w:rPr>
          <w:rFonts w:ascii="Times New Roman" w:hAnsi="Times New Roman"/>
          <w:sz w:val="28"/>
          <w:szCs w:val="28"/>
        </w:rPr>
        <w:t>ется</w:t>
      </w:r>
      <w:r>
        <w:rPr>
          <w:rFonts w:ascii="Times New Roman" w:hAnsi="Times New Roman"/>
          <w:sz w:val="28"/>
          <w:szCs w:val="28"/>
        </w:rPr>
        <w:t xml:space="preserve"> в региональных СМИ</w:t>
      </w:r>
      <w:r w:rsidR="005269E3">
        <w:rPr>
          <w:rFonts w:ascii="Times New Roman" w:hAnsi="Times New Roman"/>
          <w:sz w:val="28"/>
          <w:szCs w:val="28"/>
        </w:rPr>
        <w:t xml:space="preserve"> и</w:t>
      </w:r>
      <w:r w:rsidR="00976027">
        <w:rPr>
          <w:rFonts w:ascii="Times New Roman" w:hAnsi="Times New Roman"/>
          <w:sz w:val="28"/>
          <w:szCs w:val="28"/>
        </w:rPr>
        <w:t xml:space="preserve"> размещен на информационных стендах в административных зданиях Департамента.</w:t>
      </w:r>
    </w:p>
    <w:p w:rsidR="0092634D" w:rsidRDefault="00EE7E24" w:rsidP="00A967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 истекший период т.г.  на </w:t>
      </w:r>
      <w:r w:rsidR="0097602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телефон доверия</w:t>
      </w:r>
      <w:r w:rsidR="009760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сообщений</w:t>
      </w:r>
      <w:r w:rsidR="009760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неправомерных действиях должностных лиц ОГД Актюбинского региона</w:t>
      </w:r>
      <w:r w:rsidR="009760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поступало.  </w:t>
      </w:r>
    </w:p>
    <w:p w:rsidR="000241CA" w:rsidRPr="00B500E8" w:rsidRDefault="00EE7E24" w:rsidP="009D31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41CA">
        <w:rPr>
          <w:rFonts w:ascii="Times New Roman" w:hAnsi="Times New Roman"/>
          <w:sz w:val="28"/>
          <w:szCs w:val="28"/>
        </w:rPr>
        <w:t xml:space="preserve">Одним из </w:t>
      </w:r>
      <w:r w:rsidR="00985012">
        <w:rPr>
          <w:rFonts w:ascii="Times New Roman" w:hAnsi="Times New Roman"/>
          <w:sz w:val="28"/>
          <w:szCs w:val="28"/>
        </w:rPr>
        <w:t>факторов,</w:t>
      </w:r>
      <w:r w:rsidR="000241CA">
        <w:rPr>
          <w:rFonts w:ascii="Times New Roman" w:hAnsi="Times New Roman"/>
          <w:sz w:val="28"/>
          <w:szCs w:val="28"/>
        </w:rPr>
        <w:t xml:space="preserve"> влияющих на укрепление доверия граждан к государственным органам</w:t>
      </w:r>
      <w:r w:rsidR="00040147">
        <w:rPr>
          <w:rFonts w:ascii="Times New Roman" w:hAnsi="Times New Roman"/>
          <w:sz w:val="28"/>
          <w:szCs w:val="28"/>
        </w:rPr>
        <w:t>,</w:t>
      </w:r>
      <w:r w:rsidR="000241CA">
        <w:rPr>
          <w:rFonts w:ascii="Times New Roman" w:hAnsi="Times New Roman"/>
          <w:sz w:val="28"/>
          <w:szCs w:val="28"/>
        </w:rPr>
        <w:t xml:space="preserve"> является своевременное и объективн</w:t>
      </w:r>
      <w:r w:rsidR="00976027">
        <w:rPr>
          <w:rFonts w:ascii="Times New Roman" w:hAnsi="Times New Roman"/>
          <w:sz w:val="28"/>
          <w:szCs w:val="28"/>
        </w:rPr>
        <w:t>ое рассмотрение жалоб. Всего  за 5 месяцев т.г.</w:t>
      </w:r>
      <w:r w:rsidR="000241CA">
        <w:rPr>
          <w:rFonts w:ascii="Times New Roman" w:hAnsi="Times New Roman"/>
          <w:sz w:val="28"/>
          <w:szCs w:val="28"/>
        </w:rPr>
        <w:t xml:space="preserve"> </w:t>
      </w:r>
      <w:r w:rsidR="00A82431">
        <w:rPr>
          <w:rFonts w:ascii="Times New Roman" w:hAnsi="Times New Roman"/>
          <w:sz w:val="28"/>
          <w:szCs w:val="28"/>
        </w:rPr>
        <w:t xml:space="preserve">на неправомерные действия </w:t>
      </w:r>
      <w:proofErr w:type="spellStart"/>
      <w:r w:rsidR="00A82431">
        <w:rPr>
          <w:rFonts w:ascii="Times New Roman" w:hAnsi="Times New Roman"/>
          <w:sz w:val="28"/>
          <w:szCs w:val="28"/>
        </w:rPr>
        <w:t>сотрудников\работников</w:t>
      </w:r>
      <w:proofErr w:type="spellEnd"/>
      <w:r w:rsidR="00A82431">
        <w:rPr>
          <w:rFonts w:ascii="Times New Roman" w:hAnsi="Times New Roman"/>
          <w:sz w:val="28"/>
          <w:szCs w:val="28"/>
        </w:rPr>
        <w:t xml:space="preserve">  Департамента </w:t>
      </w:r>
      <w:r w:rsidR="00567AD0">
        <w:rPr>
          <w:rFonts w:ascii="Times New Roman" w:hAnsi="Times New Roman"/>
          <w:sz w:val="28"/>
          <w:szCs w:val="28"/>
        </w:rPr>
        <w:t>поступило 12</w:t>
      </w:r>
      <w:r w:rsidR="000241CA" w:rsidRPr="00B500E8">
        <w:rPr>
          <w:rFonts w:ascii="Times New Roman" w:hAnsi="Times New Roman"/>
          <w:sz w:val="28"/>
          <w:szCs w:val="28"/>
        </w:rPr>
        <w:t xml:space="preserve"> жалоб</w:t>
      </w:r>
      <w:r w:rsidR="009D31BD">
        <w:rPr>
          <w:rFonts w:ascii="Times New Roman" w:hAnsi="Times New Roman"/>
          <w:sz w:val="28"/>
          <w:szCs w:val="28"/>
        </w:rPr>
        <w:t>, из них подтвердилась 1 жалоба. В результате проведенных проверок  по поступившим жалобам, 1 работник ДГД уволен за нарушение Этического кодекса государственных служащих  Республики Казахстан.</w:t>
      </w:r>
    </w:p>
    <w:p w:rsidR="00DA59AE" w:rsidRDefault="00EE7E24" w:rsidP="0015220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55440">
        <w:rPr>
          <w:rFonts w:ascii="Times New Roman" w:hAnsi="Times New Roman"/>
          <w:bCs/>
          <w:sz w:val="28"/>
          <w:szCs w:val="28"/>
        </w:rPr>
        <w:t xml:space="preserve">Анализ поступивших  жалоб на </w:t>
      </w:r>
      <w:proofErr w:type="spellStart"/>
      <w:r w:rsidR="00655440">
        <w:rPr>
          <w:rFonts w:ascii="Times New Roman" w:hAnsi="Times New Roman"/>
          <w:bCs/>
          <w:sz w:val="28"/>
          <w:szCs w:val="28"/>
        </w:rPr>
        <w:t>действия\бездействия</w:t>
      </w:r>
      <w:proofErr w:type="spellEnd"/>
      <w:r w:rsidR="00655440">
        <w:rPr>
          <w:rFonts w:ascii="Times New Roman" w:hAnsi="Times New Roman"/>
          <w:bCs/>
          <w:sz w:val="28"/>
          <w:szCs w:val="28"/>
        </w:rPr>
        <w:t xml:space="preserve"> должностных лиц  Департамента показал, что </w:t>
      </w:r>
      <w:r w:rsidR="00B500E8">
        <w:rPr>
          <w:rFonts w:ascii="Times New Roman" w:hAnsi="Times New Roman"/>
          <w:bCs/>
          <w:sz w:val="28"/>
          <w:szCs w:val="28"/>
        </w:rPr>
        <w:t xml:space="preserve">большую часть (более </w:t>
      </w:r>
      <w:r w:rsidR="00DA59AE">
        <w:rPr>
          <w:rFonts w:ascii="Times New Roman" w:hAnsi="Times New Roman"/>
          <w:bCs/>
          <w:sz w:val="28"/>
          <w:szCs w:val="28"/>
        </w:rPr>
        <w:t>50 %</w:t>
      </w:r>
      <w:r w:rsidR="00B500E8">
        <w:rPr>
          <w:rFonts w:ascii="Times New Roman" w:hAnsi="Times New Roman"/>
          <w:bCs/>
          <w:sz w:val="28"/>
          <w:szCs w:val="28"/>
        </w:rPr>
        <w:t>)</w:t>
      </w:r>
      <w:r w:rsidR="00DA59AE">
        <w:rPr>
          <w:rFonts w:ascii="Times New Roman" w:hAnsi="Times New Roman"/>
          <w:bCs/>
          <w:sz w:val="28"/>
          <w:szCs w:val="28"/>
        </w:rPr>
        <w:t xml:space="preserve"> </w:t>
      </w:r>
      <w:r w:rsidR="00655440">
        <w:rPr>
          <w:rFonts w:ascii="Times New Roman" w:hAnsi="Times New Roman"/>
          <w:bCs/>
          <w:sz w:val="28"/>
          <w:szCs w:val="28"/>
        </w:rPr>
        <w:t xml:space="preserve">составляют жалобы на действия работников налоговой службы при выполнении ими служебных обязанностей, а именно: выставлении уведомления о задолженности, </w:t>
      </w:r>
      <w:r w:rsidR="00DA59AE">
        <w:rPr>
          <w:rFonts w:ascii="Times New Roman" w:hAnsi="Times New Roman"/>
          <w:bCs/>
          <w:sz w:val="28"/>
          <w:szCs w:val="28"/>
        </w:rPr>
        <w:t>привлечении к административной ответственности, предоставления налоговых льгот.</w:t>
      </w:r>
      <w:r w:rsidR="00567AD0">
        <w:rPr>
          <w:rFonts w:ascii="Times New Roman" w:hAnsi="Times New Roman"/>
          <w:bCs/>
          <w:sz w:val="28"/>
          <w:szCs w:val="28"/>
        </w:rPr>
        <w:t xml:space="preserve"> </w:t>
      </w:r>
    </w:p>
    <w:p w:rsidR="0015220A" w:rsidRPr="006C3672" w:rsidRDefault="00976027" w:rsidP="0015220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отношении должностных лиц Департамента  </w:t>
      </w:r>
      <w:r w:rsidR="0072600A">
        <w:rPr>
          <w:rFonts w:ascii="Times New Roman" w:hAnsi="Times New Roman"/>
          <w:bCs/>
          <w:sz w:val="28"/>
          <w:szCs w:val="28"/>
        </w:rPr>
        <w:t xml:space="preserve"> проведено </w:t>
      </w:r>
      <w:r w:rsidR="006C3672">
        <w:rPr>
          <w:rFonts w:ascii="Times New Roman" w:hAnsi="Times New Roman"/>
          <w:bCs/>
          <w:sz w:val="28"/>
          <w:szCs w:val="28"/>
        </w:rPr>
        <w:t>2</w:t>
      </w:r>
      <w:r w:rsidR="0064226A">
        <w:rPr>
          <w:rFonts w:ascii="Times New Roman" w:hAnsi="Times New Roman"/>
          <w:bCs/>
          <w:sz w:val="28"/>
          <w:szCs w:val="28"/>
        </w:rPr>
        <w:t xml:space="preserve">9 </w:t>
      </w:r>
      <w:r w:rsidR="0015220A" w:rsidRPr="006C3672">
        <w:rPr>
          <w:rFonts w:ascii="Times New Roman" w:hAnsi="Times New Roman"/>
          <w:bCs/>
          <w:sz w:val="28"/>
          <w:szCs w:val="28"/>
        </w:rPr>
        <w:t xml:space="preserve">служебных расследований, по результатам которых привлечено к </w:t>
      </w:r>
      <w:r>
        <w:rPr>
          <w:rFonts w:ascii="Times New Roman" w:hAnsi="Times New Roman"/>
          <w:bCs/>
          <w:sz w:val="28"/>
          <w:szCs w:val="28"/>
        </w:rPr>
        <w:t xml:space="preserve">различным видам </w:t>
      </w:r>
      <w:r w:rsidR="0015220A" w:rsidRPr="006C3672">
        <w:rPr>
          <w:rFonts w:ascii="Times New Roman" w:hAnsi="Times New Roman"/>
          <w:bCs/>
          <w:sz w:val="28"/>
          <w:szCs w:val="28"/>
        </w:rPr>
        <w:t>дисциплинарной ответс</w:t>
      </w:r>
      <w:r w:rsidR="0072600A" w:rsidRPr="006C3672">
        <w:rPr>
          <w:rFonts w:ascii="Times New Roman" w:hAnsi="Times New Roman"/>
          <w:bCs/>
          <w:sz w:val="28"/>
          <w:szCs w:val="28"/>
        </w:rPr>
        <w:t xml:space="preserve">твенности </w:t>
      </w:r>
      <w:r w:rsidR="00040147">
        <w:rPr>
          <w:rFonts w:ascii="Times New Roman" w:hAnsi="Times New Roman"/>
          <w:bCs/>
          <w:sz w:val="28"/>
          <w:szCs w:val="28"/>
        </w:rPr>
        <w:t xml:space="preserve"> </w:t>
      </w:r>
      <w:r w:rsidR="0064226A">
        <w:rPr>
          <w:rFonts w:ascii="Times New Roman" w:hAnsi="Times New Roman"/>
          <w:bCs/>
          <w:sz w:val="28"/>
          <w:szCs w:val="28"/>
        </w:rPr>
        <w:t>23</w:t>
      </w:r>
      <w:r w:rsidR="0072600A" w:rsidRPr="006C3672">
        <w:rPr>
          <w:rFonts w:ascii="Times New Roman" w:hAnsi="Times New Roman"/>
          <w:bCs/>
          <w:sz w:val="28"/>
          <w:szCs w:val="28"/>
        </w:rPr>
        <w:t xml:space="preserve"> </w:t>
      </w:r>
      <w:r w:rsidR="0064226A">
        <w:rPr>
          <w:rFonts w:ascii="Times New Roman" w:hAnsi="Times New Roman"/>
          <w:bCs/>
          <w:sz w:val="28"/>
          <w:szCs w:val="28"/>
        </w:rPr>
        <w:t>сотрудник</w:t>
      </w:r>
      <w:r w:rsidR="006C3672">
        <w:rPr>
          <w:rFonts w:ascii="Times New Roman" w:hAnsi="Times New Roman"/>
          <w:bCs/>
          <w:sz w:val="28"/>
          <w:szCs w:val="28"/>
        </w:rPr>
        <w:t>.</w:t>
      </w:r>
    </w:p>
    <w:p w:rsidR="00842050" w:rsidRDefault="00EE7E24" w:rsidP="00A34E61">
      <w:pPr>
        <w:pStyle w:val="a3"/>
        <w:tabs>
          <w:tab w:val="left" w:pos="-108"/>
        </w:tabs>
        <w:ind w:left="-108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42050">
        <w:rPr>
          <w:rFonts w:ascii="Times New Roman" w:hAnsi="Times New Roman"/>
          <w:sz w:val="28"/>
          <w:szCs w:val="28"/>
          <w:lang w:val="kk-KZ"/>
        </w:rPr>
        <w:t>Анализ служебных расследований показывает, что в основном поводами для  проведения служебного расследования яля</w:t>
      </w:r>
      <w:r w:rsidR="00D8656F">
        <w:rPr>
          <w:rFonts w:ascii="Times New Roman" w:hAnsi="Times New Roman"/>
          <w:sz w:val="28"/>
          <w:szCs w:val="28"/>
          <w:lang w:val="kk-KZ"/>
        </w:rPr>
        <w:t>лись</w:t>
      </w:r>
      <w:r w:rsidR="00842050">
        <w:rPr>
          <w:rFonts w:ascii="Times New Roman" w:hAnsi="Times New Roman"/>
          <w:sz w:val="28"/>
          <w:szCs w:val="28"/>
          <w:lang w:val="kk-KZ"/>
        </w:rPr>
        <w:t xml:space="preserve"> допущенные </w:t>
      </w:r>
      <w:r w:rsidR="00D8656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42050">
        <w:rPr>
          <w:rFonts w:ascii="Times New Roman" w:hAnsi="Times New Roman"/>
          <w:sz w:val="28"/>
          <w:szCs w:val="28"/>
          <w:lang w:val="kk-KZ"/>
        </w:rPr>
        <w:t>нарушения</w:t>
      </w:r>
      <w:r w:rsidR="00D8656F">
        <w:rPr>
          <w:rFonts w:ascii="Times New Roman" w:hAnsi="Times New Roman"/>
          <w:sz w:val="28"/>
          <w:szCs w:val="28"/>
          <w:lang w:val="kk-KZ"/>
        </w:rPr>
        <w:t xml:space="preserve"> при исполнении должностных обязанностей,</w:t>
      </w:r>
      <w:r w:rsidR="00842050">
        <w:rPr>
          <w:rFonts w:ascii="Times New Roman" w:hAnsi="Times New Roman"/>
          <w:sz w:val="28"/>
          <w:szCs w:val="28"/>
          <w:lang w:val="kk-KZ"/>
        </w:rPr>
        <w:t xml:space="preserve"> служебной и исполнительской дисциплины</w:t>
      </w:r>
      <w:r w:rsidR="00D8656F">
        <w:rPr>
          <w:rFonts w:ascii="Times New Roman" w:hAnsi="Times New Roman"/>
          <w:sz w:val="28"/>
          <w:szCs w:val="28"/>
          <w:lang w:val="kk-KZ"/>
        </w:rPr>
        <w:t>, Этического кодекса</w:t>
      </w:r>
      <w:r w:rsidR="0064226A">
        <w:rPr>
          <w:rFonts w:ascii="Times New Roman" w:hAnsi="Times New Roman"/>
          <w:sz w:val="28"/>
          <w:szCs w:val="28"/>
          <w:lang w:val="kk-KZ"/>
        </w:rPr>
        <w:t xml:space="preserve"> государственных служащих Республики Казахстан</w:t>
      </w:r>
      <w:r w:rsidR="00D8656F">
        <w:rPr>
          <w:rFonts w:ascii="Times New Roman" w:hAnsi="Times New Roman"/>
          <w:sz w:val="28"/>
          <w:szCs w:val="28"/>
          <w:lang w:val="kk-KZ"/>
        </w:rPr>
        <w:t>.</w:t>
      </w:r>
    </w:p>
    <w:p w:rsidR="00554632" w:rsidRDefault="00554632" w:rsidP="00A34E61">
      <w:pPr>
        <w:pStyle w:val="a3"/>
        <w:tabs>
          <w:tab w:val="left" w:pos="-108"/>
        </w:tabs>
        <w:ind w:left="-108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</w:t>
      </w:r>
      <w:r w:rsidR="00976027">
        <w:rPr>
          <w:rFonts w:ascii="Times New Roman" w:hAnsi="Times New Roman"/>
          <w:sz w:val="28"/>
          <w:szCs w:val="28"/>
          <w:lang w:val="kk-KZ"/>
        </w:rPr>
        <w:t>период январь-май 2016 года в отношении</w:t>
      </w:r>
      <w:r>
        <w:rPr>
          <w:rFonts w:ascii="Times New Roman" w:hAnsi="Times New Roman"/>
          <w:sz w:val="28"/>
          <w:szCs w:val="28"/>
          <w:lang w:val="kk-KZ"/>
        </w:rPr>
        <w:t xml:space="preserve"> должностных лиц Департамента  </w:t>
      </w:r>
      <w:r w:rsidR="00976027">
        <w:rPr>
          <w:rFonts w:ascii="Times New Roman" w:hAnsi="Times New Roman"/>
          <w:sz w:val="28"/>
          <w:szCs w:val="28"/>
          <w:lang w:val="kk-KZ"/>
        </w:rPr>
        <w:t xml:space="preserve"> подразделением ВБ</w:t>
      </w:r>
      <w:r w:rsidR="00370B94">
        <w:rPr>
          <w:rFonts w:ascii="Times New Roman" w:hAnsi="Times New Roman"/>
          <w:sz w:val="28"/>
          <w:szCs w:val="28"/>
          <w:lang w:val="kk-KZ"/>
        </w:rPr>
        <w:t xml:space="preserve"> зарегистрировано  в ЕРДР 2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76027">
        <w:rPr>
          <w:rFonts w:ascii="Times New Roman" w:hAnsi="Times New Roman"/>
          <w:sz w:val="28"/>
          <w:szCs w:val="28"/>
          <w:lang w:val="kk-KZ"/>
        </w:rPr>
        <w:t>материала</w:t>
      </w:r>
      <w:r>
        <w:rPr>
          <w:rFonts w:ascii="Times New Roman" w:hAnsi="Times New Roman"/>
          <w:sz w:val="28"/>
          <w:szCs w:val="28"/>
          <w:lang w:val="kk-KZ"/>
        </w:rPr>
        <w:t xml:space="preserve"> досудебных расследований.</w:t>
      </w:r>
    </w:p>
    <w:p w:rsidR="00842050" w:rsidRDefault="009D31BD" w:rsidP="00A34E61">
      <w:pPr>
        <w:pStyle w:val="a3"/>
        <w:tabs>
          <w:tab w:val="left" w:pos="-108"/>
        </w:tabs>
        <w:ind w:left="-10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Проведенная</w:t>
      </w:r>
      <w:r w:rsidR="009B02CE">
        <w:rPr>
          <w:rFonts w:ascii="Times New Roman" w:hAnsi="Times New Roman"/>
          <w:sz w:val="28"/>
          <w:szCs w:val="28"/>
        </w:rPr>
        <w:t xml:space="preserve"> </w:t>
      </w:r>
      <w:r w:rsidR="00B928DE">
        <w:rPr>
          <w:rFonts w:ascii="Times New Roman" w:hAnsi="Times New Roman"/>
          <w:sz w:val="28"/>
          <w:szCs w:val="28"/>
        </w:rPr>
        <w:t xml:space="preserve">в отчетном периоде т.г. </w:t>
      </w:r>
      <w:r w:rsidR="008917C7">
        <w:rPr>
          <w:rFonts w:ascii="Times New Roman" w:hAnsi="Times New Roman"/>
          <w:sz w:val="28"/>
          <w:szCs w:val="28"/>
        </w:rPr>
        <w:t xml:space="preserve">подразделением ВБ </w:t>
      </w:r>
      <w:r w:rsidR="00A34E61">
        <w:rPr>
          <w:rFonts w:ascii="Times New Roman" w:hAnsi="Times New Roman"/>
          <w:sz w:val="28"/>
          <w:szCs w:val="28"/>
        </w:rPr>
        <w:t xml:space="preserve">оперативная </w:t>
      </w:r>
      <w:r w:rsidR="009B02CE" w:rsidRPr="000B49FE">
        <w:rPr>
          <w:rFonts w:ascii="Times New Roman" w:hAnsi="Times New Roman"/>
          <w:sz w:val="28"/>
          <w:szCs w:val="28"/>
        </w:rPr>
        <w:t>работа</w:t>
      </w:r>
      <w:r w:rsidR="009B02CE">
        <w:rPr>
          <w:rFonts w:ascii="Times New Roman" w:hAnsi="Times New Roman"/>
          <w:sz w:val="28"/>
          <w:szCs w:val="28"/>
        </w:rPr>
        <w:t>,</w:t>
      </w:r>
      <w:r w:rsidR="009B02CE" w:rsidRPr="000B49FE">
        <w:rPr>
          <w:rFonts w:ascii="Times New Roman" w:hAnsi="Times New Roman"/>
          <w:sz w:val="28"/>
          <w:szCs w:val="28"/>
        </w:rPr>
        <w:t xml:space="preserve"> позволила вскрыть </w:t>
      </w:r>
      <w:r w:rsidR="00B928DE">
        <w:rPr>
          <w:rFonts w:ascii="Times New Roman" w:hAnsi="Times New Roman"/>
          <w:sz w:val="28"/>
          <w:szCs w:val="28"/>
        </w:rPr>
        <w:t xml:space="preserve">ряд </w:t>
      </w:r>
      <w:r w:rsidR="00C673A2">
        <w:rPr>
          <w:rFonts w:ascii="Times New Roman" w:hAnsi="Times New Roman"/>
          <w:sz w:val="28"/>
          <w:szCs w:val="28"/>
        </w:rPr>
        <w:t>факт</w:t>
      </w:r>
      <w:r w:rsidR="00B928DE">
        <w:rPr>
          <w:rFonts w:ascii="Times New Roman" w:hAnsi="Times New Roman"/>
          <w:sz w:val="28"/>
          <w:szCs w:val="28"/>
        </w:rPr>
        <w:t>ов</w:t>
      </w:r>
      <w:r w:rsidR="00C673A2">
        <w:rPr>
          <w:rFonts w:ascii="Times New Roman" w:hAnsi="Times New Roman"/>
          <w:sz w:val="28"/>
          <w:szCs w:val="28"/>
        </w:rPr>
        <w:t xml:space="preserve"> выдачи сотрудниками налоговой службы </w:t>
      </w:r>
      <w:r w:rsidR="00C673A2" w:rsidRPr="000B49FE">
        <w:rPr>
          <w:rFonts w:ascii="Times New Roman" w:hAnsi="Times New Roman"/>
          <w:sz w:val="28"/>
          <w:szCs w:val="28"/>
        </w:rPr>
        <w:t xml:space="preserve"> </w:t>
      </w:r>
      <w:r w:rsidR="00C673A2">
        <w:rPr>
          <w:rFonts w:ascii="Times New Roman" w:hAnsi="Times New Roman"/>
          <w:sz w:val="28"/>
          <w:szCs w:val="28"/>
        </w:rPr>
        <w:t>в 2013-2014 года электронно-цифровых подписей ТОО «</w:t>
      </w:r>
      <w:proofErr w:type="spellStart"/>
      <w:proofErr w:type="gramStart"/>
      <w:r w:rsidR="00C673A2">
        <w:rPr>
          <w:rFonts w:ascii="Times New Roman" w:hAnsi="Times New Roman"/>
          <w:sz w:val="28"/>
          <w:szCs w:val="28"/>
        </w:rPr>
        <w:t>Ал</w:t>
      </w:r>
      <w:r w:rsidR="003629AA">
        <w:rPr>
          <w:rFonts w:ascii="Times New Roman" w:hAnsi="Times New Roman"/>
          <w:sz w:val="28"/>
          <w:szCs w:val="28"/>
        </w:rPr>
        <w:t>ь</w:t>
      </w:r>
      <w:r w:rsidR="00C673A2">
        <w:rPr>
          <w:rFonts w:ascii="Times New Roman" w:hAnsi="Times New Roman"/>
          <w:sz w:val="28"/>
          <w:szCs w:val="28"/>
        </w:rPr>
        <w:t>фа-Групп</w:t>
      </w:r>
      <w:proofErr w:type="spellEnd"/>
      <w:proofErr w:type="gramEnd"/>
      <w:r w:rsidR="00C673A2">
        <w:rPr>
          <w:rFonts w:ascii="Times New Roman" w:hAnsi="Times New Roman"/>
          <w:sz w:val="28"/>
          <w:szCs w:val="28"/>
        </w:rPr>
        <w:t>» и ТОО «</w:t>
      </w:r>
      <w:proofErr w:type="spellStart"/>
      <w:r w:rsidR="00C673A2">
        <w:rPr>
          <w:rFonts w:ascii="Times New Roman" w:hAnsi="Times New Roman"/>
          <w:sz w:val="28"/>
          <w:szCs w:val="28"/>
        </w:rPr>
        <w:t>СпецЭнергоМонтажСтрой</w:t>
      </w:r>
      <w:proofErr w:type="spellEnd"/>
      <w:r w:rsidR="00C673A2">
        <w:rPr>
          <w:rFonts w:ascii="Times New Roman" w:hAnsi="Times New Roman"/>
          <w:sz w:val="28"/>
          <w:szCs w:val="28"/>
        </w:rPr>
        <w:t xml:space="preserve">» третьим лицам, которые  </w:t>
      </w:r>
      <w:r w:rsidR="00C673A2" w:rsidRPr="00ED0B81">
        <w:rPr>
          <w:rFonts w:ascii="Times New Roman" w:hAnsi="Times New Roman"/>
          <w:sz w:val="28"/>
          <w:szCs w:val="28"/>
        </w:rPr>
        <w:t>в последстви</w:t>
      </w:r>
      <w:r w:rsidR="00C673A2">
        <w:rPr>
          <w:rFonts w:ascii="Times New Roman" w:hAnsi="Times New Roman"/>
          <w:sz w:val="28"/>
          <w:szCs w:val="28"/>
        </w:rPr>
        <w:t>е</w:t>
      </w:r>
      <w:r w:rsidR="00C673A2" w:rsidRPr="00ED0B81">
        <w:rPr>
          <w:rFonts w:ascii="Times New Roman" w:hAnsi="Times New Roman"/>
          <w:sz w:val="28"/>
          <w:szCs w:val="28"/>
        </w:rPr>
        <w:t xml:space="preserve"> </w:t>
      </w:r>
      <w:r w:rsidR="00C673A2">
        <w:rPr>
          <w:rFonts w:ascii="Times New Roman" w:hAnsi="Times New Roman"/>
          <w:sz w:val="28"/>
          <w:szCs w:val="28"/>
        </w:rPr>
        <w:t xml:space="preserve"> </w:t>
      </w:r>
      <w:r w:rsidR="00C673A2" w:rsidRPr="00ED0B81">
        <w:rPr>
          <w:rFonts w:ascii="Times New Roman" w:hAnsi="Times New Roman"/>
          <w:sz w:val="28"/>
          <w:szCs w:val="28"/>
        </w:rPr>
        <w:t>сда</w:t>
      </w:r>
      <w:r w:rsidR="00C673A2">
        <w:rPr>
          <w:rFonts w:ascii="Times New Roman" w:hAnsi="Times New Roman"/>
          <w:sz w:val="28"/>
          <w:szCs w:val="28"/>
        </w:rPr>
        <w:t>ли</w:t>
      </w:r>
      <w:r w:rsidR="00C673A2" w:rsidRPr="00ED0B81">
        <w:rPr>
          <w:rFonts w:ascii="Times New Roman" w:hAnsi="Times New Roman"/>
          <w:sz w:val="28"/>
          <w:szCs w:val="28"/>
        </w:rPr>
        <w:t xml:space="preserve"> дополнительные декларации за ТОО и тем самым увеличи</w:t>
      </w:r>
      <w:r w:rsidR="00C673A2">
        <w:rPr>
          <w:rFonts w:ascii="Times New Roman" w:hAnsi="Times New Roman"/>
          <w:sz w:val="28"/>
          <w:szCs w:val="28"/>
        </w:rPr>
        <w:t>ли</w:t>
      </w:r>
      <w:r w:rsidR="00C673A2" w:rsidRPr="00ED0B81">
        <w:rPr>
          <w:rFonts w:ascii="Times New Roman" w:hAnsi="Times New Roman"/>
          <w:sz w:val="28"/>
          <w:szCs w:val="28"/>
        </w:rPr>
        <w:t xml:space="preserve"> затратную часть. </w:t>
      </w:r>
    </w:p>
    <w:p w:rsidR="00C673A2" w:rsidRPr="00A34E61" w:rsidRDefault="00B928DE" w:rsidP="00A34E61">
      <w:pPr>
        <w:pStyle w:val="a3"/>
        <w:tabs>
          <w:tab w:val="left" w:pos="-108"/>
        </w:tabs>
        <w:ind w:left="-108"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Так</w:t>
      </w:r>
      <w:r w:rsidR="00AC7A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например, </w:t>
      </w:r>
      <w:r w:rsidR="00C673A2" w:rsidRPr="00C673A2">
        <w:rPr>
          <w:rFonts w:ascii="Times New Roman" w:hAnsi="Times New Roman"/>
          <w:sz w:val="28"/>
          <w:szCs w:val="28"/>
          <w:lang w:val="kk-KZ"/>
        </w:rPr>
        <w:t>30 января</w:t>
      </w:r>
      <w:r w:rsidR="00C673A2" w:rsidRPr="00C673A2">
        <w:rPr>
          <w:rFonts w:ascii="Times New Roman" w:hAnsi="Times New Roman"/>
          <w:sz w:val="28"/>
          <w:szCs w:val="28"/>
        </w:rPr>
        <w:t xml:space="preserve"> 201</w:t>
      </w:r>
      <w:r w:rsidR="00C673A2" w:rsidRPr="00C673A2">
        <w:rPr>
          <w:rFonts w:ascii="Times New Roman" w:hAnsi="Times New Roman"/>
          <w:sz w:val="28"/>
          <w:szCs w:val="28"/>
          <w:lang w:val="kk-KZ"/>
        </w:rPr>
        <w:t>6</w:t>
      </w:r>
      <w:r w:rsidR="00C673A2" w:rsidRPr="00C673A2">
        <w:rPr>
          <w:rFonts w:ascii="Times New Roman" w:hAnsi="Times New Roman"/>
          <w:sz w:val="28"/>
          <w:szCs w:val="28"/>
        </w:rPr>
        <w:t xml:space="preserve"> года УВБ ДГД по Актюбинской области зарегистрировано досудебное расследование  ЕРДР №151500121000</w:t>
      </w:r>
      <w:r w:rsidR="00C673A2" w:rsidRPr="00C673A2">
        <w:rPr>
          <w:rFonts w:ascii="Times New Roman" w:hAnsi="Times New Roman"/>
          <w:sz w:val="28"/>
          <w:szCs w:val="28"/>
          <w:lang w:val="kk-KZ"/>
        </w:rPr>
        <w:t>027</w:t>
      </w:r>
      <w:r w:rsidR="00C673A2" w:rsidRPr="00C673A2">
        <w:rPr>
          <w:rFonts w:ascii="Times New Roman" w:hAnsi="Times New Roman"/>
          <w:sz w:val="28"/>
          <w:szCs w:val="28"/>
        </w:rPr>
        <w:t xml:space="preserve">  по ст.307 ч.2 (</w:t>
      </w:r>
      <w:r w:rsidR="00AC7A60">
        <w:rPr>
          <w:rFonts w:ascii="Times New Roman" w:hAnsi="Times New Roman"/>
          <w:sz w:val="28"/>
          <w:szCs w:val="28"/>
        </w:rPr>
        <w:t>в ред.</w:t>
      </w:r>
      <w:r w:rsidR="00C673A2" w:rsidRPr="00C673A2">
        <w:rPr>
          <w:rFonts w:ascii="Times New Roman" w:hAnsi="Times New Roman"/>
          <w:sz w:val="28"/>
          <w:szCs w:val="28"/>
        </w:rPr>
        <w:t>1997</w:t>
      </w:r>
      <w:r w:rsidR="00567AD0">
        <w:rPr>
          <w:rFonts w:ascii="Times New Roman" w:hAnsi="Times New Roman"/>
          <w:sz w:val="28"/>
          <w:szCs w:val="28"/>
        </w:rPr>
        <w:t>г.</w:t>
      </w:r>
      <w:r w:rsidR="00C673A2" w:rsidRPr="00C673A2">
        <w:rPr>
          <w:rFonts w:ascii="Times New Roman" w:hAnsi="Times New Roman"/>
          <w:sz w:val="28"/>
          <w:szCs w:val="28"/>
        </w:rPr>
        <w:t>) УК РК в отношении должностных лиц</w:t>
      </w:r>
      <w:r w:rsidR="00C673A2" w:rsidRPr="00C673A2">
        <w:rPr>
          <w:rFonts w:ascii="Times New Roman" w:hAnsi="Times New Roman"/>
          <w:sz w:val="28"/>
          <w:szCs w:val="28"/>
          <w:lang w:val="kk-KZ"/>
        </w:rPr>
        <w:t xml:space="preserve"> УГ</w:t>
      </w:r>
      <w:r w:rsidR="00C673A2" w:rsidRPr="00C673A2">
        <w:rPr>
          <w:rFonts w:ascii="Times New Roman" w:hAnsi="Times New Roman"/>
          <w:sz w:val="28"/>
          <w:szCs w:val="28"/>
        </w:rPr>
        <w:t xml:space="preserve">Д по </w:t>
      </w:r>
      <w:proofErr w:type="spellStart"/>
      <w:r w:rsidR="00C673A2" w:rsidRPr="00C673A2">
        <w:rPr>
          <w:rFonts w:ascii="Times New Roman" w:hAnsi="Times New Roman"/>
          <w:sz w:val="28"/>
          <w:szCs w:val="28"/>
        </w:rPr>
        <w:t>г</w:t>
      </w:r>
      <w:proofErr w:type="gramStart"/>
      <w:r w:rsidR="00C673A2" w:rsidRPr="00C673A2">
        <w:rPr>
          <w:rFonts w:ascii="Times New Roman" w:hAnsi="Times New Roman"/>
          <w:sz w:val="28"/>
          <w:szCs w:val="28"/>
        </w:rPr>
        <w:t>.А</w:t>
      </w:r>
      <w:proofErr w:type="gramEnd"/>
      <w:r w:rsidR="00C673A2" w:rsidRPr="00C673A2">
        <w:rPr>
          <w:rFonts w:ascii="Times New Roman" w:hAnsi="Times New Roman"/>
          <w:sz w:val="28"/>
          <w:szCs w:val="28"/>
        </w:rPr>
        <w:t>ктобе</w:t>
      </w:r>
      <w:proofErr w:type="spellEnd"/>
      <w:r w:rsidR="00AC7A60">
        <w:rPr>
          <w:rFonts w:ascii="Times New Roman" w:hAnsi="Times New Roman"/>
          <w:sz w:val="28"/>
          <w:szCs w:val="28"/>
        </w:rPr>
        <w:t xml:space="preserve"> </w:t>
      </w:r>
      <w:r w:rsidR="0064226A">
        <w:rPr>
          <w:rFonts w:ascii="Times New Roman" w:hAnsi="Times New Roman"/>
          <w:sz w:val="28"/>
          <w:szCs w:val="28"/>
        </w:rPr>
        <w:t xml:space="preserve">которые в </w:t>
      </w:r>
      <w:r w:rsidR="00AC7A60">
        <w:rPr>
          <w:rFonts w:ascii="Times New Roman" w:hAnsi="Times New Roman"/>
          <w:sz w:val="28"/>
          <w:szCs w:val="28"/>
        </w:rPr>
        <w:t>2013-2013</w:t>
      </w:r>
      <w:r w:rsidR="00C673A2" w:rsidRPr="00C673A2">
        <w:rPr>
          <w:rFonts w:ascii="Times New Roman" w:hAnsi="Times New Roman"/>
          <w:sz w:val="28"/>
          <w:szCs w:val="28"/>
        </w:rPr>
        <w:t xml:space="preserve">г.г., </w:t>
      </w:r>
      <w:r w:rsidR="0064226A">
        <w:rPr>
          <w:rFonts w:ascii="Times New Roman" w:hAnsi="Times New Roman"/>
          <w:sz w:val="28"/>
          <w:szCs w:val="28"/>
        </w:rPr>
        <w:t xml:space="preserve"> </w:t>
      </w:r>
      <w:r w:rsidR="00C673A2" w:rsidRPr="00C673A2">
        <w:rPr>
          <w:rFonts w:ascii="Times New Roman" w:hAnsi="Times New Roman"/>
          <w:sz w:val="28"/>
          <w:szCs w:val="28"/>
        </w:rPr>
        <w:t xml:space="preserve">вопреки интересам службы, в целях извлечения выгод и преимуществ для других лиц совершили злоупотребление должностными полномочиями, повлекшее существенное нарушение прав и законных интересов ТОО </w:t>
      </w:r>
      <w:r w:rsidR="00C673A2" w:rsidRPr="00C673A2">
        <w:rPr>
          <w:rFonts w:ascii="Times New Roman" w:hAnsi="Times New Roman"/>
          <w:sz w:val="28"/>
          <w:szCs w:val="28"/>
          <w:lang w:val="kk-KZ"/>
        </w:rPr>
        <w:t xml:space="preserve">«Альфа Групп», </w:t>
      </w:r>
      <w:r w:rsidR="00C673A2" w:rsidRPr="00C673A2">
        <w:rPr>
          <w:rFonts w:ascii="Times New Roman" w:hAnsi="Times New Roman"/>
          <w:sz w:val="28"/>
          <w:szCs w:val="28"/>
        </w:rPr>
        <w:t xml:space="preserve">путем незаконный </w:t>
      </w:r>
      <w:r w:rsidR="00C673A2" w:rsidRPr="00C673A2">
        <w:rPr>
          <w:rFonts w:ascii="Times New Roman" w:hAnsi="Times New Roman"/>
          <w:sz w:val="28"/>
          <w:szCs w:val="28"/>
          <w:lang w:val="kk-KZ"/>
        </w:rPr>
        <w:t>выдачи электронных ключей для трет</w:t>
      </w:r>
      <w:r w:rsidR="0064226A">
        <w:rPr>
          <w:rFonts w:ascii="Times New Roman" w:hAnsi="Times New Roman"/>
          <w:sz w:val="28"/>
          <w:szCs w:val="28"/>
          <w:lang w:val="kk-KZ"/>
        </w:rPr>
        <w:t>ь</w:t>
      </w:r>
      <w:r w:rsidR="00C673A2" w:rsidRPr="00C673A2">
        <w:rPr>
          <w:rFonts w:ascii="Times New Roman" w:hAnsi="Times New Roman"/>
          <w:sz w:val="28"/>
          <w:szCs w:val="28"/>
          <w:lang w:val="kk-KZ"/>
        </w:rPr>
        <w:t>их лиц.</w:t>
      </w:r>
    </w:p>
    <w:p w:rsidR="00C673A2" w:rsidRDefault="00B928DE" w:rsidP="00C673A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Далее, </w:t>
      </w:r>
      <w:r w:rsidR="00C673A2" w:rsidRPr="00C673A2">
        <w:rPr>
          <w:rFonts w:ascii="Times New Roman" w:hAnsi="Times New Roman"/>
          <w:sz w:val="28"/>
          <w:szCs w:val="28"/>
          <w:lang w:val="kk-KZ"/>
        </w:rPr>
        <w:t>29 февраля</w:t>
      </w:r>
      <w:r w:rsidR="00C673A2" w:rsidRPr="00C673A2">
        <w:rPr>
          <w:rFonts w:ascii="Times New Roman" w:hAnsi="Times New Roman"/>
          <w:sz w:val="28"/>
          <w:szCs w:val="28"/>
        </w:rPr>
        <w:t xml:space="preserve"> 201</w:t>
      </w:r>
      <w:r w:rsidR="00C673A2" w:rsidRPr="00C673A2">
        <w:rPr>
          <w:rFonts w:ascii="Times New Roman" w:hAnsi="Times New Roman"/>
          <w:sz w:val="28"/>
          <w:szCs w:val="28"/>
          <w:lang w:val="kk-KZ"/>
        </w:rPr>
        <w:t>6</w:t>
      </w:r>
      <w:r w:rsidR="00C673A2" w:rsidRPr="00C673A2">
        <w:rPr>
          <w:rFonts w:ascii="Times New Roman" w:hAnsi="Times New Roman"/>
          <w:sz w:val="28"/>
          <w:szCs w:val="28"/>
        </w:rPr>
        <w:t xml:space="preserve"> года УВБ ДГД по Актюбинской области зарегистрировано досудебное расследование  ЕРДР №1</w:t>
      </w:r>
      <w:r w:rsidR="00C673A2" w:rsidRPr="00C673A2">
        <w:rPr>
          <w:rFonts w:ascii="Times New Roman" w:hAnsi="Times New Roman"/>
          <w:sz w:val="28"/>
          <w:szCs w:val="28"/>
          <w:lang w:val="kk-KZ"/>
        </w:rPr>
        <w:t>6</w:t>
      </w:r>
      <w:r w:rsidR="00C673A2" w:rsidRPr="00C673A2">
        <w:rPr>
          <w:rFonts w:ascii="Times New Roman" w:hAnsi="Times New Roman"/>
          <w:sz w:val="28"/>
          <w:szCs w:val="28"/>
        </w:rPr>
        <w:t xml:space="preserve">1500121000046  по ст.307 ч.2 </w:t>
      </w:r>
      <w:r w:rsidR="003629AA">
        <w:rPr>
          <w:rFonts w:ascii="Times New Roman" w:hAnsi="Times New Roman"/>
          <w:sz w:val="28"/>
          <w:szCs w:val="28"/>
        </w:rPr>
        <w:t xml:space="preserve">УК РК </w:t>
      </w:r>
      <w:r w:rsidR="00C673A2" w:rsidRPr="00C673A2">
        <w:rPr>
          <w:rFonts w:ascii="Times New Roman" w:hAnsi="Times New Roman"/>
          <w:sz w:val="28"/>
          <w:szCs w:val="28"/>
        </w:rPr>
        <w:t>(в ред</w:t>
      </w:r>
      <w:r w:rsidR="003629AA">
        <w:rPr>
          <w:rFonts w:ascii="Times New Roman" w:hAnsi="Times New Roman"/>
          <w:sz w:val="28"/>
          <w:szCs w:val="28"/>
        </w:rPr>
        <w:t>. УК РК</w:t>
      </w:r>
      <w:r w:rsidR="00C673A2" w:rsidRPr="00C673A2">
        <w:rPr>
          <w:rFonts w:ascii="Times New Roman" w:hAnsi="Times New Roman"/>
          <w:sz w:val="28"/>
          <w:szCs w:val="28"/>
        </w:rPr>
        <w:t xml:space="preserve"> 1997 года) в отношении должностных лиц </w:t>
      </w:r>
      <w:r w:rsidR="00C673A2" w:rsidRPr="00C673A2">
        <w:rPr>
          <w:rFonts w:ascii="Times New Roman" w:hAnsi="Times New Roman"/>
          <w:sz w:val="28"/>
          <w:szCs w:val="28"/>
          <w:lang w:val="kk-KZ"/>
        </w:rPr>
        <w:t>УГ</w:t>
      </w:r>
      <w:r w:rsidR="00C673A2" w:rsidRPr="00C673A2">
        <w:rPr>
          <w:rFonts w:ascii="Times New Roman" w:hAnsi="Times New Roman"/>
          <w:sz w:val="28"/>
          <w:szCs w:val="28"/>
        </w:rPr>
        <w:t xml:space="preserve">Д по </w:t>
      </w:r>
      <w:proofErr w:type="spellStart"/>
      <w:r w:rsidR="00C673A2" w:rsidRPr="00C673A2">
        <w:rPr>
          <w:rFonts w:ascii="Times New Roman" w:hAnsi="Times New Roman"/>
          <w:sz w:val="28"/>
          <w:szCs w:val="28"/>
        </w:rPr>
        <w:t>г</w:t>
      </w:r>
      <w:proofErr w:type="gramStart"/>
      <w:r w:rsidR="00C673A2" w:rsidRPr="00C673A2">
        <w:rPr>
          <w:rFonts w:ascii="Times New Roman" w:hAnsi="Times New Roman"/>
          <w:sz w:val="28"/>
          <w:szCs w:val="28"/>
        </w:rPr>
        <w:t>.А</w:t>
      </w:r>
      <w:proofErr w:type="gramEnd"/>
      <w:r w:rsidR="00C673A2" w:rsidRPr="00C673A2">
        <w:rPr>
          <w:rFonts w:ascii="Times New Roman" w:hAnsi="Times New Roman"/>
          <w:sz w:val="28"/>
          <w:szCs w:val="28"/>
        </w:rPr>
        <w:t>ктобе</w:t>
      </w:r>
      <w:proofErr w:type="spellEnd"/>
      <w:r w:rsidR="003629AA">
        <w:rPr>
          <w:rFonts w:ascii="Times New Roman" w:hAnsi="Times New Roman"/>
          <w:sz w:val="28"/>
          <w:szCs w:val="28"/>
        </w:rPr>
        <w:t>, которые</w:t>
      </w:r>
      <w:r w:rsidR="00C673A2" w:rsidRPr="00C673A2">
        <w:rPr>
          <w:rFonts w:ascii="Times New Roman" w:hAnsi="Times New Roman"/>
          <w:sz w:val="28"/>
          <w:szCs w:val="28"/>
        </w:rPr>
        <w:t xml:space="preserve"> в сентябре 2014 года </w:t>
      </w:r>
      <w:r w:rsidR="003629AA">
        <w:rPr>
          <w:rFonts w:ascii="Times New Roman" w:hAnsi="Times New Roman"/>
          <w:sz w:val="28"/>
          <w:szCs w:val="28"/>
        </w:rPr>
        <w:t xml:space="preserve"> </w:t>
      </w:r>
      <w:r w:rsidR="00C673A2" w:rsidRPr="00C673A2">
        <w:rPr>
          <w:rFonts w:ascii="Times New Roman" w:hAnsi="Times New Roman"/>
          <w:sz w:val="28"/>
          <w:szCs w:val="28"/>
        </w:rPr>
        <w:t xml:space="preserve">вопреки интересам службы, в целях извлечения выгод и преимуществ для других лиц совершили злоупотребление </w:t>
      </w:r>
      <w:r w:rsidR="00C673A2" w:rsidRPr="00C673A2">
        <w:rPr>
          <w:rFonts w:ascii="Times New Roman" w:hAnsi="Times New Roman"/>
          <w:sz w:val="28"/>
          <w:szCs w:val="28"/>
        </w:rPr>
        <w:lastRenderedPageBreak/>
        <w:t xml:space="preserve">должностными полномочиями, повлекшее существенное нарушение прав и законных интересов ТОО </w:t>
      </w:r>
      <w:r w:rsidR="00C673A2" w:rsidRPr="00C673A2">
        <w:rPr>
          <w:rFonts w:ascii="Times New Roman" w:hAnsi="Times New Roman"/>
          <w:sz w:val="28"/>
          <w:szCs w:val="28"/>
          <w:lang w:val="kk-KZ"/>
        </w:rPr>
        <w:t xml:space="preserve">«СпецЭнергоМонтажСтрой», </w:t>
      </w:r>
      <w:r w:rsidR="00C673A2" w:rsidRPr="00C673A2">
        <w:rPr>
          <w:rFonts w:ascii="Times New Roman" w:hAnsi="Times New Roman"/>
          <w:sz w:val="28"/>
          <w:szCs w:val="28"/>
        </w:rPr>
        <w:t xml:space="preserve">путем незаконной </w:t>
      </w:r>
      <w:r w:rsidR="00C673A2" w:rsidRPr="00C673A2">
        <w:rPr>
          <w:rFonts w:ascii="Times New Roman" w:hAnsi="Times New Roman"/>
          <w:sz w:val="28"/>
          <w:szCs w:val="28"/>
          <w:lang w:val="kk-KZ"/>
        </w:rPr>
        <w:t>выдачи электронных ключей третим лицам.</w:t>
      </w:r>
    </w:p>
    <w:p w:rsidR="00CF5EE7" w:rsidRDefault="00370B94" w:rsidP="00CF5E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E4BC6">
        <w:rPr>
          <w:rFonts w:ascii="Times New Roman" w:hAnsi="Times New Roman"/>
          <w:sz w:val="28"/>
          <w:szCs w:val="28"/>
        </w:rPr>
        <w:t xml:space="preserve">В </w:t>
      </w:r>
      <w:r w:rsidR="00CF5EE7">
        <w:rPr>
          <w:rFonts w:ascii="Times New Roman" w:hAnsi="Times New Roman"/>
          <w:sz w:val="28"/>
          <w:szCs w:val="28"/>
        </w:rPr>
        <w:t xml:space="preserve">результате проводимой работы </w:t>
      </w:r>
      <w:r w:rsidR="00CF5EE7" w:rsidRPr="00956437">
        <w:rPr>
          <w:rFonts w:ascii="Times New Roman" w:hAnsi="Times New Roman"/>
          <w:sz w:val="28"/>
          <w:szCs w:val="28"/>
        </w:rPr>
        <w:t xml:space="preserve">по очищению собственных рядов от лиц, </w:t>
      </w:r>
      <w:r w:rsidR="00CF5EE7">
        <w:rPr>
          <w:rFonts w:ascii="Times New Roman" w:hAnsi="Times New Roman"/>
          <w:sz w:val="28"/>
          <w:szCs w:val="28"/>
        </w:rPr>
        <w:t xml:space="preserve">дискредитирующих </w:t>
      </w:r>
      <w:r w:rsidR="00CF5EE7" w:rsidRPr="00956437">
        <w:rPr>
          <w:rFonts w:ascii="Times New Roman" w:hAnsi="Times New Roman"/>
          <w:sz w:val="28"/>
          <w:szCs w:val="28"/>
        </w:rPr>
        <w:t>органы государственных доходов</w:t>
      </w:r>
      <w:r w:rsidR="00CF5EE7">
        <w:rPr>
          <w:rFonts w:ascii="Times New Roman" w:hAnsi="Times New Roman"/>
          <w:sz w:val="28"/>
          <w:szCs w:val="28"/>
        </w:rPr>
        <w:t xml:space="preserve">,  </w:t>
      </w:r>
      <w:r w:rsidR="00EE7E24">
        <w:rPr>
          <w:rFonts w:ascii="Times New Roman" w:hAnsi="Times New Roman"/>
          <w:sz w:val="28"/>
          <w:szCs w:val="28"/>
        </w:rPr>
        <w:t xml:space="preserve"> за  5</w:t>
      </w:r>
      <w:r w:rsidR="003E4BC6">
        <w:rPr>
          <w:rFonts w:ascii="Times New Roman" w:hAnsi="Times New Roman"/>
          <w:sz w:val="28"/>
          <w:szCs w:val="28"/>
        </w:rPr>
        <w:t xml:space="preserve"> месяц</w:t>
      </w:r>
      <w:r w:rsidR="00AC7A60">
        <w:rPr>
          <w:rFonts w:ascii="Times New Roman" w:hAnsi="Times New Roman"/>
          <w:sz w:val="28"/>
          <w:szCs w:val="28"/>
        </w:rPr>
        <w:t>ев</w:t>
      </w:r>
      <w:r w:rsidR="003E4BC6">
        <w:rPr>
          <w:rFonts w:ascii="Times New Roman" w:hAnsi="Times New Roman"/>
          <w:sz w:val="28"/>
          <w:szCs w:val="28"/>
        </w:rPr>
        <w:t xml:space="preserve"> т.г.</w:t>
      </w:r>
      <w:r w:rsidR="00CF5EE7">
        <w:rPr>
          <w:rFonts w:ascii="Times New Roman" w:hAnsi="Times New Roman"/>
          <w:sz w:val="28"/>
          <w:szCs w:val="28"/>
        </w:rPr>
        <w:t xml:space="preserve"> </w:t>
      </w:r>
      <w:r w:rsidR="00740CD5">
        <w:rPr>
          <w:rFonts w:ascii="Times New Roman" w:hAnsi="Times New Roman"/>
          <w:sz w:val="28"/>
          <w:szCs w:val="28"/>
        </w:rPr>
        <w:t xml:space="preserve">по отрицательным мотивам </w:t>
      </w:r>
      <w:r w:rsidR="00CF5EE7">
        <w:rPr>
          <w:rFonts w:ascii="Times New Roman" w:hAnsi="Times New Roman"/>
          <w:sz w:val="28"/>
          <w:szCs w:val="28"/>
        </w:rPr>
        <w:t>уволен</w:t>
      </w:r>
      <w:r w:rsidR="00EE7E24">
        <w:rPr>
          <w:rFonts w:ascii="Times New Roman" w:hAnsi="Times New Roman"/>
          <w:sz w:val="28"/>
          <w:szCs w:val="28"/>
        </w:rPr>
        <w:t>о 2</w:t>
      </w:r>
      <w:r w:rsidR="00CF5EE7">
        <w:rPr>
          <w:rFonts w:ascii="Times New Roman" w:hAnsi="Times New Roman"/>
          <w:sz w:val="28"/>
          <w:szCs w:val="28"/>
        </w:rPr>
        <w:t xml:space="preserve">  работник</w:t>
      </w:r>
      <w:r w:rsidR="00EE7E24">
        <w:rPr>
          <w:rFonts w:ascii="Times New Roman" w:hAnsi="Times New Roman"/>
          <w:sz w:val="28"/>
          <w:szCs w:val="28"/>
        </w:rPr>
        <w:t>а Департамента</w:t>
      </w:r>
      <w:r w:rsidR="00976027">
        <w:rPr>
          <w:rFonts w:ascii="Times New Roman" w:hAnsi="Times New Roman"/>
          <w:sz w:val="28"/>
          <w:szCs w:val="28"/>
        </w:rPr>
        <w:t>.</w:t>
      </w:r>
      <w:r w:rsidR="00EE7E24">
        <w:rPr>
          <w:rFonts w:ascii="Times New Roman" w:hAnsi="Times New Roman"/>
          <w:sz w:val="28"/>
          <w:szCs w:val="28"/>
        </w:rPr>
        <w:t xml:space="preserve"> </w:t>
      </w:r>
      <w:r w:rsidR="00976027">
        <w:rPr>
          <w:rFonts w:ascii="Times New Roman" w:hAnsi="Times New Roman"/>
          <w:sz w:val="28"/>
          <w:szCs w:val="28"/>
        </w:rPr>
        <w:t xml:space="preserve"> </w:t>
      </w:r>
    </w:p>
    <w:p w:rsidR="00AC7A60" w:rsidRDefault="00D55E3C" w:rsidP="00D55E3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8E3FE9" w:rsidRPr="008E3FE9">
        <w:rPr>
          <w:rFonts w:ascii="Times New Roman" w:hAnsi="Times New Roman"/>
          <w:sz w:val="28"/>
          <w:szCs w:val="28"/>
        </w:rPr>
        <w:t xml:space="preserve"> предупреждения коррупционных правонарушений при </w:t>
      </w:r>
      <w:r>
        <w:rPr>
          <w:rFonts w:ascii="Times New Roman" w:hAnsi="Times New Roman"/>
          <w:sz w:val="28"/>
          <w:szCs w:val="28"/>
        </w:rPr>
        <w:t xml:space="preserve">проведении </w:t>
      </w:r>
      <w:r w:rsidR="008E3FE9" w:rsidRPr="008E3FE9">
        <w:rPr>
          <w:rFonts w:ascii="Times New Roman" w:hAnsi="Times New Roman"/>
          <w:sz w:val="28"/>
          <w:szCs w:val="28"/>
        </w:rPr>
        <w:t>таможенно</w:t>
      </w:r>
      <w:r>
        <w:rPr>
          <w:rFonts w:ascii="Times New Roman" w:hAnsi="Times New Roman"/>
          <w:sz w:val="28"/>
          <w:szCs w:val="28"/>
        </w:rPr>
        <w:t>го досмотра (осмотра)</w:t>
      </w:r>
      <w:r w:rsidR="008E3FE9" w:rsidRPr="008E3FE9">
        <w:rPr>
          <w:rFonts w:ascii="Times New Roman" w:hAnsi="Times New Roman"/>
          <w:sz w:val="28"/>
          <w:szCs w:val="28"/>
        </w:rPr>
        <w:t>,</w:t>
      </w:r>
      <w:r w:rsidR="00D74A9F">
        <w:rPr>
          <w:rFonts w:ascii="Times New Roman" w:hAnsi="Times New Roman"/>
          <w:sz w:val="28"/>
          <w:szCs w:val="28"/>
        </w:rPr>
        <w:t xml:space="preserve"> в департаменте</w:t>
      </w:r>
      <w:r w:rsidR="008E3FE9" w:rsidRPr="008E3FE9">
        <w:rPr>
          <w:rFonts w:ascii="Times New Roman" w:hAnsi="Times New Roman"/>
          <w:sz w:val="28"/>
          <w:szCs w:val="28"/>
        </w:rPr>
        <w:t xml:space="preserve">  создана рабочая группа, из числа сотрудников подразделения ВБ, кадровой службы и таможенного оформления,  </w:t>
      </w:r>
      <w:r w:rsidR="00D74A9F">
        <w:rPr>
          <w:rFonts w:ascii="Times New Roman" w:hAnsi="Times New Roman"/>
          <w:sz w:val="28"/>
          <w:szCs w:val="28"/>
        </w:rPr>
        <w:t>в функции которой входит</w:t>
      </w:r>
      <w:r w:rsidR="008E3FE9" w:rsidRPr="008E3FE9">
        <w:rPr>
          <w:rFonts w:ascii="Times New Roman" w:hAnsi="Times New Roman"/>
          <w:sz w:val="28"/>
          <w:szCs w:val="28"/>
        </w:rPr>
        <w:t xml:space="preserve"> просмотр</w:t>
      </w:r>
      <w:r w:rsidR="00D74A9F">
        <w:rPr>
          <w:rFonts w:ascii="Times New Roman" w:hAnsi="Times New Roman"/>
          <w:sz w:val="28"/>
          <w:szCs w:val="28"/>
        </w:rPr>
        <w:t xml:space="preserve"> фото-видеосъемки</w:t>
      </w:r>
      <w:r w:rsidR="008E3FE9" w:rsidRPr="008E3FE9">
        <w:rPr>
          <w:rFonts w:ascii="Times New Roman" w:hAnsi="Times New Roman"/>
          <w:sz w:val="28"/>
          <w:szCs w:val="28"/>
        </w:rPr>
        <w:t xml:space="preserve"> результатов таможенного досмотра (осмотра). </w:t>
      </w:r>
      <w:r w:rsidR="00D74A9F">
        <w:rPr>
          <w:rFonts w:ascii="Times New Roman" w:hAnsi="Times New Roman"/>
          <w:sz w:val="28"/>
          <w:szCs w:val="28"/>
        </w:rPr>
        <w:t xml:space="preserve"> </w:t>
      </w:r>
    </w:p>
    <w:p w:rsidR="008E3FE9" w:rsidRPr="008E3FE9" w:rsidRDefault="008E3FE9" w:rsidP="00D55E3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E3FE9">
        <w:rPr>
          <w:rFonts w:ascii="Times New Roman" w:hAnsi="Times New Roman"/>
          <w:sz w:val="28"/>
          <w:szCs w:val="28"/>
        </w:rPr>
        <w:t xml:space="preserve">За истекший период т.г. </w:t>
      </w:r>
      <w:r w:rsidR="00D74A9F">
        <w:rPr>
          <w:rFonts w:ascii="Times New Roman" w:hAnsi="Times New Roman"/>
          <w:sz w:val="28"/>
          <w:szCs w:val="28"/>
        </w:rPr>
        <w:t xml:space="preserve">рабочей </w:t>
      </w:r>
      <w:r w:rsidRPr="008E3FE9">
        <w:rPr>
          <w:rFonts w:ascii="Times New Roman" w:hAnsi="Times New Roman"/>
          <w:sz w:val="28"/>
          <w:szCs w:val="28"/>
        </w:rPr>
        <w:t>группой</w:t>
      </w:r>
      <w:r w:rsidR="00D74A9F">
        <w:rPr>
          <w:rFonts w:ascii="Times New Roman" w:hAnsi="Times New Roman"/>
          <w:sz w:val="28"/>
          <w:szCs w:val="28"/>
        </w:rPr>
        <w:t xml:space="preserve"> </w:t>
      </w:r>
      <w:r w:rsidRPr="008E3FE9">
        <w:rPr>
          <w:rFonts w:ascii="Times New Roman" w:hAnsi="Times New Roman"/>
          <w:sz w:val="28"/>
          <w:szCs w:val="28"/>
        </w:rPr>
        <w:t xml:space="preserve"> выявлено </w:t>
      </w:r>
      <w:r w:rsidR="00B96FCC">
        <w:rPr>
          <w:rFonts w:ascii="Times New Roman" w:hAnsi="Times New Roman"/>
          <w:sz w:val="28"/>
          <w:szCs w:val="28"/>
        </w:rPr>
        <w:t>2</w:t>
      </w:r>
      <w:r w:rsidRPr="008E3FE9">
        <w:rPr>
          <w:rFonts w:ascii="Times New Roman" w:hAnsi="Times New Roman"/>
          <w:sz w:val="28"/>
          <w:szCs w:val="28"/>
        </w:rPr>
        <w:t xml:space="preserve"> нарушени</w:t>
      </w:r>
      <w:r w:rsidR="00B96FCC">
        <w:rPr>
          <w:rFonts w:ascii="Times New Roman" w:hAnsi="Times New Roman"/>
          <w:sz w:val="28"/>
          <w:szCs w:val="28"/>
        </w:rPr>
        <w:t>я</w:t>
      </w:r>
      <w:r w:rsidR="00AC7A60">
        <w:rPr>
          <w:rFonts w:ascii="Times New Roman" w:hAnsi="Times New Roman"/>
          <w:sz w:val="28"/>
          <w:szCs w:val="28"/>
        </w:rPr>
        <w:t xml:space="preserve"> при проведении таможенного досмотра</w:t>
      </w:r>
      <w:r w:rsidR="00B96FCC">
        <w:rPr>
          <w:rFonts w:ascii="Times New Roman" w:hAnsi="Times New Roman"/>
          <w:sz w:val="28"/>
          <w:szCs w:val="28"/>
        </w:rPr>
        <w:t xml:space="preserve">. </w:t>
      </w:r>
      <w:r w:rsidR="0064226A">
        <w:rPr>
          <w:rFonts w:ascii="Times New Roman" w:hAnsi="Times New Roman"/>
          <w:sz w:val="28"/>
          <w:szCs w:val="28"/>
        </w:rPr>
        <w:t>По выявленным нарушениям два</w:t>
      </w:r>
      <w:r w:rsidR="00AC7A60">
        <w:rPr>
          <w:rFonts w:ascii="Times New Roman" w:hAnsi="Times New Roman"/>
          <w:sz w:val="28"/>
          <w:szCs w:val="28"/>
        </w:rPr>
        <w:t xml:space="preserve"> работник</w:t>
      </w:r>
      <w:r w:rsidR="0064226A">
        <w:rPr>
          <w:rFonts w:ascii="Times New Roman" w:hAnsi="Times New Roman"/>
          <w:sz w:val="28"/>
          <w:szCs w:val="28"/>
        </w:rPr>
        <w:t>а</w:t>
      </w:r>
      <w:r w:rsidR="00AC7A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3FE9">
        <w:rPr>
          <w:rFonts w:ascii="Times New Roman" w:hAnsi="Times New Roman"/>
          <w:sz w:val="28"/>
          <w:szCs w:val="28"/>
        </w:rPr>
        <w:t>т\</w:t>
      </w:r>
      <w:proofErr w:type="gramStart"/>
      <w:r w:rsidRPr="008E3FE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E3FE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E3FE9">
        <w:rPr>
          <w:rFonts w:ascii="Times New Roman" w:hAnsi="Times New Roman"/>
          <w:sz w:val="28"/>
          <w:szCs w:val="28"/>
        </w:rPr>
        <w:t>Актобе</w:t>
      </w:r>
      <w:r w:rsidR="00D74A9F">
        <w:rPr>
          <w:rFonts w:ascii="Times New Roman" w:hAnsi="Times New Roman"/>
          <w:sz w:val="28"/>
          <w:szCs w:val="28"/>
        </w:rPr>
        <w:t>-</w:t>
      </w:r>
      <w:r w:rsidRPr="008E3FE9">
        <w:rPr>
          <w:rFonts w:ascii="Times New Roman" w:hAnsi="Times New Roman"/>
          <w:sz w:val="28"/>
          <w:szCs w:val="28"/>
        </w:rPr>
        <w:t>ЦТО</w:t>
      </w:r>
      <w:proofErr w:type="spellEnd"/>
      <w:r w:rsidRPr="008E3FE9">
        <w:rPr>
          <w:rFonts w:ascii="Times New Roman" w:hAnsi="Times New Roman"/>
          <w:sz w:val="28"/>
          <w:szCs w:val="28"/>
        </w:rPr>
        <w:t>» привлечен</w:t>
      </w:r>
      <w:r w:rsidR="00B96FCC">
        <w:rPr>
          <w:rFonts w:ascii="Times New Roman" w:hAnsi="Times New Roman"/>
          <w:sz w:val="28"/>
          <w:szCs w:val="28"/>
        </w:rPr>
        <w:t>ы</w:t>
      </w:r>
      <w:r w:rsidRPr="008E3FE9">
        <w:rPr>
          <w:rFonts w:ascii="Times New Roman" w:hAnsi="Times New Roman"/>
          <w:sz w:val="28"/>
          <w:szCs w:val="28"/>
        </w:rPr>
        <w:t xml:space="preserve"> к дисциплинарной ответственности</w:t>
      </w:r>
      <w:r w:rsidR="00976027">
        <w:rPr>
          <w:rFonts w:ascii="Times New Roman" w:hAnsi="Times New Roman"/>
          <w:sz w:val="28"/>
          <w:szCs w:val="28"/>
        </w:rPr>
        <w:t>.</w:t>
      </w:r>
      <w:r w:rsidRPr="008E3FE9">
        <w:rPr>
          <w:rFonts w:ascii="Times New Roman" w:hAnsi="Times New Roman"/>
          <w:sz w:val="28"/>
          <w:szCs w:val="28"/>
        </w:rPr>
        <w:t xml:space="preserve"> </w:t>
      </w:r>
      <w:r w:rsidR="00976027">
        <w:rPr>
          <w:rFonts w:ascii="Times New Roman" w:hAnsi="Times New Roman"/>
          <w:sz w:val="28"/>
          <w:szCs w:val="28"/>
        </w:rPr>
        <w:t xml:space="preserve"> </w:t>
      </w:r>
    </w:p>
    <w:p w:rsidR="008E3FE9" w:rsidRPr="00444470" w:rsidRDefault="008E3FE9" w:rsidP="00D74A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44470">
        <w:rPr>
          <w:rFonts w:ascii="Times New Roman" w:hAnsi="Times New Roman"/>
          <w:sz w:val="28"/>
          <w:szCs w:val="28"/>
        </w:rPr>
        <w:t xml:space="preserve">В целях эффективной организации противодействия коррупции, </w:t>
      </w:r>
      <w:r w:rsidR="00444470" w:rsidRPr="00444470">
        <w:rPr>
          <w:rFonts w:ascii="Times New Roman" w:hAnsi="Times New Roman"/>
          <w:sz w:val="28"/>
          <w:szCs w:val="28"/>
        </w:rPr>
        <w:t xml:space="preserve">  </w:t>
      </w:r>
      <w:r w:rsidRPr="00444470">
        <w:rPr>
          <w:rFonts w:ascii="Times New Roman" w:hAnsi="Times New Roman"/>
          <w:sz w:val="28"/>
          <w:szCs w:val="28"/>
        </w:rPr>
        <w:t xml:space="preserve">на основании приказа ДГД № </w:t>
      </w:r>
      <w:r w:rsidR="00444470" w:rsidRPr="00444470">
        <w:rPr>
          <w:rFonts w:ascii="Times New Roman" w:hAnsi="Times New Roman"/>
          <w:sz w:val="28"/>
          <w:szCs w:val="28"/>
        </w:rPr>
        <w:t>249</w:t>
      </w:r>
      <w:r w:rsidRPr="00444470">
        <w:rPr>
          <w:rFonts w:ascii="Times New Roman" w:hAnsi="Times New Roman"/>
          <w:sz w:val="28"/>
          <w:szCs w:val="28"/>
        </w:rPr>
        <w:t xml:space="preserve"> от 0</w:t>
      </w:r>
      <w:r w:rsidR="00444470" w:rsidRPr="00444470">
        <w:rPr>
          <w:rFonts w:ascii="Times New Roman" w:hAnsi="Times New Roman"/>
          <w:sz w:val="28"/>
          <w:szCs w:val="28"/>
        </w:rPr>
        <w:t>6</w:t>
      </w:r>
      <w:r w:rsidRPr="00444470">
        <w:rPr>
          <w:rFonts w:ascii="Times New Roman" w:hAnsi="Times New Roman"/>
          <w:sz w:val="28"/>
          <w:szCs w:val="28"/>
        </w:rPr>
        <w:t>.0</w:t>
      </w:r>
      <w:r w:rsidR="00444470" w:rsidRPr="00444470">
        <w:rPr>
          <w:rFonts w:ascii="Times New Roman" w:hAnsi="Times New Roman"/>
          <w:sz w:val="28"/>
          <w:szCs w:val="28"/>
        </w:rPr>
        <w:t>5</w:t>
      </w:r>
      <w:r w:rsidRPr="00444470">
        <w:rPr>
          <w:rFonts w:ascii="Times New Roman" w:hAnsi="Times New Roman"/>
          <w:sz w:val="28"/>
          <w:szCs w:val="28"/>
        </w:rPr>
        <w:t xml:space="preserve">.2016г. </w:t>
      </w:r>
      <w:r w:rsidR="00444470" w:rsidRPr="00444470">
        <w:rPr>
          <w:rFonts w:ascii="Times New Roman" w:hAnsi="Times New Roman"/>
          <w:sz w:val="28"/>
          <w:szCs w:val="28"/>
        </w:rPr>
        <w:t>утвержден состав</w:t>
      </w:r>
      <w:r w:rsidRPr="00444470">
        <w:rPr>
          <w:rFonts w:ascii="Times New Roman" w:hAnsi="Times New Roman"/>
          <w:sz w:val="28"/>
          <w:szCs w:val="28"/>
        </w:rPr>
        <w:t xml:space="preserve"> рабоч</w:t>
      </w:r>
      <w:r w:rsidR="00444470" w:rsidRPr="00444470">
        <w:rPr>
          <w:rFonts w:ascii="Times New Roman" w:hAnsi="Times New Roman"/>
          <w:sz w:val="28"/>
          <w:szCs w:val="28"/>
        </w:rPr>
        <w:t>ей</w:t>
      </w:r>
      <w:r w:rsidRPr="00444470">
        <w:rPr>
          <w:rFonts w:ascii="Times New Roman" w:hAnsi="Times New Roman"/>
          <w:sz w:val="28"/>
          <w:szCs w:val="28"/>
        </w:rPr>
        <w:t xml:space="preserve"> групп по проведению внутреннего анализа коррупционных рисков</w:t>
      </w:r>
      <w:r w:rsidR="00444470" w:rsidRPr="00444470">
        <w:rPr>
          <w:rFonts w:ascii="Times New Roman" w:hAnsi="Times New Roman"/>
          <w:sz w:val="28"/>
          <w:szCs w:val="28"/>
        </w:rPr>
        <w:t xml:space="preserve"> и Порядок проведения </w:t>
      </w:r>
      <w:proofErr w:type="spellStart"/>
      <w:r w:rsidR="00444470" w:rsidRPr="00444470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="00444470" w:rsidRPr="00444470">
        <w:rPr>
          <w:rFonts w:ascii="Times New Roman" w:hAnsi="Times New Roman"/>
          <w:sz w:val="28"/>
          <w:szCs w:val="28"/>
        </w:rPr>
        <w:t xml:space="preserve"> мониторинга и внутренне</w:t>
      </w:r>
      <w:r w:rsidR="00663C78">
        <w:rPr>
          <w:rFonts w:ascii="Times New Roman" w:hAnsi="Times New Roman"/>
          <w:sz w:val="28"/>
          <w:szCs w:val="28"/>
        </w:rPr>
        <w:t>го анализа рисков в Департаменте</w:t>
      </w:r>
      <w:r w:rsidRPr="00444470">
        <w:rPr>
          <w:rFonts w:ascii="Times New Roman" w:hAnsi="Times New Roman"/>
          <w:sz w:val="28"/>
          <w:szCs w:val="28"/>
        </w:rPr>
        <w:t>.</w:t>
      </w:r>
      <w:r w:rsidR="005269E3">
        <w:rPr>
          <w:rFonts w:ascii="Times New Roman" w:hAnsi="Times New Roman"/>
          <w:sz w:val="28"/>
          <w:szCs w:val="28"/>
        </w:rPr>
        <w:t xml:space="preserve"> Результаты </w:t>
      </w:r>
      <w:proofErr w:type="spellStart"/>
      <w:r w:rsidR="005269E3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="005269E3">
        <w:rPr>
          <w:rFonts w:ascii="Times New Roman" w:hAnsi="Times New Roman"/>
          <w:sz w:val="28"/>
          <w:szCs w:val="28"/>
        </w:rPr>
        <w:t xml:space="preserve"> мониторинга в дальнейшем используются при планировании мероприятий направленных на снижения уровня коррупции в подразделениях ДГД.</w:t>
      </w:r>
    </w:p>
    <w:p w:rsidR="009D31BD" w:rsidRDefault="009D31BD" w:rsidP="002C708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1BD" w:rsidRDefault="009D31BD" w:rsidP="002C708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1BD" w:rsidRPr="009D31BD" w:rsidRDefault="009D31BD" w:rsidP="009D31BD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D31BD">
        <w:rPr>
          <w:rFonts w:ascii="Times New Roman" w:hAnsi="Times New Roman"/>
          <w:b/>
          <w:sz w:val="28"/>
          <w:szCs w:val="28"/>
        </w:rPr>
        <w:t>УВБ ДГД по Актюбинской области</w:t>
      </w:r>
    </w:p>
    <w:sectPr w:rsidR="009D31BD" w:rsidRPr="009D31BD" w:rsidSect="009B02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D6E"/>
    <w:multiLevelType w:val="hybridMultilevel"/>
    <w:tmpl w:val="AAFAB3D0"/>
    <w:lvl w:ilvl="0" w:tplc="0DB09AA8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1D5E70"/>
    <w:multiLevelType w:val="hybridMultilevel"/>
    <w:tmpl w:val="1C7AD4D6"/>
    <w:lvl w:ilvl="0" w:tplc="572A6DA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9AD623D"/>
    <w:multiLevelType w:val="hybridMultilevel"/>
    <w:tmpl w:val="5FEC603A"/>
    <w:lvl w:ilvl="0" w:tplc="FF54C418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51AC7CC7"/>
    <w:multiLevelType w:val="hybridMultilevel"/>
    <w:tmpl w:val="A6464478"/>
    <w:lvl w:ilvl="0" w:tplc="FDB46D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094C3E"/>
    <w:multiLevelType w:val="hybridMultilevel"/>
    <w:tmpl w:val="F4364624"/>
    <w:lvl w:ilvl="0" w:tplc="64B021E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DA07CFC"/>
    <w:multiLevelType w:val="multilevel"/>
    <w:tmpl w:val="D3F01F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8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2CE"/>
    <w:rsid w:val="000015AC"/>
    <w:rsid w:val="000241CA"/>
    <w:rsid w:val="00040147"/>
    <w:rsid w:val="00095612"/>
    <w:rsid w:val="000E371D"/>
    <w:rsid w:val="000F0253"/>
    <w:rsid w:val="000F47B1"/>
    <w:rsid w:val="00134C77"/>
    <w:rsid w:val="001402F1"/>
    <w:rsid w:val="0014074B"/>
    <w:rsid w:val="0015220A"/>
    <w:rsid w:val="00154CAB"/>
    <w:rsid w:val="001877B5"/>
    <w:rsid w:val="00197B52"/>
    <w:rsid w:val="001B3B30"/>
    <w:rsid w:val="001C7A9A"/>
    <w:rsid w:val="001E6387"/>
    <w:rsid w:val="002175CD"/>
    <w:rsid w:val="00224191"/>
    <w:rsid w:val="0022646A"/>
    <w:rsid w:val="00240FDF"/>
    <w:rsid w:val="002420C3"/>
    <w:rsid w:val="00270B79"/>
    <w:rsid w:val="002818D3"/>
    <w:rsid w:val="00283B6A"/>
    <w:rsid w:val="002A375D"/>
    <w:rsid w:val="002C7089"/>
    <w:rsid w:val="00310495"/>
    <w:rsid w:val="00321B84"/>
    <w:rsid w:val="00322275"/>
    <w:rsid w:val="00324935"/>
    <w:rsid w:val="00330E2B"/>
    <w:rsid w:val="00357F60"/>
    <w:rsid w:val="003629AA"/>
    <w:rsid w:val="00370B94"/>
    <w:rsid w:val="003B650A"/>
    <w:rsid w:val="003B6CA5"/>
    <w:rsid w:val="003E4BC6"/>
    <w:rsid w:val="003F34A3"/>
    <w:rsid w:val="00410A8A"/>
    <w:rsid w:val="00440E48"/>
    <w:rsid w:val="00444470"/>
    <w:rsid w:val="00447145"/>
    <w:rsid w:val="00452858"/>
    <w:rsid w:val="00455400"/>
    <w:rsid w:val="0046245F"/>
    <w:rsid w:val="004656CB"/>
    <w:rsid w:val="00466A6D"/>
    <w:rsid w:val="0049463D"/>
    <w:rsid w:val="004B24A9"/>
    <w:rsid w:val="004B6674"/>
    <w:rsid w:val="004E7F72"/>
    <w:rsid w:val="005065A2"/>
    <w:rsid w:val="0051606B"/>
    <w:rsid w:val="00520589"/>
    <w:rsid w:val="005269E3"/>
    <w:rsid w:val="00554632"/>
    <w:rsid w:val="00567AD0"/>
    <w:rsid w:val="00586FFF"/>
    <w:rsid w:val="005C07B0"/>
    <w:rsid w:val="005D6915"/>
    <w:rsid w:val="005E1A58"/>
    <w:rsid w:val="005E417F"/>
    <w:rsid w:val="006101EB"/>
    <w:rsid w:val="00612573"/>
    <w:rsid w:val="00612879"/>
    <w:rsid w:val="00622A4C"/>
    <w:rsid w:val="006319C2"/>
    <w:rsid w:val="00635395"/>
    <w:rsid w:val="0064226A"/>
    <w:rsid w:val="00651393"/>
    <w:rsid w:val="006553D0"/>
    <w:rsid w:val="00655440"/>
    <w:rsid w:val="00663C78"/>
    <w:rsid w:val="0066565F"/>
    <w:rsid w:val="0067483F"/>
    <w:rsid w:val="00684E22"/>
    <w:rsid w:val="00687285"/>
    <w:rsid w:val="00687607"/>
    <w:rsid w:val="006A74DC"/>
    <w:rsid w:val="006B1AA5"/>
    <w:rsid w:val="006B232B"/>
    <w:rsid w:val="006C3055"/>
    <w:rsid w:val="006C3672"/>
    <w:rsid w:val="0070341F"/>
    <w:rsid w:val="00720337"/>
    <w:rsid w:val="0072600A"/>
    <w:rsid w:val="00740CD5"/>
    <w:rsid w:val="007427DE"/>
    <w:rsid w:val="007556E5"/>
    <w:rsid w:val="00785901"/>
    <w:rsid w:val="007A413C"/>
    <w:rsid w:val="007B3CAB"/>
    <w:rsid w:val="007B73BE"/>
    <w:rsid w:val="007E5993"/>
    <w:rsid w:val="007F19AA"/>
    <w:rsid w:val="00807E37"/>
    <w:rsid w:val="00823391"/>
    <w:rsid w:val="00825A69"/>
    <w:rsid w:val="00831DCD"/>
    <w:rsid w:val="00842050"/>
    <w:rsid w:val="00851925"/>
    <w:rsid w:val="00852F03"/>
    <w:rsid w:val="0086103A"/>
    <w:rsid w:val="00890280"/>
    <w:rsid w:val="008917C7"/>
    <w:rsid w:val="008A374E"/>
    <w:rsid w:val="008D3A07"/>
    <w:rsid w:val="008E3FE9"/>
    <w:rsid w:val="00913D5E"/>
    <w:rsid w:val="0092634D"/>
    <w:rsid w:val="00934479"/>
    <w:rsid w:val="0093482B"/>
    <w:rsid w:val="00937584"/>
    <w:rsid w:val="009717BF"/>
    <w:rsid w:val="00976027"/>
    <w:rsid w:val="00985012"/>
    <w:rsid w:val="00993058"/>
    <w:rsid w:val="009A10EC"/>
    <w:rsid w:val="009A1481"/>
    <w:rsid w:val="009A2E46"/>
    <w:rsid w:val="009B02CE"/>
    <w:rsid w:val="009D31BD"/>
    <w:rsid w:val="009E01A7"/>
    <w:rsid w:val="00A05B17"/>
    <w:rsid w:val="00A3477D"/>
    <w:rsid w:val="00A34E61"/>
    <w:rsid w:val="00A46BAA"/>
    <w:rsid w:val="00A4743D"/>
    <w:rsid w:val="00A526DC"/>
    <w:rsid w:val="00A56146"/>
    <w:rsid w:val="00A65D95"/>
    <w:rsid w:val="00A82431"/>
    <w:rsid w:val="00A9673E"/>
    <w:rsid w:val="00AB6308"/>
    <w:rsid w:val="00AC3112"/>
    <w:rsid w:val="00AC7A60"/>
    <w:rsid w:val="00AD2146"/>
    <w:rsid w:val="00AD4561"/>
    <w:rsid w:val="00AD6F34"/>
    <w:rsid w:val="00AE7020"/>
    <w:rsid w:val="00AF0B85"/>
    <w:rsid w:val="00AF2ED5"/>
    <w:rsid w:val="00AF57BF"/>
    <w:rsid w:val="00B20AAF"/>
    <w:rsid w:val="00B32BA4"/>
    <w:rsid w:val="00B435C8"/>
    <w:rsid w:val="00B500E8"/>
    <w:rsid w:val="00B63845"/>
    <w:rsid w:val="00B928DE"/>
    <w:rsid w:val="00B96FCC"/>
    <w:rsid w:val="00B979F8"/>
    <w:rsid w:val="00BA650F"/>
    <w:rsid w:val="00BC5B45"/>
    <w:rsid w:val="00BF0549"/>
    <w:rsid w:val="00BF2BF7"/>
    <w:rsid w:val="00C07875"/>
    <w:rsid w:val="00C23208"/>
    <w:rsid w:val="00C50264"/>
    <w:rsid w:val="00C673A2"/>
    <w:rsid w:val="00C803AD"/>
    <w:rsid w:val="00CB7E6A"/>
    <w:rsid w:val="00CC67D2"/>
    <w:rsid w:val="00CD1100"/>
    <w:rsid w:val="00CE03C4"/>
    <w:rsid w:val="00CF1597"/>
    <w:rsid w:val="00CF5EE7"/>
    <w:rsid w:val="00D07C6D"/>
    <w:rsid w:val="00D4663F"/>
    <w:rsid w:val="00D55E3C"/>
    <w:rsid w:val="00D74A9F"/>
    <w:rsid w:val="00D7644A"/>
    <w:rsid w:val="00D8656F"/>
    <w:rsid w:val="00D91807"/>
    <w:rsid w:val="00DA1297"/>
    <w:rsid w:val="00DA59AE"/>
    <w:rsid w:val="00DB2F9A"/>
    <w:rsid w:val="00DB782B"/>
    <w:rsid w:val="00E01680"/>
    <w:rsid w:val="00E273D7"/>
    <w:rsid w:val="00E63D0B"/>
    <w:rsid w:val="00E95038"/>
    <w:rsid w:val="00EA39D0"/>
    <w:rsid w:val="00EB754C"/>
    <w:rsid w:val="00EC5EE2"/>
    <w:rsid w:val="00ED375A"/>
    <w:rsid w:val="00EE7E24"/>
    <w:rsid w:val="00EF6AC8"/>
    <w:rsid w:val="00F22ED9"/>
    <w:rsid w:val="00F52B30"/>
    <w:rsid w:val="00F61E3A"/>
    <w:rsid w:val="00F6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норма,Без интервала1,мой рабочий,No Spacing,Айгерим,Без интервала11,свой,Без интеБез интервала,14 TNR,МОЙ СТИЛЬ,No Spacing1,Елжан,Без интерваль"/>
    <w:link w:val="a4"/>
    <w:uiPriority w:val="1"/>
    <w:qFormat/>
    <w:rsid w:val="009B02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Обя Знак,мелкий Знак,норма Знак,Без интервала1 Знак,мой рабочий Знак,No Spacing Знак,Айгерим Знак,Без интервала11 Знак,свой Знак,Без интеБез интервала Знак,14 TNR Знак,МОЙ СТИЛЬ Знак,No Spacing1 Знак,Елжан Знак,Без интерваль Знак"/>
    <w:link w:val="a3"/>
    <w:uiPriority w:val="1"/>
    <w:locked/>
    <w:rsid w:val="009B02CE"/>
    <w:rPr>
      <w:rFonts w:ascii="Calibri" w:eastAsia="Calibri" w:hAnsi="Calibri" w:cs="Times New Roman"/>
      <w:lang w:eastAsia="en-US"/>
    </w:rPr>
  </w:style>
  <w:style w:type="character" w:customStyle="1" w:styleId="s0">
    <w:name w:val="s0"/>
    <w:basedOn w:val="a0"/>
    <w:rsid w:val="00B20AAF"/>
  </w:style>
  <w:style w:type="character" w:styleId="a5">
    <w:name w:val="Hyperlink"/>
    <w:basedOn w:val="a0"/>
    <w:uiPriority w:val="99"/>
    <w:unhideWhenUsed/>
    <w:rsid w:val="00A9673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673A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"/>
    <w:link w:val="a8"/>
    <w:rsid w:val="00A347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3477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DB2F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DB2F9A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Без итервала"/>
    <w:basedOn w:val="a3"/>
    <w:qFormat/>
    <w:rsid w:val="002C7089"/>
    <w:rPr>
      <w:rFonts w:ascii="Times New Roman" w:eastAsia="Consolas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4AE8-C94A-4824-B7E2-E5FC497E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user1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Роза Юдкина</cp:lastModifiedBy>
  <cp:revision>2</cp:revision>
  <cp:lastPrinted>2016-06-15T07:18:00Z</cp:lastPrinted>
  <dcterms:created xsi:type="dcterms:W3CDTF">2016-07-11T08:24:00Z</dcterms:created>
  <dcterms:modified xsi:type="dcterms:W3CDTF">2016-07-11T08:24:00Z</dcterms:modified>
</cp:coreProperties>
</file>