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277CC3" w:rsidRPr="009B4500" w:rsidRDefault="00277CC3" w:rsidP="00277CC3">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Решение</w:t>
      </w:r>
    </w:p>
    <w:p w:rsidR="00277CC3" w:rsidRPr="009B4500" w:rsidRDefault="00277CC3" w:rsidP="001F146E">
      <w:pPr>
        <w:pStyle w:val="af7"/>
        <w:spacing w:before="0" w:beforeAutospacing="0" w:after="0" w:afterAutospacing="0"/>
        <w:ind w:firstLine="709"/>
        <w:jc w:val="center"/>
        <w:rPr>
          <w:b/>
          <w:bCs/>
          <w:color w:val="000000"/>
          <w:lang w:val="kk-KZ"/>
        </w:rPr>
      </w:pPr>
      <w:r w:rsidRPr="009B4500">
        <w:rPr>
          <w:b/>
          <w:lang w:val="kk-KZ"/>
        </w:rPr>
        <w:t xml:space="preserve">конкурсной комиссии </w:t>
      </w:r>
      <w:r w:rsidRPr="009B4500">
        <w:rPr>
          <w:b/>
        </w:rPr>
        <w:t>Департамент</w:t>
      </w:r>
      <w:r w:rsidRPr="009B4500">
        <w:rPr>
          <w:b/>
          <w:lang w:val="kk-KZ"/>
        </w:rPr>
        <w:t>а</w:t>
      </w:r>
      <w:r w:rsidRPr="009B4500">
        <w:rPr>
          <w:b/>
        </w:rPr>
        <w:t xml:space="preserve"> государственных доходов по Актюбинской области </w:t>
      </w:r>
      <w:r w:rsidRPr="009B4500">
        <w:rPr>
          <w:b/>
          <w:lang w:val="kk-KZ"/>
        </w:rPr>
        <w:t>Комитета государственных доходов Министерства финансов Республики Казахстан по  в</w:t>
      </w:r>
      <w:r w:rsidRPr="009B4500">
        <w:rPr>
          <w:b/>
        </w:rPr>
        <w:t>нутренн</w:t>
      </w:r>
      <w:r w:rsidRPr="009B4500">
        <w:rPr>
          <w:b/>
          <w:lang w:val="kk-KZ"/>
        </w:rPr>
        <w:t>ему</w:t>
      </w:r>
      <w:r w:rsidRPr="009B4500">
        <w:rPr>
          <w:b/>
        </w:rPr>
        <w:t xml:space="preserve"> конкурс</w:t>
      </w:r>
      <w:r w:rsidRPr="009B4500">
        <w:rPr>
          <w:b/>
          <w:lang w:val="kk-KZ"/>
        </w:rPr>
        <w:t>у</w:t>
      </w:r>
      <w:r w:rsidRPr="009B4500">
        <w:rPr>
          <w:b/>
        </w:rPr>
        <w:t xml:space="preserve"> среди государственных служащих Министерства финансов Республики </w:t>
      </w:r>
      <w:r w:rsidRPr="009B4500">
        <w:rPr>
          <w:b/>
          <w:lang w:val="kk-KZ"/>
        </w:rPr>
        <w:t>Казахстан</w:t>
      </w:r>
      <w:r w:rsidRPr="009B4500">
        <w:rPr>
          <w:lang w:val="kk-KZ"/>
        </w:rPr>
        <w:t xml:space="preserve"> </w:t>
      </w:r>
      <w:r w:rsidRPr="009B4500">
        <w:rPr>
          <w:b/>
          <w:bCs/>
        </w:rPr>
        <w:t>для занятия вакантной административной государственной должности корпуса «Б»</w:t>
      </w:r>
      <w:r w:rsidR="001F146E" w:rsidRPr="009B4500">
        <w:rPr>
          <w:b/>
          <w:bCs/>
        </w:rPr>
        <w:t xml:space="preserve"> </w:t>
      </w:r>
      <w:r w:rsidRPr="009B4500">
        <w:rPr>
          <w:b/>
          <w:bCs/>
          <w:color w:val="000000"/>
        </w:rPr>
        <w:t xml:space="preserve">№ </w:t>
      </w:r>
      <w:r w:rsidR="00A03557" w:rsidRPr="009B4500">
        <w:rPr>
          <w:b/>
          <w:bCs/>
          <w:color w:val="000000"/>
          <w:lang w:val="kk-KZ"/>
        </w:rPr>
        <w:t>1</w:t>
      </w:r>
      <w:r w:rsidRPr="009B4500">
        <w:rPr>
          <w:b/>
          <w:bCs/>
          <w:color w:val="000000"/>
        </w:rPr>
        <w:t xml:space="preserve"> </w:t>
      </w:r>
      <w:r w:rsidR="00EA7CB0" w:rsidRPr="009B4500">
        <w:rPr>
          <w:b/>
          <w:bCs/>
          <w:color w:val="000000"/>
          <w:lang w:val="kk-KZ"/>
        </w:rPr>
        <w:t xml:space="preserve">от </w:t>
      </w:r>
      <w:r w:rsidR="00111420" w:rsidRPr="009B4500">
        <w:rPr>
          <w:b/>
          <w:bCs/>
          <w:color w:val="000000"/>
          <w:lang w:val="kk-KZ"/>
        </w:rPr>
        <w:t>25</w:t>
      </w:r>
      <w:r w:rsidR="00EA7CB0" w:rsidRPr="009B4500">
        <w:rPr>
          <w:b/>
          <w:bCs/>
          <w:color w:val="000000"/>
          <w:lang w:val="kk-KZ"/>
        </w:rPr>
        <w:t>.</w:t>
      </w:r>
      <w:r w:rsidR="00111420" w:rsidRPr="009B4500">
        <w:rPr>
          <w:b/>
          <w:bCs/>
          <w:color w:val="000000"/>
          <w:lang w:val="kk-KZ"/>
        </w:rPr>
        <w:t>10</w:t>
      </w:r>
      <w:r w:rsidR="00EA7CB0" w:rsidRPr="009B4500">
        <w:rPr>
          <w:b/>
          <w:bCs/>
          <w:color w:val="000000"/>
          <w:lang w:val="kk-KZ"/>
        </w:rPr>
        <w:t>.201</w:t>
      </w:r>
      <w:r w:rsidR="00606BB7" w:rsidRPr="009B4500">
        <w:rPr>
          <w:b/>
          <w:bCs/>
          <w:color w:val="000000"/>
          <w:lang w:val="kk-KZ"/>
        </w:rPr>
        <w:t>9</w:t>
      </w:r>
      <w:r w:rsidR="00EA7CB0" w:rsidRPr="009B4500">
        <w:rPr>
          <w:b/>
          <w:bCs/>
          <w:color w:val="000000"/>
          <w:lang w:val="kk-KZ"/>
        </w:rPr>
        <w:t>г</w:t>
      </w:r>
      <w:r w:rsidR="00151F2A" w:rsidRPr="009B4500">
        <w:rPr>
          <w:b/>
          <w:bCs/>
          <w:color w:val="000000"/>
          <w:lang w:val="kk-KZ"/>
        </w:rPr>
        <w:t xml:space="preserve">.   </w:t>
      </w:r>
    </w:p>
    <w:p w:rsidR="008B6275" w:rsidRPr="009B4500" w:rsidRDefault="008B6275" w:rsidP="001F146E">
      <w:pPr>
        <w:pStyle w:val="af7"/>
        <w:spacing w:before="0" w:beforeAutospacing="0" w:after="0" w:afterAutospacing="0"/>
        <w:ind w:firstLine="709"/>
        <w:jc w:val="center"/>
        <w:rPr>
          <w:b/>
          <w:bCs/>
          <w:lang w:val="kk-KZ"/>
        </w:rPr>
      </w:pPr>
    </w:p>
    <w:p w:rsidR="00E91ABB" w:rsidRPr="009B4500" w:rsidRDefault="00E91ABB" w:rsidP="001F146E">
      <w:pPr>
        <w:pStyle w:val="af7"/>
        <w:spacing w:before="0" w:beforeAutospacing="0" w:after="0" w:afterAutospacing="0"/>
        <w:ind w:firstLine="709"/>
        <w:jc w:val="center"/>
        <w:rPr>
          <w:b/>
          <w:bCs/>
          <w:lang w:val="kk-KZ"/>
        </w:rPr>
      </w:pPr>
    </w:p>
    <w:p w:rsidR="00277CC3" w:rsidRPr="009B4500" w:rsidRDefault="00277CC3" w:rsidP="00E91ABB">
      <w:pPr>
        <w:spacing w:after="0" w:line="240" w:lineRule="auto"/>
        <w:jc w:val="center"/>
        <w:rPr>
          <w:rFonts w:ascii="Times New Roman" w:hAnsi="Times New Roman" w:cs="Times New Roman"/>
          <w:b/>
          <w:sz w:val="24"/>
          <w:szCs w:val="24"/>
        </w:rPr>
      </w:pPr>
      <w:r w:rsidRPr="009B4500">
        <w:rPr>
          <w:rFonts w:ascii="Times New Roman" w:hAnsi="Times New Roman" w:cs="Times New Roman"/>
          <w:b/>
          <w:sz w:val="24"/>
          <w:szCs w:val="24"/>
        </w:rPr>
        <w:t>Список</w:t>
      </w:r>
    </w:p>
    <w:p w:rsidR="00E91ABB"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sz w:val="24"/>
          <w:szCs w:val="24"/>
          <w:lang w:val="kk-KZ"/>
        </w:rPr>
        <w:t xml:space="preserve">кандидатов, допущенных к собеседованию во </w:t>
      </w:r>
      <w:r w:rsidRPr="009B4500">
        <w:rPr>
          <w:rFonts w:ascii="Times New Roman" w:hAnsi="Times New Roman" w:cs="Times New Roman"/>
          <w:b/>
          <w:sz w:val="24"/>
          <w:szCs w:val="24"/>
        </w:rPr>
        <w:t xml:space="preserve"> внутренне</w:t>
      </w:r>
      <w:r w:rsidRPr="009B4500">
        <w:rPr>
          <w:rFonts w:ascii="Times New Roman" w:hAnsi="Times New Roman" w:cs="Times New Roman"/>
          <w:b/>
          <w:sz w:val="24"/>
          <w:szCs w:val="24"/>
          <w:lang w:val="kk-KZ"/>
        </w:rPr>
        <w:t xml:space="preserve">м </w:t>
      </w:r>
      <w:r w:rsidRPr="009B4500">
        <w:rPr>
          <w:rFonts w:ascii="Times New Roman" w:hAnsi="Times New Roman" w:cs="Times New Roman"/>
          <w:b/>
          <w:sz w:val="24"/>
          <w:szCs w:val="24"/>
        </w:rPr>
        <w:t xml:space="preserve"> конкурс</w:t>
      </w:r>
      <w:r w:rsidRPr="009B4500">
        <w:rPr>
          <w:rFonts w:ascii="Times New Roman" w:hAnsi="Times New Roman" w:cs="Times New Roman"/>
          <w:b/>
          <w:sz w:val="24"/>
          <w:szCs w:val="24"/>
          <w:lang w:val="kk-KZ"/>
        </w:rPr>
        <w:t>е</w:t>
      </w:r>
    </w:p>
    <w:p w:rsidR="00151F2A" w:rsidRPr="009B4500" w:rsidRDefault="00277CC3" w:rsidP="00E91ABB">
      <w:pPr>
        <w:spacing w:after="0" w:line="240" w:lineRule="auto"/>
        <w:jc w:val="center"/>
        <w:rPr>
          <w:rFonts w:ascii="Times New Roman" w:hAnsi="Times New Roman" w:cs="Times New Roman"/>
          <w:b/>
          <w:sz w:val="24"/>
          <w:szCs w:val="24"/>
          <w:lang w:val="kk-KZ"/>
        </w:rPr>
      </w:pPr>
      <w:r w:rsidRPr="009B4500">
        <w:rPr>
          <w:rFonts w:ascii="Times New Roman" w:hAnsi="Times New Roman" w:cs="Times New Roman"/>
          <w:b/>
          <w:bCs/>
          <w:sz w:val="24"/>
          <w:szCs w:val="24"/>
        </w:rPr>
        <w:t>с</w:t>
      </w:r>
      <w:r w:rsidR="00151F2A" w:rsidRPr="009B4500">
        <w:rPr>
          <w:rFonts w:ascii="Times New Roman" w:hAnsi="Times New Roman" w:cs="Times New Roman"/>
          <w:b/>
          <w:bCs/>
          <w:sz w:val="24"/>
          <w:szCs w:val="24"/>
        </w:rPr>
        <w:t xml:space="preserve">реди государственных служащих </w:t>
      </w:r>
      <w:r w:rsidRPr="009B4500">
        <w:rPr>
          <w:rFonts w:ascii="Times New Roman" w:hAnsi="Times New Roman" w:cs="Times New Roman"/>
          <w:b/>
          <w:sz w:val="24"/>
          <w:szCs w:val="24"/>
        </w:rPr>
        <w:t xml:space="preserve">Министерства финансов Республики </w:t>
      </w:r>
      <w:r w:rsidRPr="009B4500">
        <w:rPr>
          <w:rFonts w:ascii="Times New Roman" w:hAnsi="Times New Roman" w:cs="Times New Roman"/>
          <w:b/>
          <w:sz w:val="24"/>
          <w:szCs w:val="24"/>
          <w:lang w:val="kk-KZ"/>
        </w:rPr>
        <w:t>Казахстан</w:t>
      </w:r>
      <w:r w:rsidRPr="009B4500">
        <w:rPr>
          <w:rFonts w:ascii="Times New Roman" w:hAnsi="Times New Roman" w:cs="Times New Roman"/>
          <w:sz w:val="24"/>
          <w:szCs w:val="24"/>
          <w:lang w:val="kk-KZ"/>
        </w:rPr>
        <w:t xml:space="preserve"> </w:t>
      </w:r>
      <w:r w:rsidRPr="009B4500">
        <w:rPr>
          <w:rFonts w:ascii="Times New Roman" w:hAnsi="Times New Roman" w:cs="Times New Roman"/>
          <w:b/>
          <w:sz w:val="24"/>
          <w:szCs w:val="24"/>
        </w:rPr>
        <w:t>на занятие вакантных административных государственных должностей</w:t>
      </w:r>
      <w:r w:rsidRPr="009B4500">
        <w:rPr>
          <w:rFonts w:ascii="Times New Roman" w:hAnsi="Times New Roman" w:cs="Times New Roman"/>
          <w:b/>
          <w:sz w:val="24"/>
          <w:szCs w:val="24"/>
          <w:lang w:val="kk-KZ"/>
        </w:rPr>
        <w:t xml:space="preserve"> корпуса «Б»</w:t>
      </w:r>
    </w:p>
    <w:p w:rsidR="00151F2A" w:rsidRPr="009B4500" w:rsidRDefault="00151F2A" w:rsidP="00E91ABB">
      <w:pPr>
        <w:spacing w:after="0" w:line="240" w:lineRule="auto"/>
        <w:jc w:val="center"/>
        <w:rPr>
          <w:rFonts w:ascii="Times New Roman" w:hAnsi="Times New Roman" w:cs="Times New Roman"/>
          <w:b/>
          <w:sz w:val="24"/>
          <w:szCs w:val="24"/>
          <w:lang w:val="kk-KZ"/>
        </w:rPr>
      </w:pPr>
    </w:p>
    <w:p w:rsidR="008921A5" w:rsidRPr="009B4500" w:rsidRDefault="008921A5" w:rsidP="008921A5">
      <w:pPr>
        <w:pStyle w:val="aa"/>
        <w:rPr>
          <w:rFonts w:ascii="Times New Roman" w:hAnsi="Times New Roman" w:cs="Times New Roman"/>
          <w:i/>
          <w:sz w:val="24"/>
          <w:szCs w:val="24"/>
          <w:lang w:val="ru-RU"/>
        </w:rPr>
      </w:pPr>
      <w:r w:rsidRPr="009B4500">
        <w:rPr>
          <w:rFonts w:ascii="Times New Roman" w:hAnsi="Times New Roman" w:cs="Times New Roman"/>
          <w:sz w:val="24"/>
          <w:szCs w:val="24"/>
          <w:lang w:val="ru-RU"/>
        </w:rPr>
        <w:t xml:space="preserve">            </w:t>
      </w:r>
      <w:r w:rsidR="00E91ABB" w:rsidRPr="009B4500">
        <w:rPr>
          <w:rFonts w:ascii="Times New Roman" w:hAnsi="Times New Roman" w:cs="Times New Roman"/>
          <w:sz w:val="24"/>
          <w:szCs w:val="24"/>
          <w:lang w:val="ru-RU"/>
        </w:rPr>
        <w:t xml:space="preserve">1. </w:t>
      </w:r>
      <w:r w:rsidR="00111420" w:rsidRPr="009B4500">
        <w:rPr>
          <w:rFonts w:ascii="Times New Roman" w:hAnsi="Times New Roman" w:cs="Times New Roman"/>
          <w:sz w:val="24"/>
          <w:szCs w:val="24"/>
          <w:lang w:val="ru-RU"/>
        </w:rPr>
        <w:t xml:space="preserve">На должность руководителя </w:t>
      </w:r>
      <w:r w:rsidR="00111420" w:rsidRPr="009B4500">
        <w:rPr>
          <w:rFonts w:ascii="Times New Roman" w:hAnsi="Times New Roman" w:cs="Times New Roman"/>
          <w:sz w:val="24"/>
          <w:szCs w:val="24"/>
          <w:lang w:val="kk-KZ"/>
        </w:rPr>
        <w:t>У</w:t>
      </w:r>
      <w:r w:rsidR="00111420" w:rsidRPr="009B4500">
        <w:rPr>
          <w:rFonts w:ascii="Times New Roman" w:hAnsi="Times New Roman" w:cs="Times New Roman"/>
          <w:sz w:val="24"/>
          <w:szCs w:val="24"/>
          <w:lang w:val="ru-RU"/>
        </w:rPr>
        <w:t>правлени</w:t>
      </w:r>
      <w:r w:rsidR="00111420" w:rsidRPr="009B4500">
        <w:rPr>
          <w:rFonts w:ascii="Times New Roman" w:hAnsi="Times New Roman" w:cs="Times New Roman"/>
          <w:sz w:val="24"/>
          <w:szCs w:val="24"/>
          <w:lang w:val="kk-KZ"/>
        </w:rPr>
        <w:t>я</w:t>
      </w:r>
      <w:r w:rsidR="00111420" w:rsidRPr="009B4500">
        <w:rPr>
          <w:rFonts w:ascii="Times New Roman" w:hAnsi="Times New Roman" w:cs="Times New Roman"/>
          <w:sz w:val="24"/>
          <w:szCs w:val="24"/>
          <w:lang w:val="ru-RU"/>
        </w:rPr>
        <w:t xml:space="preserve"> </w:t>
      </w:r>
      <w:r w:rsidR="00111420" w:rsidRPr="009B4500">
        <w:rPr>
          <w:rFonts w:ascii="Times New Roman" w:hAnsi="Times New Roman" w:cs="Times New Roman"/>
          <w:sz w:val="24"/>
          <w:szCs w:val="24"/>
          <w:lang w:val="kk-KZ"/>
        </w:rPr>
        <w:t>государственных доходов по Алгинскому району Департамента государственных доходов по Актюбинской области</w:t>
      </w:r>
      <w:r w:rsidRPr="009B4500">
        <w:rPr>
          <w:rFonts w:ascii="Times New Roman" w:hAnsi="Times New Roman" w:cs="Times New Roman"/>
          <w:sz w:val="24"/>
          <w:szCs w:val="24"/>
          <w:lang w:val="ru-RU"/>
        </w:rPr>
        <w:t>:</w:t>
      </w:r>
    </w:p>
    <w:p w:rsidR="00E91ABB" w:rsidRPr="009B4500" w:rsidRDefault="008921A5" w:rsidP="008921A5">
      <w:pPr>
        <w:pStyle w:val="aa"/>
        <w:rPr>
          <w:rFonts w:ascii="Times New Roman" w:hAnsi="Times New Roman" w:cs="Times New Roman"/>
          <w:sz w:val="24"/>
          <w:szCs w:val="24"/>
          <w:lang w:val="ru-RU"/>
        </w:rPr>
      </w:pPr>
      <w:r w:rsidRPr="009B4500">
        <w:rPr>
          <w:rFonts w:ascii="Times New Roman" w:hAnsi="Times New Roman" w:cs="Times New Roman"/>
          <w:sz w:val="24"/>
          <w:szCs w:val="24"/>
          <w:lang w:val="kk-KZ"/>
        </w:rPr>
        <w:t xml:space="preserve">            </w:t>
      </w:r>
      <w:r w:rsidR="00836E28" w:rsidRPr="009B4500">
        <w:rPr>
          <w:rFonts w:ascii="Times New Roman" w:hAnsi="Times New Roman" w:cs="Times New Roman"/>
          <w:sz w:val="24"/>
          <w:szCs w:val="24"/>
          <w:lang w:val="ru-RU"/>
        </w:rPr>
        <w:t xml:space="preserve">1) </w:t>
      </w:r>
      <w:r w:rsidRPr="009B4500">
        <w:rPr>
          <w:rFonts w:ascii="Times New Roman" w:hAnsi="Times New Roman" w:cs="Times New Roman"/>
          <w:sz w:val="24"/>
          <w:szCs w:val="24"/>
          <w:lang w:val="ru-RU"/>
        </w:rPr>
        <w:t xml:space="preserve"> </w:t>
      </w:r>
      <w:r w:rsidR="009B4500" w:rsidRPr="009B4500">
        <w:rPr>
          <w:rFonts w:ascii="Times New Roman" w:hAnsi="Times New Roman" w:cs="Times New Roman"/>
          <w:sz w:val="24"/>
          <w:szCs w:val="24"/>
          <w:lang w:val="ru-RU"/>
        </w:rPr>
        <w:t xml:space="preserve">А.Б. </w:t>
      </w:r>
      <w:r w:rsidR="009B4500" w:rsidRPr="009B4500">
        <w:rPr>
          <w:rFonts w:ascii="Times New Roman" w:hAnsi="Times New Roman" w:cs="Times New Roman"/>
          <w:sz w:val="24"/>
          <w:szCs w:val="24"/>
          <w:lang w:val="kk-KZ"/>
        </w:rPr>
        <w:t>Ешимов;</w:t>
      </w:r>
    </w:p>
    <w:p w:rsidR="00E91ABB" w:rsidRPr="009B4500" w:rsidRDefault="00E91ABB" w:rsidP="00E91ABB">
      <w:pPr>
        <w:spacing w:after="0" w:line="240" w:lineRule="auto"/>
        <w:ind w:firstLine="720"/>
        <w:jc w:val="both"/>
        <w:rPr>
          <w:rFonts w:ascii="Times New Roman" w:hAnsi="Times New Roman" w:cs="Times New Roman"/>
          <w:sz w:val="24"/>
          <w:szCs w:val="24"/>
          <w:lang w:val="kk-KZ"/>
        </w:rPr>
      </w:pPr>
    </w:p>
    <w:p w:rsidR="00E91ABB" w:rsidRPr="009B4500" w:rsidRDefault="00836E28"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2. </w:t>
      </w:r>
      <w:r w:rsidR="008921A5" w:rsidRPr="009B4500">
        <w:rPr>
          <w:rFonts w:ascii="Times New Roman" w:hAnsi="Times New Roman" w:cs="Times New Roman"/>
          <w:sz w:val="24"/>
          <w:szCs w:val="24"/>
          <w:lang w:val="kk-KZ"/>
        </w:rPr>
        <w:t xml:space="preserve">На должность </w:t>
      </w:r>
      <w:r w:rsidR="00111420" w:rsidRPr="009B4500">
        <w:rPr>
          <w:rFonts w:ascii="Times New Roman" w:hAnsi="Times New Roman" w:cs="Times New Roman"/>
          <w:sz w:val="24"/>
          <w:szCs w:val="24"/>
          <w:lang w:val="kk-KZ"/>
        </w:rPr>
        <w:t>руководителя отдела администрирования акцизов управления администрирования косвенных налогов Департамента государственных доходов по Актюбинской области</w:t>
      </w:r>
      <w:r w:rsidR="00E91ABB" w:rsidRPr="009B4500">
        <w:rPr>
          <w:rFonts w:ascii="Times New Roman" w:hAnsi="Times New Roman" w:cs="Times New Roman"/>
          <w:sz w:val="24"/>
          <w:szCs w:val="24"/>
          <w:lang w:val="kk-KZ"/>
        </w:rPr>
        <w:t xml:space="preserve">: </w:t>
      </w:r>
    </w:p>
    <w:p w:rsidR="008921A5" w:rsidRPr="009B4500" w:rsidRDefault="00374E18"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1</w:t>
      </w:r>
      <w:r w:rsidR="00836E28" w:rsidRPr="009B4500">
        <w:rPr>
          <w:rFonts w:ascii="Times New Roman" w:hAnsi="Times New Roman" w:cs="Times New Roman"/>
          <w:sz w:val="24"/>
          <w:szCs w:val="24"/>
          <w:lang w:val="kk-KZ"/>
        </w:rPr>
        <w:t>)</w:t>
      </w:r>
      <w:r w:rsidRPr="009B4500">
        <w:rPr>
          <w:rFonts w:ascii="Times New Roman" w:hAnsi="Times New Roman" w:cs="Times New Roman"/>
          <w:sz w:val="24"/>
          <w:szCs w:val="24"/>
          <w:lang w:val="kk-KZ"/>
        </w:rPr>
        <w:t xml:space="preserve"> </w:t>
      </w:r>
      <w:r w:rsidR="00CC23E5" w:rsidRPr="009B4500">
        <w:rPr>
          <w:rFonts w:ascii="Times New Roman" w:hAnsi="Times New Roman" w:cs="Times New Roman"/>
          <w:sz w:val="24"/>
          <w:szCs w:val="24"/>
          <w:lang w:val="kk-KZ"/>
        </w:rPr>
        <w:t xml:space="preserve"> </w:t>
      </w:r>
      <w:r w:rsidR="009B4500" w:rsidRPr="009B4500">
        <w:rPr>
          <w:rFonts w:ascii="Times New Roman" w:hAnsi="Times New Roman" w:cs="Times New Roman"/>
          <w:sz w:val="24"/>
          <w:szCs w:val="24"/>
          <w:lang w:val="kk-KZ"/>
        </w:rPr>
        <w:t>Н.Л.Мухамбетов;</w:t>
      </w:r>
    </w:p>
    <w:p w:rsidR="008921A5" w:rsidRPr="009B4500" w:rsidRDefault="008921A5" w:rsidP="00E91ABB">
      <w:pPr>
        <w:spacing w:after="0" w:line="240" w:lineRule="auto"/>
        <w:ind w:firstLine="720"/>
        <w:jc w:val="both"/>
        <w:rPr>
          <w:rFonts w:ascii="Times New Roman" w:hAnsi="Times New Roman" w:cs="Times New Roman"/>
          <w:sz w:val="24"/>
          <w:szCs w:val="24"/>
          <w:lang w:val="kk-KZ"/>
        </w:rPr>
      </w:pPr>
    </w:p>
    <w:p w:rsidR="00E91ABB" w:rsidRPr="009B4500" w:rsidRDefault="00836E28"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3. На должность </w:t>
      </w:r>
      <w:r w:rsidR="00111420" w:rsidRPr="009B4500">
        <w:rPr>
          <w:rFonts w:ascii="Times New Roman" w:hAnsi="Times New Roman" w:cs="Times New Roman"/>
          <w:sz w:val="24"/>
          <w:szCs w:val="24"/>
          <w:lang w:val="kk-KZ"/>
        </w:rPr>
        <w:t xml:space="preserve">главного специалиста </w:t>
      </w:r>
      <w:r w:rsidR="00111420" w:rsidRPr="009B4500">
        <w:rPr>
          <w:rFonts w:ascii="Times New Roman" w:hAnsi="Times New Roman" w:cs="Times New Roman"/>
          <w:sz w:val="24"/>
          <w:szCs w:val="24"/>
        </w:rPr>
        <w:t>отдел</w:t>
      </w:r>
      <w:r w:rsidR="00111420" w:rsidRPr="009B4500">
        <w:rPr>
          <w:rFonts w:ascii="Times New Roman" w:hAnsi="Times New Roman" w:cs="Times New Roman"/>
          <w:sz w:val="24"/>
          <w:szCs w:val="24"/>
          <w:lang w:val="kk-KZ"/>
        </w:rPr>
        <w:t>а</w:t>
      </w:r>
      <w:r w:rsidR="00111420" w:rsidRPr="009B4500">
        <w:rPr>
          <w:rFonts w:ascii="Times New Roman" w:hAnsi="Times New Roman" w:cs="Times New Roman"/>
          <w:sz w:val="24"/>
          <w:szCs w:val="24"/>
        </w:rPr>
        <w:t xml:space="preserve"> </w:t>
      </w:r>
      <w:r w:rsidR="00111420" w:rsidRPr="009B4500">
        <w:rPr>
          <w:rFonts w:ascii="Times New Roman" w:hAnsi="Times New Roman" w:cs="Times New Roman"/>
          <w:sz w:val="24"/>
          <w:szCs w:val="24"/>
          <w:lang w:val="kk-KZ"/>
        </w:rPr>
        <w:t>экспортного контроля Управления экспортного контроля Департамента государственных доходов по Актюбинской области</w:t>
      </w:r>
      <w:r w:rsidRPr="009B4500">
        <w:rPr>
          <w:rFonts w:ascii="Times New Roman" w:hAnsi="Times New Roman" w:cs="Times New Roman"/>
          <w:sz w:val="24"/>
          <w:szCs w:val="24"/>
          <w:lang w:val="kk-KZ"/>
        </w:rPr>
        <w:t>:</w:t>
      </w:r>
    </w:p>
    <w:p w:rsidR="00836E28" w:rsidRPr="009B4500" w:rsidRDefault="00836E28"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1)  </w:t>
      </w:r>
      <w:r w:rsidR="009B4500" w:rsidRPr="009B4500">
        <w:rPr>
          <w:rFonts w:ascii="Times New Roman" w:hAnsi="Times New Roman" w:cs="Times New Roman"/>
          <w:sz w:val="24"/>
          <w:szCs w:val="24"/>
          <w:lang w:val="kk-KZ"/>
        </w:rPr>
        <w:t>А.С. Сарсенбаев;</w:t>
      </w:r>
    </w:p>
    <w:p w:rsidR="009B4500" w:rsidRPr="009B4500" w:rsidRDefault="009B4500"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2)   Ж.К. Даулбаев;</w:t>
      </w:r>
    </w:p>
    <w:p w:rsidR="00111420" w:rsidRPr="009B4500" w:rsidRDefault="009B4500"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3) А.К. Избасова;</w:t>
      </w:r>
    </w:p>
    <w:p w:rsidR="009B4500" w:rsidRPr="009B4500" w:rsidRDefault="009B4500" w:rsidP="00E91ABB">
      <w:pPr>
        <w:spacing w:after="0" w:line="240" w:lineRule="auto"/>
        <w:ind w:firstLine="720"/>
        <w:jc w:val="both"/>
        <w:rPr>
          <w:rFonts w:ascii="Times New Roman" w:hAnsi="Times New Roman" w:cs="Times New Roman"/>
          <w:sz w:val="24"/>
          <w:szCs w:val="24"/>
          <w:lang w:val="kk-KZ"/>
        </w:rPr>
      </w:pPr>
    </w:p>
    <w:p w:rsidR="00836E28" w:rsidRPr="009B4500" w:rsidRDefault="00836E28" w:rsidP="00E91ABB">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4. На должность </w:t>
      </w:r>
      <w:r w:rsidR="00111420" w:rsidRPr="009B4500">
        <w:rPr>
          <w:rFonts w:ascii="Times New Roman" w:hAnsi="Times New Roman" w:cs="Times New Roman"/>
          <w:sz w:val="24"/>
          <w:szCs w:val="24"/>
          <w:lang w:val="kk-KZ"/>
        </w:rPr>
        <w:t>главного специалиста Таможенного поста «Ауежай-Актобе» Департамента государственных доходов по Актюбинской области</w:t>
      </w:r>
      <w:r w:rsidRPr="009B4500">
        <w:rPr>
          <w:rFonts w:ascii="Times New Roman" w:hAnsi="Times New Roman" w:cs="Times New Roman"/>
          <w:sz w:val="24"/>
          <w:szCs w:val="24"/>
          <w:lang w:val="kk-KZ"/>
        </w:rPr>
        <w:t>:</w:t>
      </w:r>
    </w:p>
    <w:p w:rsidR="009B4500" w:rsidRDefault="009B4500"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E8018F" w:rsidRPr="00E8018F">
        <w:rPr>
          <w:rFonts w:ascii="Times New Roman" w:hAnsi="Times New Roman" w:cs="Times New Roman"/>
          <w:sz w:val="24"/>
          <w:szCs w:val="24"/>
          <w:lang w:val="kk-KZ"/>
        </w:rPr>
        <w:t xml:space="preserve"> </w:t>
      </w:r>
      <w:r w:rsidR="00E8018F" w:rsidRPr="009B4500">
        <w:rPr>
          <w:rFonts w:ascii="Times New Roman" w:hAnsi="Times New Roman" w:cs="Times New Roman"/>
          <w:sz w:val="24"/>
          <w:szCs w:val="24"/>
          <w:lang w:val="kk-KZ"/>
        </w:rPr>
        <w:t>Г.Т. Сагатова;</w:t>
      </w:r>
    </w:p>
    <w:p w:rsidR="009B4500" w:rsidRPr="009B4500" w:rsidRDefault="009B4500"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B4500">
        <w:rPr>
          <w:rFonts w:ascii="Times New Roman" w:hAnsi="Times New Roman" w:cs="Times New Roman"/>
          <w:sz w:val="24"/>
          <w:szCs w:val="24"/>
          <w:lang w:val="kk-KZ"/>
        </w:rPr>
        <w:t>) А.К. Избасова;</w:t>
      </w:r>
    </w:p>
    <w:p w:rsidR="00836E28" w:rsidRPr="009B4500" w:rsidRDefault="009B4500"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836E28" w:rsidRPr="009B4500">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Р.Б.Касымова;</w:t>
      </w:r>
    </w:p>
    <w:p w:rsidR="000C2C87" w:rsidRPr="009B4500" w:rsidRDefault="000C2C87" w:rsidP="000C2C87">
      <w:pPr>
        <w:spacing w:after="0" w:line="240" w:lineRule="auto"/>
        <w:jc w:val="both"/>
        <w:rPr>
          <w:rFonts w:ascii="Times New Roman" w:hAnsi="Times New Roman" w:cs="Times New Roman"/>
          <w:color w:val="000000" w:themeColor="text1"/>
          <w:sz w:val="24"/>
          <w:szCs w:val="24"/>
          <w:lang w:val="kk-KZ"/>
        </w:rPr>
      </w:pPr>
    </w:p>
    <w:p w:rsidR="00111420" w:rsidRPr="009B4500" w:rsidRDefault="00111420" w:rsidP="00920C86">
      <w:pPr>
        <w:spacing w:after="0" w:line="240" w:lineRule="auto"/>
        <w:ind w:firstLine="720"/>
        <w:jc w:val="both"/>
        <w:rPr>
          <w:rFonts w:ascii="Times New Roman" w:hAnsi="Times New Roman" w:cs="Times New Roman"/>
          <w:color w:val="000000" w:themeColor="text1"/>
          <w:sz w:val="24"/>
          <w:szCs w:val="24"/>
          <w:lang w:val="kk-KZ"/>
        </w:rPr>
      </w:pPr>
      <w:r w:rsidRPr="009B4500">
        <w:rPr>
          <w:rFonts w:ascii="Times New Roman" w:hAnsi="Times New Roman" w:cs="Times New Roman"/>
          <w:sz w:val="24"/>
          <w:szCs w:val="24"/>
          <w:lang w:val="kk-KZ"/>
        </w:rPr>
        <w:t xml:space="preserve">В связи с отсутствием кандида на должность </w:t>
      </w:r>
      <w:r w:rsidR="00920C86" w:rsidRPr="009B4500">
        <w:rPr>
          <w:rFonts w:ascii="Times New Roman" w:hAnsi="Times New Roman" w:cs="Times New Roman"/>
          <w:sz w:val="24"/>
          <w:szCs w:val="24"/>
          <w:lang w:val="kk-KZ"/>
        </w:rPr>
        <w:t>г</w:t>
      </w:r>
      <w:r w:rsidRPr="009B4500">
        <w:rPr>
          <w:rFonts w:ascii="Times New Roman" w:hAnsi="Times New Roman" w:cs="Times New Roman"/>
          <w:sz w:val="24"/>
          <w:szCs w:val="24"/>
          <w:lang w:val="kk-KZ"/>
        </w:rPr>
        <w:t>лавн</w:t>
      </w:r>
      <w:r w:rsidR="00920C86" w:rsidRPr="009B4500">
        <w:rPr>
          <w:rFonts w:ascii="Times New Roman" w:hAnsi="Times New Roman" w:cs="Times New Roman"/>
          <w:sz w:val="24"/>
          <w:szCs w:val="24"/>
          <w:lang w:val="kk-KZ"/>
        </w:rPr>
        <w:t>ого</w:t>
      </w:r>
      <w:r w:rsidRPr="009B4500">
        <w:rPr>
          <w:rFonts w:ascii="Times New Roman" w:hAnsi="Times New Roman" w:cs="Times New Roman"/>
          <w:sz w:val="24"/>
          <w:szCs w:val="24"/>
          <w:lang w:val="kk-KZ"/>
        </w:rPr>
        <w:t xml:space="preserve"> специалист</w:t>
      </w:r>
      <w:r w:rsidR="00920C86" w:rsidRPr="009B4500">
        <w:rPr>
          <w:rFonts w:ascii="Times New Roman" w:hAnsi="Times New Roman" w:cs="Times New Roman"/>
          <w:sz w:val="24"/>
          <w:szCs w:val="24"/>
          <w:lang w:val="kk-KZ"/>
        </w:rPr>
        <w:t>а</w:t>
      </w:r>
      <w:r w:rsidRPr="009B4500">
        <w:rPr>
          <w:rFonts w:ascii="Times New Roman" w:hAnsi="Times New Roman" w:cs="Times New Roman"/>
          <w:sz w:val="24"/>
          <w:szCs w:val="24"/>
          <w:lang w:val="kk-KZ"/>
        </w:rPr>
        <w:t xml:space="preserve"> Юридического управления Департамента государственных доходов по Актюбинской области (временно, на период отпуска по уходу за ребенком основного работника до 01.06.2020 года)</w:t>
      </w:r>
      <w:r w:rsidR="00920C86" w:rsidRPr="009B4500">
        <w:rPr>
          <w:rFonts w:ascii="Times New Roman" w:hAnsi="Times New Roman" w:cs="Times New Roman"/>
          <w:sz w:val="24"/>
          <w:szCs w:val="24"/>
          <w:lang w:val="kk-KZ"/>
        </w:rPr>
        <w:t xml:space="preserve">                       объявить общий конкурс без проведения внутреннего конкурса среди государственных служащих всех государственных</w:t>
      </w:r>
      <w:r w:rsidR="009631D0">
        <w:rPr>
          <w:rFonts w:ascii="Times New Roman" w:hAnsi="Times New Roman" w:cs="Times New Roman"/>
          <w:sz w:val="24"/>
          <w:szCs w:val="24"/>
          <w:lang w:val="kk-KZ"/>
        </w:rPr>
        <w:t xml:space="preserve"> органов</w:t>
      </w:r>
      <w:r w:rsidR="00920C86" w:rsidRPr="009B4500">
        <w:rPr>
          <w:rFonts w:ascii="Times New Roman" w:hAnsi="Times New Roman" w:cs="Times New Roman"/>
          <w:sz w:val="24"/>
          <w:szCs w:val="24"/>
          <w:lang w:val="kk-KZ"/>
        </w:rPr>
        <w:t xml:space="preserve">. </w:t>
      </w:r>
    </w:p>
    <w:p w:rsidR="00111420" w:rsidRPr="009B4500" w:rsidRDefault="00111420" w:rsidP="000C2C87">
      <w:pPr>
        <w:spacing w:after="0" w:line="240" w:lineRule="auto"/>
        <w:jc w:val="both"/>
        <w:rPr>
          <w:rFonts w:ascii="Times New Roman" w:hAnsi="Times New Roman" w:cs="Times New Roman"/>
          <w:color w:val="000000" w:themeColor="text1"/>
          <w:sz w:val="24"/>
          <w:szCs w:val="24"/>
          <w:lang w:val="kk-KZ"/>
        </w:rPr>
      </w:pPr>
    </w:p>
    <w:p w:rsidR="00111420" w:rsidRPr="009B4500" w:rsidRDefault="00111420" w:rsidP="000C2C87">
      <w:pPr>
        <w:spacing w:after="0" w:line="240" w:lineRule="auto"/>
        <w:jc w:val="both"/>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920C86" w:rsidRPr="009B4500">
        <w:rPr>
          <w:b/>
          <w:bCs/>
          <w:lang w:val="kk-KZ"/>
        </w:rPr>
        <w:t>28</w:t>
      </w:r>
      <w:r w:rsidR="002936D6" w:rsidRPr="009B4500">
        <w:rPr>
          <w:b/>
          <w:bCs/>
          <w:lang w:val="kk-KZ"/>
        </w:rPr>
        <w:t xml:space="preserve"> </w:t>
      </w:r>
      <w:r w:rsidR="00836E28" w:rsidRPr="009B4500">
        <w:rPr>
          <w:b/>
          <w:bCs/>
          <w:lang w:val="kk-KZ"/>
        </w:rPr>
        <w:t>октябр</w:t>
      </w:r>
      <w:r w:rsidR="00CC23E5" w:rsidRPr="009B4500">
        <w:rPr>
          <w:b/>
          <w:bCs/>
          <w:lang w:val="kk-KZ"/>
        </w:rPr>
        <w:t>я</w:t>
      </w:r>
      <w:r w:rsidR="00277CC3" w:rsidRPr="009B4500">
        <w:rPr>
          <w:b/>
          <w:bCs/>
        </w:rPr>
        <w:t xml:space="preserve"> 201</w:t>
      </w:r>
      <w:r w:rsidR="00CC23E5" w:rsidRPr="009B4500">
        <w:rPr>
          <w:b/>
          <w:bCs/>
          <w:lang w:val="kk-KZ"/>
        </w:rPr>
        <w:t>9</w:t>
      </w:r>
      <w:r w:rsidR="00277CC3" w:rsidRPr="009B4500">
        <w:rPr>
          <w:b/>
          <w:bCs/>
        </w:rPr>
        <w:t xml:space="preserve"> года, в </w:t>
      </w:r>
      <w:r w:rsidR="00836E28" w:rsidRPr="009B4500">
        <w:rPr>
          <w:b/>
          <w:bCs/>
          <w:lang w:val="kk-KZ"/>
        </w:rPr>
        <w:t>1</w:t>
      </w:r>
      <w:r w:rsidR="00827617" w:rsidRPr="009B4500">
        <w:rPr>
          <w:b/>
          <w:bCs/>
          <w:lang w:val="kk-KZ"/>
        </w:rPr>
        <w:t>6</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E91ABB" w:rsidRPr="009B4500" w:rsidRDefault="00E91ABB"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Pr="009B4500" w:rsidRDefault="00920C86" w:rsidP="00C0650C">
      <w:pPr>
        <w:pStyle w:val="af5"/>
        <w:ind w:left="708"/>
        <w:jc w:val="both"/>
        <w:rPr>
          <w:bCs/>
          <w:lang w:val="kk-KZ"/>
        </w:rPr>
      </w:pPr>
    </w:p>
    <w:p w:rsidR="00425AEA" w:rsidRDefault="00425AEA" w:rsidP="00004838">
      <w:pPr>
        <w:spacing w:before="100" w:beforeAutospacing="1" w:after="100" w:afterAutospacing="1" w:line="240" w:lineRule="auto"/>
        <w:jc w:val="center"/>
        <w:rPr>
          <w:rFonts w:ascii="Times New Roman" w:hAnsi="Times New Roman" w:cs="Times New Roman"/>
          <w:b/>
          <w:sz w:val="24"/>
          <w:szCs w:val="24"/>
          <w:lang w:val="kk-KZ"/>
        </w:rPr>
      </w:pPr>
    </w:p>
    <w:p w:rsidR="00277CC3" w:rsidRPr="009B4500"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9B450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9B4500">
        <w:rPr>
          <w:rFonts w:ascii="Times New Roman" w:hAnsi="Times New Roman" w:cs="Times New Roman"/>
          <w:b/>
          <w:bCs/>
          <w:iCs/>
          <w:sz w:val="24"/>
          <w:szCs w:val="24"/>
          <w:lang w:val="kk-KZ"/>
        </w:rPr>
        <w:t xml:space="preserve">Ақтөбе облысы </w:t>
      </w:r>
      <w:r w:rsidRPr="009B4500">
        <w:rPr>
          <w:rFonts w:ascii="Times New Roman" w:hAnsi="Times New Roman" w:cs="Times New Roman"/>
          <w:b/>
          <w:sz w:val="24"/>
          <w:szCs w:val="24"/>
          <w:lang w:val="kk-KZ"/>
        </w:rPr>
        <w:t xml:space="preserve">бойынша Мемлекеттік кірістер департаментінің </w:t>
      </w:r>
      <w:r w:rsidRPr="009B450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9B4500">
        <w:rPr>
          <w:rFonts w:ascii="Times New Roman" w:eastAsia="Times New Roman" w:hAnsi="Times New Roman" w:cs="Times New Roman"/>
          <w:sz w:val="24"/>
          <w:szCs w:val="24"/>
          <w:lang w:val="kk-KZ"/>
        </w:rPr>
        <w:t xml:space="preserve">  </w:t>
      </w:r>
      <w:r w:rsidRPr="009B450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9B4500">
        <w:rPr>
          <w:rFonts w:ascii="Times New Roman" w:hAnsi="Times New Roman" w:cs="Times New Roman"/>
          <w:b/>
          <w:sz w:val="24"/>
          <w:szCs w:val="24"/>
          <w:lang w:val="kk-KZ"/>
        </w:rPr>
        <w:t xml:space="preserve"> бойынша </w:t>
      </w:r>
      <w:r w:rsidR="00920C86" w:rsidRPr="009B4500">
        <w:rPr>
          <w:rFonts w:ascii="Times New Roman" w:hAnsi="Times New Roman" w:cs="Times New Roman"/>
          <w:b/>
          <w:sz w:val="24"/>
          <w:szCs w:val="24"/>
          <w:lang w:val="kk-KZ"/>
        </w:rPr>
        <w:t>25</w:t>
      </w:r>
      <w:r w:rsidR="00EA7CB0" w:rsidRPr="009B4500">
        <w:rPr>
          <w:rFonts w:ascii="Times New Roman" w:hAnsi="Times New Roman" w:cs="Times New Roman"/>
          <w:b/>
          <w:sz w:val="24"/>
          <w:szCs w:val="24"/>
          <w:lang w:val="kk-KZ"/>
        </w:rPr>
        <w:t>.</w:t>
      </w:r>
      <w:r w:rsidR="00920C86" w:rsidRPr="009B4500">
        <w:rPr>
          <w:rFonts w:ascii="Times New Roman" w:hAnsi="Times New Roman" w:cs="Times New Roman"/>
          <w:b/>
          <w:sz w:val="24"/>
          <w:szCs w:val="24"/>
          <w:lang w:val="kk-KZ"/>
        </w:rPr>
        <w:t>10</w:t>
      </w:r>
      <w:r w:rsidR="00EA7CB0" w:rsidRPr="009B4500">
        <w:rPr>
          <w:rFonts w:ascii="Times New Roman" w:hAnsi="Times New Roman" w:cs="Times New Roman"/>
          <w:b/>
          <w:sz w:val="24"/>
          <w:szCs w:val="24"/>
          <w:lang w:val="kk-KZ"/>
        </w:rPr>
        <w:t>.201</w:t>
      </w:r>
      <w:r w:rsidR="00606BB7" w:rsidRPr="009B4500">
        <w:rPr>
          <w:rFonts w:ascii="Times New Roman" w:hAnsi="Times New Roman" w:cs="Times New Roman"/>
          <w:b/>
          <w:sz w:val="24"/>
          <w:szCs w:val="24"/>
          <w:lang w:val="kk-KZ"/>
        </w:rPr>
        <w:t>9</w:t>
      </w:r>
      <w:r w:rsidR="00EA7CB0" w:rsidRPr="009B4500">
        <w:rPr>
          <w:rFonts w:ascii="Times New Roman" w:hAnsi="Times New Roman" w:cs="Times New Roman"/>
          <w:b/>
          <w:sz w:val="24"/>
          <w:szCs w:val="24"/>
          <w:lang w:val="kk-KZ"/>
        </w:rPr>
        <w:t xml:space="preserve"> жылғы</w:t>
      </w:r>
      <w:r w:rsidR="00121AD0" w:rsidRPr="009B4500">
        <w:rPr>
          <w:rFonts w:ascii="Times New Roman" w:hAnsi="Times New Roman" w:cs="Times New Roman"/>
          <w:b/>
          <w:sz w:val="24"/>
          <w:szCs w:val="24"/>
          <w:lang w:val="kk-KZ"/>
        </w:rPr>
        <w:t xml:space="preserve"> </w:t>
      </w:r>
      <w:r w:rsidRPr="009B4500">
        <w:rPr>
          <w:rFonts w:ascii="Times New Roman" w:hAnsi="Times New Roman" w:cs="Times New Roman"/>
          <w:b/>
          <w:sz w:val="24"/>
          <w:szCs w:val="24"/>
          <w:lang w:val="kk-KZ"/>
        </w:rPr>
        <w:t>№</w:t>
      </w:r>
      <w:r w:rsidR="00A03557" w:rsidRPr="009B4500">
        <w:rPr>
          <w:rFonts w:ascii="Times New Roman" w:hAnsi="Times New Roman" w:cs="Times New Roman"/>
          <w:b/>
          <w:sz w:val="24"/>
          <w:szCs w:val="24"/>
          <w:lang w:val="kk-KZ"/>
        </w:rPr>
        <w:t>1</w:t>
      </w:r>
      <w:r w:rsidRPr="009B4500">
        <w:rPr>
          <w:rFonts w:ascii="Times New Roman" w:hAnsi="Times New Roman" w:cs="Times New Roman"/>
          <w:b/>
          <w:sz w:val="24"/>
          <w:szCs w:val="24"/>
          <w:lang w:val="kk-KZ"/>
        </w:rPr>
        <w:t xml:space="preserve"> хаттамалық шешімі</w:t>
      </w:r>
      <w:r w:rsidR="00004838" w:rsidRPr="009B4500">
        <w:rPr>
          <w:rFonts w:ascii="Times New Roman" w:hAnsi="Times New Roman" w:cs="Times New Roman"/>
          <w:b/>
          <w:sz w:val="24"/>
          <w:szCs w:val="24"/>
          <w:lang w:val="kk-KZ"/>
        </w:rPr>
        <w:t xml:space="preserve">    </w:t>
      </w:r>
    </w:p>
    <w:p w:rsidR="00277CC3" w:rsidRPr="009B450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9B450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9B450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9B450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920C86" w:rsidRPr="009B4500" w:rsidRDefault="00920C86" w:rsidP="00920C86">
      <w:pPr>
        <w:pStyle w:val="ac"/>
        <w:numPr>
          <w:ilvl w:val="0"/>
          <w:numId w:val="23"/>
        </w:numPr>
        <w:shd w:val="clear" w:color="auto" w:fill="FFFFFF"/>
        <w:spacing w:after="0" w:line="240" w:lineRule="auto"/>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Ақтөбе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облысы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бойынша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  Мемлекеттік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   кірістер        департаментінің  </w:t>
      </w:r>
    </w:p>
    <w:p w:rsidR="000C2C87" w:rsidRPr="009B4500" w:rsidRDefault="00920C86" w:rsidP="00920C86">
      <w:pPr>
        <w:pStyle w:val="aa"/>
        <w:rPr>
          <w:rFonts w:ascii="Times New Roman" w:hAnsi="Times New Roman" w:cs="Times New Roman"/>
          <w:sz w:val="24"/>
          <w:szCs w:val="24"/>
          <w:lang w:val="kk-KZ"/>
        </w:rPr>
      </w:pPr>
      <w:r w:rsidRPr="009B4500">
        <w:rPr>
          <w:rFonts w:ascii="Times New Roman" w:hAnsi="Times New Roman" w:cs="Times New Roman"/>
          <w:sz w:val="24"/>
          <w:szCs w:val="24"/>
          <w:lang w:val="kk-KZ"/>
        </w:rPr>
        <w:t>Алға ауданы бойынша Мемлекеттік кірістер басқармасының басшысы лауазымына</w:t>
      </w:r>
      <w:r w:rsidR="000C2C87" w:rsidRPr="009B4500">
        <w:rPr>
          <w:rFonts w:ascii="Times New Roman" w:hAnsi="Times New Roman" w:cs="Times New Roman"/>
          <w:sz w:val="24"/>
          <w:szCs w:val="24"/>
          <w:lang w:val="kk-KZ"/>
        </w:rPr>
        <w:t>:</w:t>
      </w:r>
    </w:p>
    <w:p w:rsidR="00920C86" w:rsidRPr="009B4500" w:rsidRDefault="00920C86" w:rsidP="00920C86">
      <w:pPr>
        <w:pStyle w:val="aa"/>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            </w:t>
      </w:r>
      <w:r w:rsidR="009B4500" w:rsidRPr="009631D0">
        <w:rPr>
          <w:rFonts w:ascii="Times New Roman" w:hAnsi="Times New Roman" w:cs="Times New Roman"/>
          <w:sz w:val="24"/>
          <w:szCs w:val="24"/>
          <w:lang w:val="kk-KZ"/>
        </w:rPr>
        <w:t xml:space="preserve">1)  А.Б. </w:t>
      </w:r>
      <w:r w:rsidR="009B4500" w:rsidRPr="009B4500">
        <w:rPr>
          <w:rFonts w:ascii="Times New Roman" w:hAnsi="Times New Roman" w:cs="Times New Roman"/>
          <w:sz w:val="24"/>
          <w:szCs w:val="24"/>
          <w:lang w:val="kk-KZ"/>
        </w:rPr>
        <w:t>Ешимов;</w:t>
      </w:r>
    </w:p>
    <w:p w:rsidR="00836E28" w:rsidRPr="009B4500" w:rsidRDefault="00836E28" w:rsidP="00836E28">
      <w:pPr>
        <w:pStyle w:val="aa"/>
        <w:rPr>
          <w:rFonts w:ascii="Times New Roman" w:hAnsi="Times New Roman" w:cs="Times New Roman"/>
          <w:i/>
          <w:sz w:val="24"/>
          <w:szCs w:val="24"/>
          <w:lang w:val="kk-KZ"/>
        </w:rPr>
      </w:pPr>
    </w:p>
    <w:p w:rsidR="000C2C87" w:rsidRPr="009B4500" w:rsidRDefault="00836E28" w:rsidP="00920C86">
      <w:pPr>
        <w:pStyle w:val="aa"/>
        <w:ind w:firstLine="720"/>
        <w:rPr>
          <w:rFonts w:ascii="Times New Roman" w:hAnsi="Times New Roman" w:cs="Times New Roman"/>
          <w:sz w:val="24"/>
          <w:szCs w:val="24"/>
          <w:lang w:val="kk-KZ"/>
        </w:rPr>
      </w:pPr>
      <w:r w:rsidRPr="009B4500">
        <w:rPr>
          <w:rFonts w:ascii="Times New Roman" w:hAnsi="Times New Roman" w:cs="Times New Roman"/>
          <w:sz w:val="24"/>
          <w:szCs w:val="24"/>
          <w:lang w:val="kk-KZ"/>
        </w:rPr>
        <w:t>2</w:t>
      </w:r>
      <w:r w:rsidR="000C2C87" w:rsidRPr="009B4500">
        <w:rPr>
          <w:rFonts w:ascii="Times New Roman" w:hAnsi="Times New Roman" w:cs="Times New Roman"/>
          <w:sz w:val="24"/>
          <w:szCs w:val="24"/>
          <w:lang w:val="kk-KZ"/>
        </w:rPr>
        <w:t>.</w:t>
      </w:r>
      <w:r w:rsidR="00920C86" w:rsidRPr="009B4500">
        <w:rPr>
          <w:rFonts w:ascii="Times New Roman" w:hAnsi="Times New Roman" w:cs="Times New Roman"/>
          <w:sz w:val="24"/>
          <w:szCs w:val="24"/>
          <w:lang w:val="kk-KZ"/>
        </w:rPr>
        <w:t xml:space="preserve"> Ақтөбе облысы бойынша Мемлекеттік кірістер департаментінің Жанама салықтарды әкімшілендіру басқармасының  акциздерді әкімшілендіру бөлімінің басшысы лауазымына</w:t>
      </w:r>
      <w:r w:rsidR="000C2C87" w:rsidRPr="009B4500">
        <w:rPr>
          <w:rFonts w:ascii="Times New Roman" w:hAnsi="Times New Roman" w:cs="Times New Roman"/>
          <w:sz w:val="24"/>
          <w:szCs w:val="24"/>
          <w:lang w:val="kk-KZ"/>
        </w:rPr>
        <w:t xml:space="preserve">: </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1)  Н.Л.Мухамбетов;</w:t>
      </w:r>
    </w:p>
    <w:p w:rsidR="00920C86" w:rsidRPr="009B4500" w:rsidRDefault="00920C86" w:rsidP="00836E28">
      <w:pPr>
        <w:pStyle w:val="ac"/>
        <w:spacing w:after="0" w:line="240" w:lineRule="auto"/>
        <w:ind w:left="1080"/>
        <w:rPr>
          <w:rFonts w:ascii="Times New Roman" w:hAnsi="Times New Roman" w:cs="Times New Roman"/>
          <w:sz w:val="24"/>
          <w:szCs w:val="24"/>
          <w:lang w:val="kk-KZ"/>
        </w:rPr>
      </w:pPr>
    </w:p>
    <w:p w:rsidR="00920C86" w:rsidRPr="009B4500" w:rsidRDefault="00920C86" w:rsidP="00920C86">
      <w:pPr>
        <w:pStyle w:val="aa"/>
        <w:numPr>
          <w:ilvl w:val="0"/>
          <w:numId w:val="28"/>
        </w:numPr>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Ақтөбе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облысы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бойынша</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 Мемлекеттік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кірістер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департаментінің Экспорттық </w:t>
      </w:r>
    </w:p>
    <w:p w:rsidR="00836E28" w:rsidRPr="009B4500" w:rsidRDefault="00920C86" w:rsidP="00920C86">
      <w:pPr>
        <w:pStyle w:val="aa"/>
        <w:rPr>
          <w:rFonts w:ascii="Times New Roman" w:hAnsi="Times New Roman" w:cs="Times New Roman"/>
          <w:sz w:val="24"/>
          <w:szCs w:val="24"/>
          <w:lang w:val="kk-KZ"/>
        </w:rPr>
      </w:pPr>
      <w:r w:rsidRPr="009B4500">
        <w:rPr>
          <w:rFonts w:ascii="Times New Roman" w:hAnsi="Times New Roman" w:cs="Times New Roman"/>
          <w:sz w:val="24"/>
          <w:szCs w:val="24"/>
          <w:lang w:val="kk-KZ"/>
        </w:rPr>
        <w:t>бақылау басқармасының  экспорттық бақылау бөлімінің бас маманы лауазымына</w:t>
      </w:r>
      <w:r w:rsidR="00962032" w:rsidRPr="009B4500">
        <w:rPr>
          <w:rFonts w:ascii="Times New Roman" w:hAnsi="Times New Roman" w:cs="Times New Roman"/>
          <w:sz w:val="24"/>
          <w:szCs w:val="24"/>
          <w:lang w:val="kk-KZ"/>
        </w:rPr>
        <w:t>:</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1)  А.С. Сарсенбаев;</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2)   Ж.К. Даулбаев;</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3) А.К. Избасова;</w:t>
      </w:r>
    </w:p>
    <w:p w:rsidR="00920C86" w:rsidRPr="009B4500" w:rsidRDefault="00920C86" w:rsidP="00920C86">
      <w:pPr>
        <w:pStyle w:val="aa"/>
        <w:rPr>
          <w:rFonts w:ascii="Times New Roman" w:hAnsi="Times New Roman" w:cs="Times New Roman"/>
          <w:sz w:val="24"/>
          <w:szCs w:val="24"/>
          <w:lang w:val="kk-KZ"/>
        </w:rPr>
      </w:pPr>
    </w:p>
    <w:p w:rsidR="00920C86" w:rsidRPr="009B4500" w:rsidRDefault="00920C86" w:rsidP="00C7290F">
      <w:pPr>
        <w:pStyle w:val="aa"/>
        <w:numPr>
          <w:ilvl w:val="0"/>
          <w:numId w:val="28"/>
        </w:numPr>
        <w:rPr>
          <w:rFonts w:ascii="Times New Roman" w:hAnsi="Times New Roman" w:cs="Times New Roman"/>
          <w:sz w:val="24"/>
          <w:szCs w:val="24"/>
          <w:lang w:val="kk-KZ"/>
        </w:rPr>
      </w:pPr>
      <w:r w:rsidRPr="009B4500">
        <w:rPr>
          <w:rFonts w:ascii="Times New Roman" w:hAnsi="Times New Roman" w:cs="Times New Roman"/>
          <w:sz w:val="24"/>
          <w:szCs w:val="24"/>
          <w:lang w:val="kk-KZ"/>
        </w:rPr>
        <w:t xml:space="preserve">Ақтөбе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облысы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бойынша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 xml:space="preserve">Мемлекеттік </w:t>
      </w:r>
      <w:r w:rsidR="00C7290F">
        <w:rPr>
          <w:rFonts w:ascii="Times New Roman" w:hAnsi="Times New Roman" w:cs="Times New Roman"/>
          <w:sz w:val="24"/>
          <w:szCs w:val="24"/>
          <w:lang w:val="kk-KZ"/>
        </w:rPr>
        <w:t xml:space="preserve"> </w:t>
      </w:r>
      <w:r w:rsidRPr="009B4500">
        <w:rPr>
          <w:rFonts w:ascii="Times New Roman" w:hAnsi="Times New Roman" w:cs="Times New Roman"/>
          <w:sz w:val="24"/>
          <w:szCs w:val="24"/>
          <w:lang w:val="kk-KZ"/>
        </w:rPr>
        <w:t>кірістер департаментінің «Әуежай-</w:t>
      </w:r>
    </w:p>
    <w:p w:rsidR="00962032" w:rsidRPr="009B4500" w:rsidRDefault="00920C86" w:rsidP="00C7290F">
      <w:pPr>
        <w:pStyle w:val="aa"/>
        <w:rPr>
          <w:rFonts w:ascii="Times New Roman" w:hAnsi="Times New Roman" w:cs="Times New Roman"/>
          <w:sz w:val="24"/>
          <w:szCs w:val="24"/>
          <w:lang w:val="kk-KZ"/>
        </w:rPr>
      </w:pPr>
      <w:r w:rsidRPr="009B4500">
        <w:rPr>
          <w:rFonts w:ascii="Times New Roman" w:hAnsi="Times New Roman" w:cs="Times New Roman"/>
          <w:sz w:val="24"/>
          <w:szCs w:val="24"/>
          <w:lang w:val="kk-KZ"/>
        </w:rPr>
        <w:t>Ақтөбе»  кеден бекетінің бас маманы лауазымына</w:t>
      </w:r>
      <w:r w:rsidR="00D24ACD" w:rsidRPr="009B4500">
        <w:rPr>
          <w:rFonts w:ascii="Times New Roman" w:hAnsi="Times New Roman" w:cs="Times New Roman"/>
          <w:sz w:val="24"/>
          <w:szCs w:val="24"/>
          <w:lang w:val="kk-KZ"/>
        </w:rPr>
        <w:t>:</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sidRPr="009B4500">
        <w:rPr>
          <w:rFonts w:ascii="Times New Roman" w:hAnsi="Times New Roman" w:cs="Times New Roman"/>
          <w:sz w:val="24"/>
          <w:szCs w:val="24"/>
          <w:lang w:val="kk-KZ"/>
        </w:rPr>
        <w:t>1) Г.Т. Сагатова;</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B4500">
        <w:rPr>
          <w:rFonts w:ascii="Times New Roman" w:hAnsi="Times New Roman" w:cs="Times New Roman"/>
          <w:sz w:val="24"/>
          <w:szCs w:val="24"/>
          <w:lang w:val="kk-KZ"/>
        </w:rPr>
        <w:t>) А.К. Избасова;</w:t>
      </w:r>
    </w:p>
    <w:p w:rsidR="009B4500" w:rsidRPr="009B4500" w:rsidRDefault="009B4500" w:rsidP="009B4500">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9B4500">
        <w:rPr>
          <w:rFonts w:ascii="Times New Roman" w:hAnsi="Times New Roman" w:cs="Times New Roman"/>
          <w:sz w:val="24"/>
          <w:szCs w:val="24"/>
          <w:lang w:val="kk-KZ"/>
        </w:rPr>
        <w:t>) Р.Б.Касымова;</w:t>
      </w:r>
    </w:p>
    <w:p w:rsidR="00920C86" w:rsidRPr="009B4500" w:rsidRDefault="00920C86" w:rsidP="00962032">
      <w:pPr>
        <w:pStyle w:val="ac"/>
        <w:spacing w:after="0" w:line="240" w:lineRule="auto"/>
        <w:ind w:left="1080"/>
        <w:rPr>
          <w:rFonts w:ascii="Times New Roman" w:hAnsi="Times New Roman" w:cs="Times New Roman"/>
          <w:sz w:val="24"/>
          <w:szCs w:val="24"/>
          <w:lang w:val="kk-KZ"/>
        </w:rPr>
      </w:pPr>
    </w:p>
    <w:p w:rsidR="00920C86" w:rsidRPr="009B4500" w:rsidRDefault="00920C86" w:rsidP="00920C86">
      <w:pPr>
        <w:pStyle w:val="af5"/>
        <w:ind w:firstLine="708"/>
        <w:jc w:val="both"/>
        <w:rPr>
          <w:lang w:val="kk-KZ"/>
        </w:rPr>
      </w:pPr>
      <w:r w:rsidRPr="009B4500">
        <w:rPr>
          <w:lang w:val="kk-KZ"/>
        </w:rPr>
        <w:t>Ақтөбе облысы бойынша Мемлекеттік кірістер департаментінің заң басқармасының бас маманы (уақытша негізгі қызметкердің бала күтімі бойынша демалысы кезенінде  01.06.2020 жылға дейін) лауазымына кандидат</w:t>
      </w:r>
      <w:r w:rsidR="00484990" w:rsidRPr="009B4500">
        <w:rPr>
          <w:lang w:val="kk-KZ"/>
        </w:rPr>
        <w:t>тардың</w:t>
      </w:r>
      <w:r w:rsidRPr="009B4500">
        <w:rPr>
          <w:lang w:val="kk-KZ"/>
        </w:rPr>
        <w:t xml:space="preserve"> болмауына байланысты</w:t>
      </w:r>
      <w:r w:rsidR="00484990" w:rsidRPr="009B4500">
        <w:rPr>
          <w:lang w:val="kk-KZ"/>
        </w:rPr>
        <w:t>,</w:t>
      </w:r>
      <w:r w:rsidRPr="009B4500">
        <w:rPr>
          <w:lang w:val="kk-KZ"/>
        </w:rPr>
        <w:t xml:space="preserve"> </w:t>
      </w:r>
      <w:r w:rsidR="00484990" w:rsidRPr="009B4500">
        <w:rPr>
          <w:lang w:val="kk-KZ"/>
        </w:rPr>
        <w:t>барлық мемлекеттік органдардың мемлекеттік қызметшілері арасындағы ішкі конкурсты өткізбестен</w:t>
      </w:r>
      <w:r w:rsidR="00E66459">
        <w:rPr>
          <w:lang w:val="kk-KZ"/>
        </w:rPr>
        <w:t>,</w:t>
      </w:r>
      <w:r w:rsidR="00484990" w:rsidRPr="009B4500">
        <w:rPr>
          <w:lang w:val="kk-KZ"/>
        </w:rPr>
        <w:t xml:space="preserve"> жалпы конкурс өткізілсін.</w:t>
      </w:r>
    </w:p>
    <w:p w:rsidR="00E8018F" w:rsidRDefault="00E8018F" w:rsidP="002F5425">
      <w:pPr>
        <w:tabs>
          <w:tab w:val="left" w:pos="709"/>
        </w:tabs>
        <w:spacing w:before="100" w:beforeAutospacing="1" w:after="100" w:afterAutospacing="1" w:line="240" w:lineRule="auto"/>
        <w:rPr>
          <w:rFonts w:ascii="Times New Roman" w:hAnsi="Times New Roman" w:cs="Times New Roman"/>
          <w:sz w:val="24"/>
          <w:szCs w:val="24"/>
          <w:lang w:val="kk-KZ"/>
        </w:rPr>
      </w:pPr>
    </w:p>
    <w:p w:rsidR="00536BF2" w:rsidRPr="009B4500" w:rsidRDefault="002F5425" w:rsidP="002F5425">
      <w:pPr>
        <w:tabs>
          <w:tab w:val="left" w:pos="709"/>
        </w:tabs>
        <w:spacing w:before="100" w:beforeAutospacing="1" w:after="100" w:afterAutospacing="1" w:line="240" w:lineRule="auto"/>
        <w:rPr>
          <w:rFonts w:ascii="Times New Roman" w:hAnsi="Times New Roman" w:cs="Times New Roman"/>
          <w:sz w:val="24"/>
          <w:szCs w:val="24"/>
          <w:lang w:val="kk-KZ"/>
        </w:rPr>
      </w:pPr>
      <w:r w:rsidRPr="009B4500">
        <w:rPr>
          <w:rFonts w:ascii="Times New Roman" w:hAnsi="Times New Roman" w:cs="Times New Roman"/>
          <w:sz w:val="24"/>
          <w:szCs w:val="24"/>
          <w:lang w:val="kk-KZ"/>
        </w:rPr>
        <w:tab/>
      </w:r>
      <w:r w:rsidR="00277CC3"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 201</w:t>
      </w:r>
      <w:r w:rsidR="00AD37E3" w:rsidRPr="009B4500">
        <w:rPr>
          <w:rStyle w:val="title-news2"/>
          <w:rFonts w:ascii="Times New Roman" w:hAnsi="Times New Roman" w:cs="Times New Roman"/>
          <w:sz w:val="24"/>
          <w:szCs w:val="24"/>
          <w:lang w:val="kk-KZ"/>
        </w:rPr>
        <w:t>9</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жылғы </w:t>
      </w:r>
      <w:r w:rsidR="00967AF9">
        <w:rPr>
          <w:rStyle w:val="title-news2"/>
          <w:rFonts w:ascii="Times New Roman" w:hAnsi="Times New Roman" w:cs="Times New Roman"/>
          <w:sz w:val="24"/>
          <w:szCs w:val="24"/>
          <w:lang w:val="kk-KZ"/>
        </w:rPr>
        <w:t>28</w:t>
      </w:r>
      <w:r w:rsidR="002936D6" w:rsidRPr="009B4500">
        <w:rPr>
          <w:rStyle w:val="title-news2"/>
          <w:rFonts w:ascii="Times New Roman" w:hAnsi="Times New Roman" w:cs="Times New Roman"/>
          <w:sz w:val="24"/>
          <w:szCs w:val="24"/>
          <w:lang w:val="kk-KZ"/>
        </w:rPr>
        <w:t xml:space="preserve"> </w:t>
      </w:r>
      <w:r w:rsidR="00166A14" w:rsidRPr="009B4500">
        <w:rPr>
          <w:rStyle w:val="title-news2"/>
          <w:rFonts w:ascii="Times New Roman" w:hAnsi="Times New Roman" w:cs="Times New Roman"/>
          <w:sz w:val="24"/>
          <w:szCs w:val="24"/>
          <w:lang w:val="kk-KZ"/>
        </w:rPr>
        <w:t>қазанда</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16 сағат </w:t>
      </w:r>
      <w:r w:rsidR="001A3941" w:rsidRPr="009B4500">
        <w:rPr>
          <w:rStyle w:val="title-news2"/>
          <w:rFonts w:ascii="Times New Roman" w:hAnsi="Times New Roman" w:cs="Times New Roman"/>
          <w:sz w:val="24"/>
          <w:szCs w:val="24"/>
          <w:lang w:val="kk-KZ"/>
        </w:rPr>
        <w:t>0</w:t>
      </w:r>
      <w:r w:rsidR="00277CC3" w:rsidRPr="009B4500">
        <w:rPr>
          <w:rStyle w:val="title-news2"/>
          <w:rFonts w:ascii="Times New Roman" w:hAnsi="Times New Roman" w:cs="Times New Roman"/>
          <w:sz w:val="24"/>
          <w:szCs w:val="24"/>
          <w:lang w:val="kk-KZ"/>
        </w:rPr>
        <w:t>0 минутта Ақтөбе облысы, Ақтөбе қаласы</w:t>
      </w:r>
      <w:r w:rsidR="001A3941" w:rsidRPr="009B4500">
        <w:rPr>
          <w:rStyle w:val="title-news2"/>
          <w:rFonts w:ascii="Times New Roman" w:hAnsi="Times New Roman" w:cs="Times New Roman"/>
          <w:sz w:val="24"/>
          <w:szCs w:val="24"/>
          <w:lang w:val="kk-KZ"/>
        </w:rPr>
        <w:t>,</w:t>
      </w:r>
      <w:r w:rsidR="00277CC3"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00277CC3"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00277CC3"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15"/>
  </w:num>
  <w:num w:numId="5">
    <w:abstractNumId w:val="23"/>
  </w:num>
  <w:num w:numId="6">
    <w:abstractNumId w:val="30"/>
  </w:num>
  <w:num w:numId="7">
    <w:abstractNumId w:val="14"/>
  </w:num>
  <w:num w:numId="8">
    <w:abstractNumId w:val="3"/>
  </w:num>
  <w:num w:numId="9">
    <w:abstractNumId w:val="20"/>
  </w:num>
  <w:num w:numId="10">
    <w:abstractNumId w:val="11"/>
  </w:num>
  <w:num w:numId="11">
    <w:abstractNumId w:val="0"/>
  </w:num>
  <w:num w:numId="12">
    <w:abstractNumId w:val="22"/>
  </w:num>
  <w:num w:numId="13">
    <w:abstractNumId w:val="1"/>
  </w:num>
  <w:num w:numId="14">
    <w:abstractNumId w:val="24"/>
  </w:num>
  <w:num w:numId="15">
    <w:abstractNumId w:val="6"/>
  </w:num>
  <w:num w:numId="16">
    <w:abstractNumId w:val="13"/>
  </w:num>
  <w:num w:numId="17">
    <w:abstractNumId w:val="25"/>
  </w:num>
  <w:num w:numId="18">
    <w:abstractNumId w:val="12"/>
  </w:num>
  <w:num w:numId="19">
    <w:abstractNumId w:val="16"/>
  </w:num>
  <w:num w:numId="20">
    <w:abstractNumId w:val="8"/>
  </w:num>
  <w:num w:numId="21">
    <w:abstractNumId w:val="4"/>
  </w:num>
  <w:num w:numId="22">
    <w:abstractNumId w:val="28"/>
  </w:num>
  <w:num w:numId="23">
    <w:abstractNumId w:val="29"/>
  </w:num>
  <w:num w:numId="24">
    <w:abstractNumId w:val="19"/>
  </w:num>
  <w:num w:numId="25">
    <w:abstractNumId w:val="17"/>
  </w:num>
  <w:num w:numId="26">
    <w:abstractNumId w:val="7"/>
  </w:num>
  <w:num w:numId="27">
    <w:abstractNumId w:val="5"/>
  </w:num>
  <w:num w:numId="28">
    <w:abstractNumId w:val="27"/>
  </w:num>
  <w:num w:numId="29">
    <w:abstractNumId w:val="26"/>
  </w:num>
  <w:num w:numId="30">
    <w:abstractNumId w:val="31"/>
  </w:num>
  <w:num w:numId="31">
    <w:abstractNumId w:val="2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3085"/>
    <w:rsid w:val="000C015F"/>
    <w:rsid w:val="000C2C87"/>
    <w:rsid w:val="000D6E50"/>
    <w:rsid w:val="000F0BC4"/>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C5C4B"/>
    <w:rsid w:val="002D1855"/>
    <w:rsid w:val="002D7006"/>
    <w:rsid w:val="002E26CF"/>
    <w:rsid w:val="002F5425"/>
    <w:rsid w:val="003445BA"/>
    <w:rsid w:val="003448B5"/>
    <w:rsid w:val="00345545"/>
    <w:rsid w:val="00374E18"/>
    <w:rsid w:val="003937EC"/>
    <w:rsid w:val="003B2B79"/>
    <w:rsid w:val="003B69C4"/>
    <w:rsid w:val="003E08F7"/>
    <w:rsid w:val="003E6A50"/>
    <w:rsid w:val="003E757D"/>
    <w:rsid w:val="004179E2"/>
    <w:rsid w:val="00422938"/>
    <w:rsid w:val="00425AEA"/>
    <w:rsid w:val="00444AE7"/>
    <w:rsid w:val="004718B0"/>
    <w:rsid w:val="00477238"/>
    <w:rsid w:val="0047735F"/>
    <w:rsid w:val="00484990"/>
    <w:rsid w:val="00494510"/>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6AE4"/>
    <w:rsid w:val="00754428"/>
    <w:rsid w:val="00791AA6"/>
    <w:rsid w:val="00794A27"/>
    <w:rsid w:val="007A2160"/>
    <w:rsid w:val="008051D2"/>
    <w:rsid w:val="0082087F"/>
    <w:rsid w:val="00821323"/>
    <w:rsid w:val="00827617"/>
    <w:rsid w:val="00836E28"/>
    <w:rsid w:val="00840709"/>
    <w:rsid w:val="00844C45"/>
    <w:rsid w:val="00844E77"/>
    <w:rsid w:val="00877EA3"/>
    <w:rsid w:val="00881BD6"/>
    <w:rsid w:val="008921A5"/>
    <w:rsid w:val="008A1E85"/>
    <w:rsid w:val="008A569A"/>
    <w:rsid w:val="008B6275"/>
    <w:rsid w:val="008C34A6"/>
    <w:rsid w:val="008C5D21"/>
    <w:rsid w:val="008E1A2A"/>
    <w:rsid w:val="008F6DA0"/>
    <w:rsid w:val="00901406"/>
    <w:rsid w:val="00920C86"/>
    <w:rsid w:val="00935B00"/>
    <w:rsid w:val="00955915"/>
    <w:rsid w:val="00960382"/>
    <w:rsid w:val="00962032"/>
    <w:rsid w:val="009631D0"/>
    <w:rsid w:val="00967AF9"/>
    <w:rsid w:val="00995F7A"/>
    <w:rsid w:val="009B4500"/>
    <w:rsid w:val="009D7B96"/>
    <w:rsid w:val="00A03557"/>
    <w:rsid w:val="00A2339C"/>
    <w:rsid w:val="00A30FF0"/>
    <w:rsid w:val="00A34FB0"/>
    <w:rsid w:val="00A65AF8"/>
    <w:rsid w:val="00A74BC4"/>
    <w:rsid w:val="00A9165B"/>
    <w:rsid w:val="00AA1BA5"/>
    <w:rsid w:val="00AC0C70"/>
    <w:rsid w:val="00AD37E3"/>
    <w:rsid w:val="00AD4F51"/>
    <w:rsid w:val="00AE3B9D"/>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4EC0"/>
    <w:rsid w:val="00E0096F"/>
    <w:rsid w:val="00E169F7"/>
    <w:rsid w:val="00E22827"/>
    <w:rsid w:val="00E24589"/>
    <w:rsid w:val="00E5061E"/>
    <w:rsid w:val="00E65F2D"/>
    <w:rsid w:val="00E66459"/>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semiHidden/>
    <w:unhideWhenUsed/>
    <w:rsid w:val="00920C86"/>
    <w:pPr>
      <w:spacing w:after="120" w:line="480" w:lineRule="auto"/>
      <w:ind w:left="283"/>
    </w:pPr>
  </w:style>
  <w:style w:type="character" w:customStyle="1" w:styleId="24">
    <w:name w:val="Основной текст с отступом 2 Знак"/>
    <w:basedOn w:val="a0"/>
    <w:link w:val="23"/>
    <w:uiPriority w:val="99"/>
    <w:semiHidden/>
    <w:rsid w:val="00920C86"/>
    <w:rPr>
      <w:rFonts w:eastAsiaTheme="minorEastAsia"/>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14</cp:revision>
  <cp:lastPrinted>2019-09-30T12:59:00Z</cp:lastPrinted>
  <dcterms:created xsi:type="dcterms:W3CDTF">2019-10-25T07:57:00Z</dcterms:created>
  <dcterms:modified xsi:type="dcterms:W3CDTF">2019-10-25T11:46:00Z</dcterms:modified>
</cp:coreProperties>
</file>