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1C" w:rsidRPr="00B241FA" w:rsidRDefault="00EF471C" w:rsidP="00EF471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Налог на транспортные средства</w:t>
      </w: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русс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proofErr w:type="gram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з)</w:t>
      </w:r>
    </w:p>
    <w:p w:rsidR="00EF471C" w:rsidRPr="00582410" w:rsidRDefault="00EF471C" w:rsidP="00EF471C">
      <w:pPr>
        <w:ind w:firstLine="567"/>
        <w:jc w:val="both"/>
        <w:rPr>
          <w:rFonts w:ascii="Times New Roman" w:hAnsi="Times New Roman" w:cs="Times New Roman"/>
        </w:rPr>
      </w:pPr>
      <w:r w:rsidRPr="00582410">
        <w:rPr>
          <w:rFonts w:ascii="Times New Roman" w:hAnsi="Times New Roman" w:cs="Times New Roman"/>
        </w:rPr>
        <w:t>Плательщиками налога на транспортные средства являются физические лица, имеющие объекты налогообложения.</w:t>
      </w:r>
    </w:p>
    <w:p w:rsidR="00EF471C" w:rsidRPr="00582410" w:rsidRDefault="00EF471C" w:rsidP="00EF471C">
      <w:pPr>
        <w:ind w:firstLine="400"/>
        <w:jc w:val="center"/>
        <w:rPr>
          <w:rFonts w:ascii="Times New Roman" w:hAnsi="Times New Roman" w:cs="Times New Roman"/>
          <w:b/>
        </w:rPr>
      </w:pPr>
      <w:r w:rsidRPr="00582410">
        <w:rPr>
          <w:rStyle w:val="s0"/>
          <w:sz w:val="22"/>
          <w:szCs w:val="22"/>
        </w:rPr>
        <w:t>Не являются плательщиками налога на транспортные средства:</w:t>
      </w:r>
    </w:p>
    <w:p w:rsidR="00EF471C" w:rsidRPr="00582410" w:rsidRDefault="00EF471C" w:rsidP="00EF471C">
      <w:pPr>
        <w:ind w:firstLine="400"/>
        <w:jc w:val="both"/>
        <w:rPr>
          <w:rFonts w:ascii="Times New Roman" w:hAnsi="Times New Roman" w:cs="Times New Roman"/>
        </w:rPr>
      </w:pPr>
      <w:proofErr w:type="gramStart"/>
      <w:r w:rsidRPr="00582410">
        <w:rPr>
          <w:rStyle w:val="s0"/>
          <w:sz w:val="22"/>
          <w:szCs w:val="22"/>
        </w:rPr>
        <w:t xml:space="preserve">4) </w:t>
      </w:r>
      <w:hyperlink r:id="rId4" w:history="1">
        <w:r w:rsidRPr="00582410">
          <w:rPr>
            <w:rStyle w:val="a3"/>
          </w:rPr>
          <w:t>участники Великой Отечественной войны и приравненные к ним лица</w:t>
        </w:r>
      </w:hyperlink>
      <w:r w:rsidRPr="00582410">
        <w:rPr>
          <w:rStyle w:val="s0"/>
          <w:sz w:val="22"/>
          <w:szCs w:val="22"/>
        </w:rPr>
        <w:t>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</w:t>
      </w:r>
      <w:proofErr w:type="gramEnd"/>
      <w:r w:rsidRPr="00582410">
        <w:rPr>
          <w:rStyle w:val="s0"/>
          <w:sz w:val="22"/>
          <w:szCs w:val="22"/>
        </w:rPr>
        <w:t xml:space="preserve"> за самоотверженный труд и безупречную воинскую службу в тылу в годы Великой Отечественной войны, - по одному автотранспортному средству, являющемуся объектом обложения налогом;</w:t>
      </w:r>
    </w:p>
    <w:p w:rsidR="00EF471C" w:rsidRPr="00582410" w:rsidRDefault="00EF471C" w:rsidP="00EF471C">
      <w:pPr>
        <w:ind w:firstLine="567"/>
        <w:jc w:val="both"/>
        <w:rPr>
          <w:rStyle w:val="s0"/>
          <w:sz w:val="22"/>
          <w:szCs w:val="22"/>
        </w:rPr>
      </w:pPr>
      <w:bookmarkStart w:id="0" w:name="SUB3650305"/>
      <w:bookmarkEnd w:id="0"/>
      <w:r w:rsidRPr="00582410">
        <w:rPr>
          <w:rStyle w:val="s0"/>
          <w:sz w:val="22"/>
          <w:szCs w:val="22"/>
        </w:rPr>
        <w:t>5) инвалиды по имеющимся в собственности мотоколяскам и автомобилям - по одному автотранспортному средству, являющемуся объектом обложения налогом</w:t>
      </w:r>
    </w:p>
    <w:p w:rsidR="00EF471C" w:rsidRPr="00582410" w:rsidRDefault="00EF471C" w:rsidP="00EF471C">
      <w:pPr>
        <w:ind w:firstLine="400"/>
        <w:jc w:val="both"/>
        <w:rPr>
          <w:rFonts w:ascii="Times New Roman" w:hAnsi="Times New Roman" w:cs="Times New Roman"/>
        </w:rPr>
      </w:pPr>
      <w:r w:rsidRPr="00582410">
        <w:rPr>
          <w:rStyle w:val="s0"/>
          <w:sz w:val="22"/>
          <w:szCs w:val="22"/>
        </w:rPr>
        <w:t>6) герои Советского Союза и герои Социалистического Труда, лица, удостоенные званий «</w:t>
      </w:r>
      <w:proofErr w:type="spellStart"/>
      <w:r w:rsidRPr="00582410">
        <w:rPr>
          <w:rStyle w:val="s0"/>
          <w:sz w:val="22"/>
          <w:szCs w:val="22"/>
        </w:rPr>
        <w:t>Халық</w:t>
      </w:r>
      <w:proofErr w:type="spellEnd"/>
      <w:r w:rsidRPr="00582410">
        <w:rPr>
          <w:rStyle w:val="s0"/>
          <w:sz w:val="22"/>
          <w:szCs w:val="22"/>
        </w:rPr>
        <w:t xml:space="preserve"> </w:t>
      </w:r>
      <w:proofErr w:type="spellStart"/>
      <w:r w:rsidRPr="00582410">
        <w:rPr>
          <w:rStyle w:val="s0"/>
          <w:sz w:val="22"/>
          <w:szCs w:val="22"/>
        </w:rPr>
        <w:t>қаһарманы</w:t>
      </w:r>
      <w:proofErr w:type="spellEnd"/>
      <w:r w:rsidRPr="00582410">
        <w:rPr>
          <w:rStyle w:val="s0"/>
          <w:sz w:val="22"/>
          <w:szCs w:val="22"/>
        </w:rPr>
        <w:t>», «</w:t>
      </w:r>
      <w:proofErr w:type="spellStart"/>
      <w:r w:rsidRPr="00582410">
        <w:rPr>
          <w:rStyle w:val="s0"/>
          <w:sz w:val="22"/>
          <w:szCs w:val="22"/>
        </w:rPr>
        <w:t>Қазақстанны</w:t>
      </w:r>
      <w:proofErr w:type="gramStart"/>
      <w:r w:rsidRPr="00582410">
        <w:rPr>
          <w:rStyle w:val="s0"/>
          <w:sz w:val="22"/>
          <w:szCs w:val="22"/>
        </w:rPr>
        <w:t>ң</w:t>
      </w:r>
      <w:proofErr w:type="spellEnd"/>
      <w:r w:rsidRPr="00582410">
        <w:rPr>
          <w:rStyle w:val="s0"/>
          <w:sz w:val="22"/>
          <w:szCs w:val="22"/>
        </w:rPr>
        <w:t xml:space="preserve"> </w:t>
      </w:r>
      <w:proofErr w:type="spellStart"/>
      <w:r w:rsidRPr="00582410">
        <w:rPr>
          <w:rStyle w:val="s0"/>
          <w:sz w:val="22"/>
          <w:szCs w:val="22"/>
        </w:rPr>
        <w:t>Е</w:t>
      </w:r>
      <w:proofErr w:type="gramEnd"/>
      <w:r w:rsidRPr="00582410">
        <w:rPr>
          <w:rStyle w:val="s0"/>
          <w:sz w:val="22"/>
          <w:szCs w:val="22"/>
        </w:rPr>
        <w:t>ңбек</w:t>
      </w:r>
      <w:proofErr w:type="spellEnd"/>
      <w:r w:rsidRPr="00582410">
        <w:rPr>
          <w:rStyle w:val="s0"/>
          <w:sz w:val="22"/>
          <w:szCs w:val="22"/>
        </w:rPr>
        <w:t xml:space="preserve"> </w:t>
      </w:r>
      <w:proofErr w:type="spellStart"/>
      <w:r w:rsidRPr="00582410">
        <w:rPr>
          <w:rStyle w:val="s0"/>
          <w:sz w:val="22"/>
          <w:szCs w:val="22"/>
        </w:rPr>
        <w:t>Epi</w:t>
      </w:r>
      <w:proofErr w:type="spellEnd"/>
      <w:r w:rsidRPr="00582410">
        <w:rPr>
          <w:rStyle w:val="s0"/>
          <w:sz w:val="22"/>
          <w:szCs w:val="22"/>
        </w:rPr>
        <w:t>», награжденные орденом Славы трех степеней и орденом «</w:t>
      </w:r>
      <w:proofErr w:type="spellStart"/>
      <w:r w:rsidRPr="00582410">
        <w:rPr>
          <w:rStyle w:val="s0"/>
          <w:sz w:val="22"/>
          <w:szCs w:val="22"/>
        </w:rPr>
        <w:t>Отан</w:t>
      </w:r>
      <w:proofErr w:type="spellEnd"/>
      <w:r w:rsidRPr="00582410">
        <w:rPr>
          <w:rStyle w:val="s0"/>
          <w:sz w:val="22"/>
          <w:szCs w:val="22"/>
        </w:rPr>
        <w:t xml:space="preserve">», многодетные матери, удостоенные звания «Мать-героиня», награжденные подвесками «Алтын </w:t>
      </w:r>
      <w:proofErr w:type="spellStart"/>
      <w:r w:rsidRPr="00582410">
        <w:rPr>
          <w:rStyle w:val="s0"/>
          <w:sz w:val="22"/>
          <w:szCs w:val="22"/>
        </w:rPr>
        <w:t>алқа</w:t>
      </w:r>
      <w:proofErr w:type="spellEnd"/>
      <w:r w:rsidRPr="00582410">
        <w:rPr>
          <w:rStyle w:val="s0"/>
          <w:sz w:val="22"/>
          <w:szCs w:val="22"/>
        </w:rPr>
        <w:t>», «</w:t>
      </w:r>
      <w:proofErr w:type="spellStart"/>
      <w:r w:rsidRPr="00582410">
        <w:rPr>
          <w:rStyle w:val="s0"/>
          <w:sz w:val="22"/>
          <w:szCs w:val="22"/>
        </w:rPr>
        <w:t>Күмiс</w:t>
      </w:r>
      <w:proofErr w:type="spellEnd"/>
      <w:r w:rsidRPr="00582410">
        <w:rPr>
          <w:rStyle w:val="s0"/>
          <w:sz w:val="22"/>
          <w:szCs w:val="22"/>
        </w:rPr>
        <w:t xml:space="preserve"> </w:t>
      </w:r>
      <w:proofErr w:type="spellStart"/>
      <w:r w:rsidRPr="00582410">
        <w:rPr>
          <w:rStyle w:val="s0"/>
          <w:sz w:val="22"/>
          <w:szCs w:val="22"/>
        </w:rPr>
        <w:t>алқа</w:t>
      </w:r>
      <w:proofErr w:type="spellEnd"/>
      <w:r w:rsidRPr="00582410">
        <w:rPr>
          <w:rStyle w:val="s0"/>
          <w:sz w:val="22"/>
          <w:szCs w:val="22"/>
        </w:rPr>
        <w:t>», - по одному автотранспортному средству, являющемуся объектом обложения налогом;</w:t>
      </w:r>
    </w:p>
    <w:p w:rsidR="00EF471C" w:rsidRPr="00582410" w:rsidRDefault="00EF471C" w:rsidP="00EF471C">
      <w:pPr>
        <w:ind w:firstLine="400"/>
        <w:jc w:val="both"/>
        <w:rPr>
          <w:rFonts w:ascii="Times New Roman" w:hAnsi="Times New Roman" w:cs="Times New Roman"/>
        </w:rPr>
      </w:pPr>
      <w:r w:rsidRPr="00582410">
        <w:rPr>
          <w:rStyle w:val="s0"/>
          <w:sz w:val="22"/>
          <w:szCs w:val="22"/>
        </w:rPr>
        <w:t>7) физические лица - по грузовым автомобилям со сроком эксплуатации более семи лет, полученным в качестве пая в результате выхода из сельскохозяйственного формирования.</w:t>
      </w:r>
    </w:p>
    <w:p w:rsidR="00EF471C" w:rsidRPr="00582410" w:rsidRDefault="00EF471C" w:rsidP="00EF471C">
      <w:pPr>
        <w:ind w:firstLine="400"/>
        <w:jc w:val="both"/>
        <w:rPr>
          <w:rFonts w:ascii="Times New Roman" w:hAnsi="Times New Roman" w:cs="Times New Roman"/>
        </w:rPr>
      </w:pPr>
      <w:r w:rsidRPr="00582410">
        <w:rPr>
          <w:rStyle w:val="s0"/>
          <w:sz w:val="22"/>
          <w:szCs w:val="22"/>
        </w:rPr>
        <w:t>Положения подпунктов 1) и 2) части первой настоящего пункта не применяются в случаях передачи таких транспортных сре</w:t>
      </w:r>
      <w:proofErr w:type="gramStart"/>
      <w:r w:rsidRPr="00582410">
        <w:rPr>
          <w:rStyle w:val="s0"/>
          <w:sz w:val="22"/>
          <w:szCs w:val="22"/>
        </w:rPr>
        <w:t>дств в п</w:t>
      </w:r>
      <w:proofErr w:type="gramEnd"/>
      <w:r w:rsidRPr="00582410">
        <w:rPr>
          <w:rStyle w:val="s0"/>
          <w:sz w:val="22"/>
          <w:szCs w:val="22"/>
        </w:rPr>
        <w:t>ользование, доверительное управление или аренду.</w:t>
      </w:r>
    </w:p>
    <w:p w:rsidR="00EF471C" w:rsidRPr="00582410" w:rsidRDefault="00EF471C" w:rsidP="00EF471C">
      <w:pPr>
        <w:ind w:firstLine="400"/>
        <w:jc w:val="both"/>
        <w:rPr>
          <w:rStyle w:val="s0"/>
          <w:sz w:val="22"/>
          <w:szCs w:val="22"/>
          <w:lang w:val="kk-KZ"/>
        </w:rPr>
      </w:pPr>
      <w:r w:rsidRPr="00582410">
        <w:rPr>
          <w:rStyle w:val="s0"/>
          <w:sz w:val="22"/>
          <w:szCs w:val="22"/>
        </w:rPr>
        <w:t>Норма, предусмотренная подпунктами 4) - 6) пункта 3 настоящей статьи, не применяется в отношении лиц, указанных в данных подпунктах, в случаях, если такими автотранспортными средствами являются легковые автомобили с объемом двигателя свыше 4000 кубических сантиметров, регистрация (перерегистрация) которых в уполномоченном органе произведена после 31 декабря 2013 года.</w:t>
      </w:r>
    </w:p>
    <w:p w:rsidR="00DF778A" w:rsidRPr="00EF471C" w:rsidRDefault="00DF778A" w:rsidP="00EF471C">
      <w:pPr>
        <w:rPr>
          <w:lang w:val="kk-KZ"/>
        </w:rPr>
      </w:pPr>
    </w:p>
    <w:sectPr w:rsidR="00DF778A" w:rsidRPr="00EF471C" w:rsidSect="00B176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4637BD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176D0"/>
    <w:rsid w:val="00BA5897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EF471C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002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2015-07-08T10:38:00Z</dcterms:created>
  <dcterms:modified xsi:type="dcterms:W3CDTF">2015-07-08T10:38:00Z</dcterms:modified>
</cp:coreProperties>
</file>