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36" w:rsidRDefault="008E6E36" w:rsidP="008E6E36">
      <w:pPr>
        <w:ind w:firstLine="708"/>
        <w:jc w:val="center"/>
        <w:rPr>
          <w:rFonts w:ascii="Times New Roman" w:hAnsi="Times New Roman" w:cs="Times New Roman"/>
          <w:b/>
          <w:sz w:val="24"/>
          <w:szCs w:val="24"/>
          <w:u w:val="single"/>
        </w:rPr>
      </w:pPr>
      <w:r w:rsidRPr="008E0EB7">
        <w:rPr>
          <w:rFonts w:ascii="Times New Roman" w:hAnsi="Times New Roman" w:cs="Times New Roman"/>
          <w:b/>
          <w:sz w:val="24"/>
          <w:szCs w:val="24"/>
          <w:u w:val="single"/>
        </w:rPr>
        <w:t>Мүліктік табыс</w:t>
      </w:r>
    </w:p>
    <w:p w:rsidR="008E6E36" w:rsidRDefault="008E6E36" w:rsidP="008E6E36">
      <w:pPr>
        <w:pStyle w:val="a4"/>
        <w:rPr>
          <w:rFonts w:ascii="Times New Roman" w:hAnsi="Times New Roman" w:cs="Times New Roman"/>
        </w:rPr>
      </w:pPr>
      <w:r>
        <w:rPr>
          <w:rFonts w:ascii="Times New Roman" w:hAnsi="Times New Roman" w:cs="Times New Roman"/>
        </w:rPr>
        <w:t xml:space="preserve">      </w:t>
      </w:r>
      <w:r w:rsidRPr="008E0EB7">
        <w:rPr>
          <w:rFonts w:ascii="Times New Roman" w:hAnsi="Times New Roman" w:cs="Times New Roman"/>
        </w:rPr>
        <w:t>Жеке тұлғаның салық салынуға жататын мүліктік табысына:</w:t>
      </w:r>
      <w:r w:rsidRPr="008E0EB7">
        <w:rPr>
          <w:rFonts w:ascii="Times New Roman" w:hAnsi="Times New Roman" w:cs="Times New Roman"/>
        </w:rPr>
        <w:br/>
      </w:r>
      <w:bookmarkStart w:id="0" w:name="z1727"/>
      <w:bookmarkEnd w:id="0"/>
      <w:r w:rsidRPr="008E0EB7">
        <w:rPr>
          <w:rFonts w:ascii="Times New Roman" w:hAnsi="Times New Roman" w:cs="Times New Roman"/>
        </w:rPr>
        <w:t>      1) жеке тұлғаның, сондай-ақ шағын бизнес субъектілері үшін арнаулы салық режімін қолданатын дара кәсіпкердің осы Кодекстің 180-1-бабында көрсетілген мүлікті өткізуі кезіндегі құн өсімінен түсетін табыс;</w:t>
      </w:r>
      <w:r w:rsidRPr="008E0EB7">
        <w:rPr>
          <w:rFonts w:ascii="Times New Roman" w:hAnsi="Times New Roman" w:cs="Times New Roman"/>
        </w:rPr>
        <w:br/>
      </w:r>
      <w:bookmarkStart w:id="1" w:name="z1728"/>
      <w:bookmarkEnd w:id="1"/>
      <w:r w:rsidRPr="008E0EB7">
        <w:rPr>
          <w:rFonts w:ascii="Times New Roman" w:hAnsi="Times New Roman" w:cs="Times New Roman"/>
        </w:rPr>
        <w:t>      2) жеке тұлғаның, сондай-ақ шағын бизнес субъектілері үшін арнаулы салық режімін қолданатын дара кәсіпкердің осы Кодекстің 180-2-бабында көрсетілген мүлікті (ақшадан басқа) жарғылық капиталға салым ретінде беруі кезіндегі құн өсімінен түсетін табыс;</w:t>
      </w:r>
      <w:r w:rsidRPr="008E0EB7">
        <w:rPr>
          <w:rFonts w:ascii="Times New Roman" w:hAnsi="Times New Roman" w:cs="Times New Roman"/>
        </w:rPr>
        <w:br/>
      </w:r>
      <w:bookmarkStart w:id="2" w:name="z1729"/>
      <w:bookmarkEnd w:id="2"/>
      <w:r w:rsidRPr="008E0EB7">
        <w:rPr>
          <w:rFonts w:ascii="Times New Roman" w:hAnsi="Times New Roman" w:cs="Times New Roman"/>
        </w:rPr>
        <w:t>      3) дара кәсіпкер болып табылмайтын жеке тұлғаның мүлікті салық агенттері болып табылмайтын тұлғаларға жалға беруден алған табысы;</w:t>
      </w:r>
      <w:r w:rsidRPr="008E0EB7">
        <w:rPr>
          <w:rFonts w:ascii="Times New Roman" w:hAnsi="Times New Roman" w:cs="Times New Roman"/>
        </w:rPr>
        <w:br/>
      </w:r>
      <w:bookmarkStart w:id="3" w:name="z1730"/>
      <w:bookmarkEnd w:id="3"/>
      <w:r w:rsidRPr="008E0EB7">
        <w:rPr>
          <w:rFonts w:ascii="Times New Roman" w:hAnsi="Times New Roman" w:cs="Times New Roman"/>
        </w:rPr>
        <w:t>      4) шағын бизнес субъектілері үшін арнаулы салық режімін қолданатын дара кәсіпкердің осы Кодекстің 180-3-бабында көрсетілген өзге де активтерді өткізу кезіндегі құн өсімінен түсетін табыс жатады.</w:t>
      </w:r>
      <w:r w:rsidRPr="008E0EB7">
        <w:rPr>
          <w:rFonts w:ascii="Times New Roman" w:hAnsi="Times New Roman" w:cs="Times New Roman"/>
        </w:rPr>
        <w:br/>
      </w:r>
      <w:bookmarkStart w:id="4" w:name="z1731"/>
      <w:bookmarkEnd w:id="4"/>
      <w:r>
        <w:rPr>
          <w:rFonts w:ascii="Times New Roman" w:hAnsi="Times New Roman" w:cs="Times New Roman"/>
        </w:rPr>
        <w:t xml:space="preserve">      </w:t>
      </w:r>
      <w:r w:rsidRPr="008E0EB7">
        <w:rPr>
          <w:rFonts w:ascii="Times New Roman" w:hAnsi="Times New Roman" w:cs="Times New Roman"/>
        </w:rPr>
        <w:t>Жеке тұлғаның шетел валютасымен алған (алуына жататын) мүліктік табысы мүлікті өткізу бойынша мәміле жасалған күнгі валюта айырбастаудың нарықтық бағамы қолданыла отырып Қазақстан Республикасының ұлттық валютасы – теңгемен қайта есептеледі.</w:t>
      </w:r>
    </w:p>
    <w:p w:rsidR="008E6E36" w:rsidRDefault="008E6E36" w:rsidP="008E6E36">
      <w:pPr>
        <w:pStyle w:val="a4"/>
        <w:rPr>
          <w:rFonts w:ascii="Times New Roman" w:hAnsi="Times New Roman" w:cs="Times New Roman"/>
        </w:rPr>
      </w:pPr>
    </w:p>
    <w:p w:rsidR="008E6E36" w:rsidRDefault="008E6E36" w:rsidP="008E6E36">
      <w:pPr>
        <w:pStyle w:val="a4"/>
        <w:rPr>
          <w:rFonts w:ascii="Times New Roman" w:hAnsi="Times New Roman" w:cs="Times New Roman"/>
        </w:rPr>
      </w:pPr>
      <w:r w:rsidRPr="008E0EB7">
        <w:rPr>
          <w:rFonts w:ascii="Times New Roman" w:hAnsi="Times New Roman" w:cs="Times New Roman"/>
          <w:b/>
          <w:sz w:val="24"/>
          <w:szCs w:val="24"/>
          <w:u w:val="single"/>
        </w:rPr>
        <w:t>Жеке тұлғаның, сондай-ақ шағын бизнес субъектілері үшін арнаулы салық режімін</w:t>
      </w:r>
      <w:r w:rsidRPr="008E0EB7">
        <w:rPr>
          <w:rFonts w:ascii="Times New Roman" w:hAnsi="Times New Roman" w:cs="Times New Roman"/>
          <w:b/>
          <w:sz w:val="24"/>
          <w:szCs w:val="24"/>
        </w:rPr>
        <w:br/>
      </w:r>
      <w:r w:rsidRPr="008E0EB7">
        <w:rPr>
          <w:rFonts w:ascii="Times New Roman" w:hAnsi="Times New Roman" w:cs="Times New Roman"/>
          <w:b/>
          <w:sz w:val="24"/>
          <w:szCs w:val="24"/>
          <w:u w:val="single"/>
        </w:rPr>
        <w:t>қолданатын дара кәсіпкердің мүлікті өткізуі кезіндегі құн өсімінен түсетін</w:t>
      </w:r>
      <w:r w:rsidRPr="008E0EB7">
        <w:rPr>
          <w:rFonts w:ascii="Times New Roman" w:hAnsi="Times New Roman" w:cs="Times New Roman"/>
          <w:b/>
          <w:sz w:val="24"/>
          <w:szCs w:val="24"/>
        </w:rPr>
        <w:t xml:space="preserve"> </w:t>
      </w:r>
      <w:r w:rsidRPr="008E0EB7">
        <w:rPr>
          <w:rFonts w:ascii="Times New Roman" w:hAnsi="Times New Roman" w:cs="Times New Roman"/>
          <w:b/>
          <w:sz w:val="24"/>
          <w:szCs w:val="24"/>
          <w:u w:val="single"/>
        </w:rPr>
        <w:t>табыс</w:t>
      </w:r>
      <w:r w:rsidRPr="008E0EB7">
        <w:rPr>
          <w:rFonts w:ascii="Times New Roman" w:hAnsi="Times New Roman" w:cs="Times New Roman"/>
          <w:b/>
          <w:sz w:val="24"/>
          <w:szCs w:val="24"/>
        </w:rPr>
        <w:t>              </w:t>
      </w:r>
      <w:r w:rsidRPr="008E0EB7">
        <w:rPr>
          <w:rFonts w:ascii="Times New Roman" w:hAnsi="Times New Roman" w:cs="Times New Roman"/>
          <w:b/>
          <w:sz w:val="24"/>
          <w:szCs w:val="24"/>
        </w:rPr>
        <w:br/>
      </w:r>
      <w:r w:rsidRPr="008E0EB7">
        <w:rPr>
          <w:rFonts w:ascii="Times New Roman" w:hAnsi="Times New Roman" w:cs="Times New Roman"/>
        </w:rPr>
        <w:t>                  </w:t>
      </w:r>
      <w:r w:rsidRPr="008E0EB7">
        <w:rPr>
          <w:rFonts w:ascii="Times New Roman" w:hAnsi="Times New Roman" w:cs="Times New Roman"/>
        </w:rPr>
        <w:br/>
      </w:r>
      <w:r>
        <w:rPr>
          <w:rFonts w:ascii="Times New Roman" w:hAnsi="Times New Roman" w:cs="Times New Roman"/>
        </w:rPr>
        <w:t xml:space="preserve">      </w:t>
      </w:r>
      <w:r w:rsidRPr="008E0EB7">
        <w:rPr>
          <w:rFonts w:ascii="Times New Roman" w:hAnsi="Times New Roman" w:cs="Times New Roman"/>
        </w:rPr>
        <w:t>Жеке тұлғаның, сондай-ақ шағын бизнес субъектілері үшін арнаулы салық режімін қолданатын дара кәсіпкердің мүлікті өткізуі кезіндегі құн өсімінен түсетін табыс Қазақстан Республикасының</w:t>
      </w:r>
      <w:r>
        <w:rPr>
          <w:rFonts w:ascii="Times New Roman" w:hAnsi="Times New Roman" w:cs="Times New Roman"/>
        </w:rPr>
        <w:t xml:space="preserve"> </w:t>
      </w:r>
      <w:r w:rsidRPr="008E0EB7">
        <w:rPr>
          <w:rFonts w:ascii="Times New Roman" w:hAnsi="Times New Roman" w:cs="Times New Roman"/>
        </w:rPr>
        <w:t>аумағындағы мынадай мүлікті:</w:t>
      </w:r>
      <w:r w:rsidRPr="008E0EB7">
        <w:rPr>
          <w:rFonts w:ascii="Times New Roman" w:hAnsi="Times New Roman" w:cs="Times New Roman"/>
        </w:rPr>
        <w:br/>
      </w:r>
      <w:bookmarkStart w:id="5" w:name="z1734"/>
      <w:bookmarkEnd w:id="5"/>
      <w:r w:rsidRPr="008E0EB7">
        <w:rPr>
          <w:rFonts w:ascii="Times New Roman" w:hAnsi="Times New Roman" w:cs="Times New Roman"/>
        </w:rPr>
        <w:t>      1) меншік құқығы тіркелген күннен бастап бір жылдан аз уақыт меншік құқығында болған тұрғын үйлерді, саяжай құрылыстарын, гараждарды, жеке қосалқы шаруашылық объектілерін;</w:t>
      </w:r>
      <w:r w:rsidRPr="008E0EB7">
        <w:rPr>
          <w:rFonts w:ascii="Times New Roman" w:hAnsi="Times New Roman" w:cs="Times New Roman"/>
        </w:rPr>
        <w:br/>
      </w:r>
      <w:bookmarkStart w:id="6" w:name="z1735"/>
      <w:bookmarkEnd w:id="6"/>
      <w:r w:rsidRPr="008E0EB7">
        <w:rPr>
          <w:rFonts w:ascii="Times New Roman" w:hAnsi="Times New Roman" w:cs="Times New Roman"/>
        </w:rPr>
        <w:t>      2) меншік құқығы тіркелген күннен бастап бір жылдан аз уақыт меншік құқығында болған, осы тармақтың 1) тармақшасында көрсетілген объектілер орналасқан, меншік құқығы туындаған күннен бастап өткізу күніне дейін нысаналы мақсаты жеке тұрғын үй құрылысы, саяжай құрылысы, жеке қосалқы шаруашылықты жүргізу, гараж салу болып табылатын жер учаскелерін және (немесе) жер үлестерін;</w:t>
      </w:r>
      <w:r w:rsidRPr="008E0EB7">
        <w:rPr>
          <w:rFonts w:ascii="Times New Roman" w:hAnsi="Times New Roman" w:cs="Times New Roman"/>
        </w:rPr>
        <w:br/>
      </w:r>
      <w:bookmarkStart w:id="7" w:name="z1736"/>
      <w:bookmarkEnd w:id="7"/>
      <w:r w:rsidRPr="008E0EB7">
        <w:rPr>
          <w:rFonts w:ascii="Times New Roman" w:hAnsi="Times New Roman" w:cs="Times New Roman"/>
        </w:rPr>
        <w:t>      3) 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жылдан аз уақытты құраған жағдайда, осы тармақтың 1) тармақшасында көрсетілген объектілер орналаспаған, меншік құқығы туындаған күннен бастап өткізу күніне дейін нысаналы мақсаты жеке тұрғын үй құрылысы, саяжай құрылысы, жеке қосалқы шаруашылықты, бау-бақша шаруашылығын жүргізу, гараж салу болып табылатын жер учаскелерін және (немесе) жер үлестерін;</w:t>
      </w:r>
      <w:r w:rsidRPr="008E0EB7">
        <w:rPr>
          <w:rFonts w:ascii="Times New Roman" w:hAnsi="Times New Roman" w:cs="Times New Roman"/>
        </w:rPr>
        <w:br/>
      </w:r>
      <w:bookmarkStart w:id="8" w:name="z1737"/>
      <w:bookmarkEnd w:id="8"/>
      <w:r w:rsidRPr="008E0EB7">
        <w:rPr>
          <w:rFonts w:ascii="Times New Roman" w:hAnsi="Times New Roman" w:cs="Times New Roman"/>
        </w:rPr>
        <w:t>      4) осы тармақтың 2) және 3) тармақшаларында көрсетілмеген нысаналы мақсаттары бар жер учаскелерін және (немесе) жер үлестерін; </w:t>
      </w:r>
      <w:r w:rsidRPr="008E0EB7">
        <w:rPr>
          <w:rFonts w:ascii="Times New Roman" w:hAnsi="Times New Roman" w:cs="Times New Roman"/>
        </w:rPr>
        <w:br/>
      </w:r>
      <w:bookmarkStart w:id="9" w:name="z1738"/>
      <w:bookmarkEnd w:id="9"/>
      <w:r w:rsidRPr="008E0EB7">
        <w:rPr>
          <w:rFonts w:ascii="Times New Roman" w:hAnsi="Times New Roman" w:cs="Times New Roman"/>
        </w:rPr>
        <w:t>      5) инвестициялық алтынды;</w:t>
      </w:r>
      <w:r w:rsidRPr="008E0EB7">
        <w:rPr>
          <w:rFonts w:ascii="Times New Roman" w:hAnsi="Times New Roman" w:cs="Times New Roman"/>
        </w:rPr>
        <w:br/>
      </w:r>
      <w:bookmarkStart w:id="10" w:name="z1739"/>
      <w:bookmarkEnd w:id="10"/>
      <w:r w:rsidRPr="008E0EB7">
        <w:rPr>
          <w:rFonts w:ascii="Times New Roman" w:hAnsi="Times New Roman" w:cs="Times New Roman"/>
        </w:rPr>
        <w:t>      6) осы тармақтың 1) – 4) тармақшаларында көрсетілген мүлікті қоспағанда, жылжымайтын мүлікті;</w:t>
      </w:r>
      <w:r w:rsidRPr="008E0EB7">
        <w:rPr>
          <w:rFonts w:ascii="Times New Roman" w:hAnsi="Times New Roman" w:cs="Times New Roman"/>
        </w:rPr>
        <w:br/>
      </w:r>
      <w:bookmarkStart w:id="11" w:name="z1740"/>
      <w:bookmarkEnd w:id="11"/>
      <w:r w:rsidRPr="008E0EB7">
        <w:rPr>
          <w:rFonts w:ascii="Times New Roman" w:hAnsi="Times New Roman" w:cs="Times New Roman"/>
        </w:rPr>
        <w:t>      7) меншік құқығы тіркелген күннен бастап бір жылдан аз уақыт меншік құқығында болған, мемлекеттік тіркелуге жататын механикалық көлік құралдарын және тіркемелерді;</w:t>
      </w:r>
      <w:r w:rsidRPr="008E0EB7">
        <w:rPr>
          <w:rFonts w:ascii="Times New Roman" w:hAnsi="Times New Roman" w:cs="Times New Roman"/>
        </w:rPr>
        <w:br/>
      </w:r>
      <w:bookmarkStart w:id="12" w:name="z1741"/>
      <w:bookmarkEnd w:id="12"/>
      <w:r w:rsidRPr="008E0EB7">
        <w:rPr>
          <w:rFonts w:ascii="Times New Roman" w:hAnsi="Times New Roman" w:cs="Times New Roman"/>
        </w:rPr>
        <w:t>      8) бағалы қағаздарды, қатысу үлестерін, сондай-ақ туынды қаржы құралдарын (базалық активті сатып алу немесе өткізу арқылы орындалатын туынды қаржы құралдарын қоспағанда) өткізу кезінде туындайды.</w:t>
      </w:r>
      <w:r w:rsidRPr="008E0EB7">
        <w:rPr>
          <w:rFonts w:ascii="Times New Roman" w:hAnsi="Times New Roman" w:cs="Times New Roman"/>
        </w:rPr>
        <w:br/>
      </w:r>
      <w:bookmarkStart w:id="13" w:name="z1742"/>
      <w:bookmarkEnd w:id="13"/>
      <w:r>
        <w:rPr>
          <w:rFonts w:ascii="Times New Roman" w:hAnsi="Times New Roman" w:cs="Times New Roman"/>
        </w:rPr>
        <w:t xml:space="preserve">      </w:t>
      </w:r>
      <w:r w:rsidRPr="008E0EB7">
        <w:rPr>
          <w:rFonts w:ascii="Times New Roman" w:hAnsi="Times New Roman" w:cs="Times New Roman"/>
        </w:rPr>
        <w:t xml:space="preserve"> Егер осы баптың 3 – 7-тармақтарында өзгеше белгіленбесе, мүлікті өткізу бағасы (құны) мен оны сатып алу бағасы (құны) арасындағы оң айырма осы баптың 1-тармағының 1) – 7) тармақшаларында көрсетілген мүлікті өткізу кезінде құн өсімінен түсетін табыс болып табылады.</w:t>
      </w:r>
      <w:r w:rsidRPr="008E0EB7">
        <w:rPr>
          <w:rFonts w:ascii="Times New Roman" w:hAnsi="Times New Roman" w:cs="Times New Roman"/>
        </w:rPr>
        <w:br/>
      </w:r>
      <w:bookmarkStart w:id="14" w:name="z7184"/>
      <w:bookmarkEnd w:id="14"/>
      <w:r>
        <w:rPr>
          <w:rFonts w:ascii="Times New Roman" w:hAnsi="Times New Roman" w:cs="Times New Roman"/>
        </w:rPr>
        <w:t xml:space="preserve">      </w:t>
      </w:r>
      <w:r w:rsidRPr="008E0EB7">
        <w:rPr>
          <w:rFonts w:ascii="Times New Roman" w:hAnsi="Times New Roman" w:cs="Times New Roman"/>
        </w:rPr>
        <w:t>Тұрғын үй құрылысына үлестік қатысу арқылы сатып алынған жылжымайтын мүлік өткізілген жағдайда мүлікті өткізу бағасы (құны) мен тұрғын үй құрылысына үлестік қатысу туралы шарт бағасы арасындағы оң айырма құн өсімінен түсетін табыс болып табылады.</w:t>
      </w:r>
      <w:r w:rsidRPr="008E0EB7">
        <w:rPr>
          <w:rFonts w:ascii="Times New Roman" w:hAnsi="Times New Roman" w:cs="Times New Roman"/>
        </w:rPr>
        <w:br/>
      </w:r>
      <w:bookmarkStart w:id="15" w:name="z7185"/>
      <w:bookmarkEnd w:id="15"/>
      <w:r>
        <w:rPr>
          <w:rFonts w:ascii="Times New Roman" w:hAnsi="Times New Roman" w:cs="Times New Roman"/>
        </w:rPr>
        <w:t xml:space="preserve">      </w:t>
      </w:r>
      <w:r w:rsidRPr="008E0EB7">
        <w:rPr>
          <w:rFonts w:ascii="Times New Roman" w:hAnsi="Times New Roman" w:cs="Times New Roman"/>
        </w:rPr>
        <w:t>Тұрғын үй құрылысына үлестік қатысу туралы шарт бойынша тұрғын ғимараттағы үлесті талап ету құқығын басқаға беру нәтижесінде сатып алынған жылжымайтын мүлік өткізілген жағдайда мүлікті өткізу бағасы (құны) мен салық төлеуші тұрғын үй құрылысына үлестік қатысу туралы шарт бойынша тұрғын ғимараттағы үлесті талап ету құқығын сатып алған құн арасындағы оң айырма құн өсімінен түсетін табыс болып табылады. </w:t>
      </w:r>
      <w:r w:rsidRPr="008E0EB7">
        <w:rPr>
          <w:rFonts w:ascii="Times New Roman" w:hAnsi="Times New Roman" w:cs="Times New Roman"/>
        </w:rPr>
        <w:br/>
      </w:r>
      <w:bookmarkStart w:id="16" w:name="z7186"/>
      <w:bookmarkEnd w:id="16"/>
      <w:r>
        <w:rPr>
          <w:rFonts w:ascii="Times New Roman" w:hAnsi="Times New Roman" w:cs="Times New Roman"/>
        </w:rPr>
        <w:t xml:space="preserve">      </w:t>
      </w:r>
      <w:r w:rsidRPr="008E0EB7">
        <w:rPr>
          <w:rFonts w:ascii="Times New Roman" w:hAnsi="Times New Roman" w:cs="Times New Roman"/>
        </w:rPr>
        <w:t xml:space="preserve">Жеке тұлға, сондай-ақ шағын бизнес субъектілері үшін арнаулы салық режімін қолданатын дара кәсіпкер бұдан бұрын осы Кодекстің 427-бабының 4-тармағына сәйкес өтеусіз алынған мүлік түрінде салық салу объектісіне енгізілген немесе бұдан бұрын ол бойынша осы Кодекстің 96-бабына сәйкес өтеусіз алынған мүлік түрінде табыс айқындалған, осы баптың 1-тармағының 1) – </w:t>
      </w:r>
      <w:r w:rsidRPr="008E0EB7">
        <w:rPr>
          <w:rFonts w:ascii="Times New Roman" w:hAnsi="Times New Roman" w:cs="Times New Roman"/>
        </w:rPr>
        <w:lastRenderedPageBreak/>
        <w:t>7) тармақшаларында көрсетілген мүлікті өткізген жағдайда мүлікті өткізу бағасы (құны) мен өтеусіз алынған мүліктің бұдан бұрын табысқа қосылған құны арасындағы оң айырма құн өсімінен түсетін табыс болып табылады.</w:t>
      </w:r>
      <w:r w:rsidRPr="008E0EB7">
        <w:rPr>
          <w:rFonts w:ascii="Times New Roman" w:hAnsi="Times New Roman" w:cs="Times New Roman"/>
        </w:rPr>
        <w:br/>
      </w:r>
      <w:bookmarkStart w:id="17" w:name="z7187"/>
      <w:bookmarkEnd w:id="17"/>
      <w:r>
        <w:rPr>
          <w:rFonts w:ascii="Times New Roman" w:hAnsi="Times New Roman" w:cs="Times New Roman"/>
        </w:rPr>
        <w:t xml:space="preserve">      </w:t>
      </w:r>
      <w:r w:rsidRPr="008E0EB7">
        <w:rPr>
          <w:rFonts w:ascii="Times New Roman" w:hAnsi="Times New Roman" w:cs="Times New Roman"/>
        </w:rPr>
        <w:t>Жеке тұрғын үйді өткізетін тұлға салған жеке тұрғын үй, сондай-ақ мұра, қайырымдылық көмек (осы баптың 5-тармағында көзделген жағдайды қоспағанда) түрінде алынған, осы баптың 1-тармағының 1) – 7) тармақшаларында көрсетілген мүлік өткізілген жағдайларда мүлікті өткізу бағасы (құны) мен өткізілетін мүліктің меншік құқығы туындаған күнгі нарықтық құны арасындағы оң айырма құн өсімінен түсетін табыс болып табылады.</w:t>
      </w:r>
      <w:r w:rsidRPr="008E0EB7">
        <w:rPr>
          <w:rFonts w:ascii="Times New Roman" w:hAnsi="Times New Roman" w:cs="Times New Roman"/>
        </w:rPr>
        <w:br/>
      </w:r>
      <w:bookmarkStart w:id="18" w:name="z7188"/>
      <w:bookmarkEnd w:id="18"/>
      <w:r w:rsidRPr="008E0EB7">
        <w:rPr>
          <w:rFonts w:ascii="Times New Roman" w:hAnsi="Times New Roman" w:cs="Times New Roman"/>
        </w:rPr>
        <w:t>      Бұл ретте мұндай нарықтық құнды салық төлеуші осындай мүлік өткізілген салықтық кезеңі ішіндегі жеке табыс салығы бойынша декларацияны табыс ету үшін белгіленген мерзімнен кешіктірмей айқындауға тиіс. Осы тармақтың мақсатында Қазақстан Республикасының бағалау қызметі туралы </w:t>
      </w:r>
      <w:hyperlink r:id="rId5" w:anchor="z9" w:history="1">
        <w:r w:rsidRPr="008E0EB7">
          <w:rPr>
            <w:rStyle w:val="a3"/>
          </w:rPr>
          <w:t>заңнамасына</w:t>
        </w:r>
      </w:hyperlink>
      <w:r w:rsidRPr="008E0EB7">
        <w:rPr>
          <w:rFonts w:ascii="Times New Roman" w:hAnsi="Times New Roman" w:cs="Times New Roman"/>
        </w:rPr>
        <w:t> сәйкес бағалаушы мен салық төлеуші арасындағы шарт бойынша жүргізілген бағалау туралы есепте айқындалған құн нарықтық құн болып табылады.</w:t>
      </w:r>
      <w:r w:rsidRPr="008E0EB7">
        <w:rPr>
          <w:rFonts w:ascii="Times New Roman" w:hAnsi="Times New Roman" w:cs="Times New Roman"/>
        </w:rPr>
        <w:br/>
      </w:r>
      <w:bookmarkStart w:id="19" w:name="z7189"/>
      <w:bookmarkEnd w:id="19"/>
      <w:r>
        <w:rPr>
          <w:rFonts w:ascii="Times New Roman" w:hAnsi="Times New Roman" w:cs="Times New Roman"/>
        </w:rPr>
        <w:t xml:space="preserve">      </w:t>
      </w:r>
      <w:r w:rsidRPr="008E0EB7">
        <w:rPr>
          <w:rFonts w:ascii="Times New Roman" w:hAnsi="Times New Roman" w:cs="Times New Roman"/>
        </w:rPr>
        <w:t>Осы баптың 6-тармағында көрсетілген жағдайда, осы баптың 1-тармағының 1) – 7) тармақшаларында көрсетілген, өткізілген мүліктің меншік құқығы туындаған күнге айқындалған нарықтық құны болмаған кезде не осы баптың 6-тармағында белгіленген нарықтық құнын айқындау мерзімі сақталмаған кезде, сондай-ақ осы баптың 6-тармағында көрсетілмеген, мүлікті сатып алу бағасы (құны) болмаған басқа жағдайларда құн өсімінен түсетін табыс:</w:t>
      </w:r>
      <w:r w:rsidRPr="008E0EB7">
        <w:rPr>
          <w:rFonts w:ascii="Times New Roman" w:hAnsi="Times New Roman" w:cs="Times New Roman"/>
        </w:rPr>
        <w:br/>
      </w:r>
      <w:bookmarkStart w:id="20" w:name="z7190"/>
      <w:bookmarkEnd w:id="20"/>
      <w:r w:rsidRPr="008E0EB7">
        <w:rPr>
          <w:rFonts w:ascii="Times New Roman" w:hAnsi="Times New Roman" w:cs="Times New Roman"/>
        </w:rPr>
        <w:t>      1) осы баптың 1-тармағының 1) тармақшасында көрсетілген мүлік бойынша – мүлікті өткізу бағасы (құны) мен бағалау құны арасындағы оң айырма болып табылады. Бұл ретте жылжымайтын мүлікке құқықтарды мемлекеттік тіркеу саласындағы мемлекеттік уәкілетті орган өткізілген мүлікке меншік құқығы туындаған жылдың 1 қаңтарында мүлік салығын есептеу үшін айқындаған құн бағалау құны болып табылады;</w:t>
      </w:r>
      <w:r w:rsidRPr="008E0EB7">
        <w:rPr>
          <w:rFonts w:ascii="Times New Roman" w:hAnsi="Times New Roman" w:cs="Times New Roman"/>
        </w:rPr>
        <w:br/>
      </w:r>
      <w:bookmarkStart w:id="21" w:name="z7191"/>
      <w:bookmarkEnd w:id="21"/>
      <w:r w:rsidRPr="008E0EB7">
        <w:rPr>
          <w:rFonts w:ascii="Times New Roman" w:hAnsi="Times New Roman" w:cs="Times New Roman"/>
        </w:rPr>
        <w:t>      2) осы баптың 1-тармағының 2) – 4) тармақшаларында көрсетілген мүлік бойынша – мүлікті өткізу бағасы (құны) мен жер учаскесінің кадастрлық (бағалау) құнының арасындағы оң айырма болып табылады. Бұл ретте жер қатынастары жөніндегі мемлекеттік уәкілетті орган неғұрлым кеш күндердің біріне:</w:t>
      </w:r>
      <w:r w:rsidRPr="008E0EB7">
        <w:rPr>
          <w:rFonts w:ascii="Times New Roman" w:hAnsi="Times New Roman" w:cs="Times New Roman"/>
        </w:rPr>
        <w:br/>
      </w:r>
      <w:bookmarkStart w:id="22" w:name="z7192"/>
      <w:bookmarkEnd w:id="22"/>
      <w:r w:rsidRPr="008E0EB7">
        <w:rPr>
          <w:rFonts w:ascii="Times New Roman" w:hAnsi="Times New Roman" w:cs="Times New Roman"/>
        </w:rPr>
        <w:t>      жер учаскесіне меншік құқығы туындаған күнге;</w:t>
      </w:r>
      <w:r w:rsidRPr="008E0EB7">
        <w:rPr>
          <w:rFonts w:ascii="Times New Roman" w:hAnsi="Times New Roman" w:cs="Times New Roman"/>
        </w:rPr>
        <w:br/>
      </w:r>
      <w:bookmarkStart w:id="23" w:name="z7193"/>
      <w:bookmarkEnd w:id="23"/>
      <w:r w:rsidRPr="008E0EB7">
        <w:rPr>
          <w:rFonts w:ascii="Times New Roman" w:hAnsi="Times New Roman" w:cs="Times New Roman"/>
        </w:rPr>
        <w:t>      жер учаскесіне меншік құқығы туындаған күннің алдындағы соңғы күнге айқындаған құн кадастрлық (бағалау) құны болып табылады;</w:t>
      </w:r>
      <w:r w:rsidRPr="008E0EB7">
        <w:rPr>
          <w:rFonts w:ascii="Times New Roman" w:hAnsi="Times New Roman" w:cs="Times New Roman"/>
        </w:rPr>
        <w:br/>
      </w:r>
      <w:bookmarkStart w:id="24" w:name="z7194"/>
      <w:bookmarkEnd w:id="24"/>
      <w:r w:rsidRPr="008E0EB7">
        <w:rPr>
          <w:rFonts w:ascii="Times New Roman" w:hAnsi="Times New Roman" w:cs="Times New Roman"/>
        </w:rPr>
        <w:t>      3) осы баптың 1-тармағының 5) – 7) тармақшаларында көрсетілген мүлік бойынша – осындай мүлікті өткізу бағасы (құны) болып табылады.</w:t>
      </w:r>
      <w:r w:rsidRPr="008E0EB7">
        <w:rPr>
          <w:rFonts w:ascii="Times New Roman" w:hAnsi="Times New Roman" w:cs="Times New Roman"/>
        </w:rPr>
        <w:br/>
      </w:r>
      <w:bookmarkStart w:id="25" w:name="z6803"/>
      <w:bookmarkEnd w:id="25"/>
      <w:r>
        <w:rPr>
          <w:rFonts w:ascii="Times New Roman" w:hAnsi="Times New Roman" w:cs="Times New Roman"/>
        </w:rPr>
        <w:t xml:space="preserve">      </w:t>
      </w:r>
      <w:r w:rsidRPr="008E0EB7">
        <w:rPr>
          <w:rFonts w:ascii="Times New Roman" w:hAnsi="Times New Roman" w:cs="Times New Roman"/>
        </w:rPr>
        <w:t>Жеке тұлға осы баптың 1-тармағының 7) тармақшасында көрсетілген, Қазақстан Республикасының аумағына осындай тұлға бұдан бұрын әкелген мүлікті өткізген жағдайда:</w:t>
      </w:r>
      <w:r w:rsidRPr="008E0EB7">
        <w:rPr>
          <w:rFonts w:ascii="Times New Roman" w:hAnsi="Times New Roman" w:cs="Times New Roman"/>
        </w:rPr>
        <w:br/>
        <w:t>      1) Кеден одағына мүше емес мемлекеттің аумағынан әкелінген механикалық көлік құралдары және (немесе) тіркемелер бойынша – Кеден одағына мүше емес мемлекеттің аумағынан әкелінген механикалық көлік құралының және (немесе) тіркеменің сатып алынғанын растайтын шартта (келісімшартта) немесе өзге де құжатта көрсетілген баға (құн) және тауарлар декларациясында көрсетілген және осындай механикалық көлік құралдарын және (немесе) тіркемелерді әкелу кезінде төленген қосылған құн салығы мен акциз сомасы;</w:t>
      </w:r>
      <w:r w:rsidRPr="008E0EB7">
        <w:rPr>
          <w:rFonts w:ascii="Times New Roman" w:hAnsi="Times New Roman" w:cs="Times New Roman"/>
        </w:rPr>
        <w:br/>
        <w:t>      2) Кеден одағына мүше мемлекеттің аумағынан әкелінген механикалық көлік құралдары және тіркемелер бойынша – Кеден одағына мүше мемлекеттің аумағынан әкелінген механикалық көлік құралының және (немесе) тіркеменің сатып алынғанын растайтын шартта (келісімшартта) немесе өзге де құжатта көрсетілген баға (құн) және импортталған тауарлар бойынша жанама салықтар жөніндегі салық декларациясында көрсетілген және осы Кодексте белгіленген тәртіппен төленген қосылған құн салығы мен акциз сомасы оны сатып алу бағасы (құны) болып табылады.</w:t>
      </w:r>
      <w:r w:rsidRPr="008E0EB7">
        <w:rPr>
          <w:rFonts w:ascii="Times New Roman" w:hAnsi="Times New Roman" w:cs="Times New Roman"/>
        </w:rPr>
        <w:br/>
      </w:r>
      <w:bookmarkStart w:id="26" w:name="z7195"/>
      <w:bookmarkEnd w:id="26"/>
      <w:r>
        <w:rPr>
          <w:rFonts w:ascii="Times New Roman" w:hAnsi="Times New Roman" w:cs="Times New Roman"/>
        </w:rPr>
        <w:t xml:space="preserve">      </w:t>
      </w:r>
      <w:r w:rsidRPr="008E0EB7">
        <w:rPr>
          <w:rFonts w:ascii="Times New Roman" w:hAnsi="Times New Roman" w:cs="Times New Roman"/>
        </w:rPr>
        <w:t>Осы баптың 1-тармағының 8) тармақшасына көрсетілген мүлікті өткізу кезіндегі құн өсімінен түсетін табыс:</w:t>
      </w:r>
      <w:r w:rsidRPr="008E0EB7">
        <w:rPr>
          <w:rFonts w:ascii="Times New Roman" w:hAnsi="Times New Roman" w:cs="Times New Roman"/>
        </w:rPr>
        <w:br/>
      </w:r>
      <w:bookmarkStart w:id="27" w:name="z7196"/>
      <w:bookmarkEnd w:id="27"/>
      <w:r w:rsidRPr="008E0EB7">
        <w:rPr>
          <w:rFonts w:ascii="Times New Roman" w:hAnsi="Times New Roman" w:cs="Times New Roman"/>
        </w:rPr>
        <w:t>      1) сатып алу бағасы (құны) болған жағдайда – оны өткізу бағасы (құны) мен сатып алу бағасы (құны) арасындағы оң айырма болып табылады. Бұл ретте жеке тұлға опцион бойынша сатып алған бағалы қағаздарды өткізу кезінде сатып алу құны опционның орындалу бағасы мен опционның сыйлықақысы мөлшерінде айқындалады;</w:t>
      </w:r>
      <w:r w:rsidRPr="008E0EB7">
        <w:rPr>
          <w:rFonts w:ascii="Times New Roman" w:hAnsi="Times New Roman" w:cs="Times New Roman"/>
        </w:rPr>
        <w:br/>
      </w:r>
      <w:bookmarkStart w:id="28" w:name="z7197"/>
      <w:bookmarkEnd w:id="28"/>
      <w:r w:rsidRPr="008E0EB7">
        <w:rPr>
          <w:rFonts w:ascii="Times New Roman" w:hAnsi="Times New Roman" w:cs="Times New Roman"/>
        </w:rPr>
        <w:t>      2) мүлікті сатып алу бағасы (құны) болмаған жағдайда – мүлікті өткізу бағасы (құны) болып табылады.</w:t>
      </w:r>
    </w:p>
    <w:p w:rsidR="008E6E36" w:rsidRDefault="008E6E36" w:rsidP="008E6E36">
      <w:pPr>
        <w:pStyle w:val="a4"/>
        <w:rPr>
          <w:rFonts w:ascii="Times New Roman" w:hAnsi="Times New Roman" w:cs="Times New Roman"/>
        </w:rPr>
      </w:pPr>
    </w:p>
    <w:p w:rsidR="008E6E36" w:rsidRDefault="008E6E36" w:rsidP="008E6E36">
      <w:pPr>
        <w:jc w:val="center"/>
        <w:rPr>
          <w:rFonts w:ascii="Times New Roman" w:hAnsi="Times New Roman" w:cs="Times New Roman"/>
          <w:b/>
          <w:sz w:val="28"/>
          <w:szCs w:val="28"/>
          <w:u w:val="single"/>
        </w:rPr>
      </w:pPr>
      <w:r w:rsidRPr="008E0EB7">
        <w:rPr>
          <w:rFonts w:ascii="Times New Roman" w:hAnsi="Times New Roman" w:cs="Times New Roman"/>
          <w:b/>
          <w:sz w:val="28"/>
          <w:szCs w:val="28"/>
          <w:u w:val="single"/>
        </w:rPr>
        <w:t>Жеке тұлғаның, сондай-ақ шағын бизнес субъектілері үшін арнаулы салық режімін қолданатын дара кәсіпкердің мүлікті (ақшадан басқа) жарғылық капиталға салым ретінде беруі кезіндегі құн өсімінен түсетін табыс</w:t>
      </w:r>
    </w:p>
    <w:p w:rsidR="008E6E36" w:rsidRPr="008E0EB7" w:rsidRDefault="008E6E36" w:rsidP="008E6E36">
      <w:pPr>
        <w:pStyle w:val="a4"/>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rPr>
        <w:tab/>
      </w:r>
      <w:r w:rsidRPr="008E0EB7">
        <w:rPr>
          <w:rFonts w:ascii="Times New Roman" w:hAnsi="Times New Roman" w:cs="Times New Roman"/>
        </w:rPr>
        <w:t xml:space="preserve">Жеке тұлғаның, сондай-ақ шағын бизнес субъектілері үшін арнаулы салық режімін қолданатын дара кәсіпкердің мүлікті (ақшадан басқа) жарғылық капиталға салым ретінде өткізуі </w:t>
      </w:r>
      <w:r w:rsidRPr="008E0EB7">
        <w:rPr>
          <w:rFonts w:ascii="Times New Roman" w:hAnsi="Times New Roman" w:cs="Times New Roman"/>
        </w:rPr>
        <w:lastRenderedPageBreak/>
        <w:t>кезіндегі құн өсімінен түсетін табыс Қазақстан Республикасының аумағындағы мынадай мүлікті:</w:t>
      </w:r>
      <w:r w:rsidRPr="008E0EB7">
        <w:rPr>
          <w:rFonts w:ascii="Times New Roman" w:hAnsi="Times New Roman" w:cs="Times New Roman"/>
        </w:rPr>
        <w:br/>
      </w:r>
      <w:bookmarkStart w:id="29" w:name="z7200"/>
      <w:bookmarkEnd w:id="29"/>
      <w:r w:rsidRPr="008E0EB7">
        <w:rPr>
          <w:rFonts w:ascii="Times New Roman" w:hAnsi="Times New Roman" w:cs="Times New Roman"/>
        </w:rPr>
        <w:t>      1) меншік құқығы тіркелген күннен бастап бір жылдан аз уақыт меншік құқығында болған тұрғын үйлерді, саяжай құрылыстарын, гараждарды, жеке қосалқы шаруашылық объектілерін;</w:t>
      </w:r>
      <w:r w:rsidRPr="008E0EB7">
        <w:rPr>
          <w:rFonts w:ascii="Times New Roman" w:hAnsi="Times New Roman" w:cs="Times New Roman"/>
        </w:rPr>
        <w:br/>
      </w:r>
      <w:bookmarkStart w:id="30" w:name="z7201"/>
      <w:bookmarkEnd w:id="30"/>
      <w:r w:rsidRPr="008E0EB7">
        <w:rPr>
          <w:rFonts w:ascii="Times New Roman" w:hAnsi="Times New Roman" w:cs="Times New Roman"/>
        </w:rPr>
        <w:t>      2) меншік құқығы тіркелген күннен бастап бір жылдан аз уақыт меншік құқығында болған, осы тармақтың 1) тармақшасында көрсетілген объектілер орналасқан, меншік құқығы туындаған күннен бастап өткізу күніне дейін нысаналы мақсаты жеке тұрғын үй құрылысы, саяжай құрылысы, жеке қосалқы шаруашылықты жүргізу, гараж салу болып табылатын жер учаскелерін және (немесе) жер үлестерін;</w:t>
      </w:r>
      <w:r w:rsidRPr="008E0EB7">
        <w:rPr>
          <w:rFonts w:ascii="Times New Roman" w:hAnsi="Times New Roman" w:cs="Times New Roman"/>
        </w:rPr>
        <w:br/>
      </w:r>
      <w:bookmarkStart w:id="31" w:name="z7202"/>
      <w:bookmarkEnd w:id="31"/>
      <w:r w:rsidRPr="008E0EB7">
        <w:rPr>
          <w:rFonts w:ascii="Times New Roman" w:hAnsi="Times New Roman" w:cs="Times New Roman"/>
        </w:rPr>
        <w:t>      3) 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жылдан аз уақытты құраса, осы тармақтың 1) тармақшасында көрсетілген объектілер орналаспаған, меншік құқығы туындаған күннен бастап жарғылық капиталға салым ретінде беру күніне дейін нысаналы мақсаты жеке тұрғын үй құрылысы, саяжай құрылысы, жеке қосалқы шаруашылықты, бау-бақша шаруашылығын жүргізу, гараж салу болып табылатын жер учаскелерін және (немесе) жер үлестерін; </w:t>
      </w:r>
      <w:r w:rsidRPr="008E0EB7">
        <w:rPr>
          <w:rFonts w:ascii="Times New Roman" w:hAnsi="Times New Roman" w:cs="Times New Roman"/>
        </w:rPr>
        <w:br/>
      </w:r>
      <w:bookmarkStart w:id="32" w:name="z7203"/>
      <w:bookmarkEnd w:id="32"/>
      <w:r w:rsidRPr="008E0EB7">
        <w:rPr>
          <w:rFonts w:ascii="Times New Roman" w:hAnsi="Times New Roman" w:cs="Times New Roman"/>
        </w:rPr>
        <w:t>      4) осы тармақтың 2) және 3) тармақшаларында көрсетілмеген нысаналы мақсаттары бар жер учаскелерін және (немесе) жер үлестерін;</w:t>
      </w:r>
      <w:r w:rsidRPr="008E0EB7">
        <w:rPr>
          <w:rFonts w:ascii="Times New Roman" w:hAnsi="Times New Roman" w:cs="Times New Roman"/>
        </w:rPr>
        <w:br/>
      </w:r>
      <w:bookmarkStart w:id="33" w:name="z7204"/>
      <w:bookmarkEnd w:id="33"/>
      <w:r w:rsidRPr="008E0EB7">
        <w:rPr>
          <w:rFonts w:ascii="Times New Roman" w:hAnsi="Times New Roman" w:cs="Times New Roman"/>
        </w:rPr>
        <w:t>      5) инвестициялық алтынды; </w:t>
      </w:r>
      <w:r w:rsidRPr="008E0EB7">
        <w:rPr>
          <w:rFonts w:ascii="Times New Roman" w:hAnsi="Times New Roman" w:cs="Times New Roman"/>
        </w:rPr>
        <w:br/>
      </w:r>
      <w:bookmarkStart w:id="34" w:name="z7205"/>
      <w:bookmarkEnd w:id="34"/>
      <w:r w:rsidRPr="008E0EB7">
        <w:rPr>
          <w:rFonts w:ascii="Times New Roman" w:hAnsi="Times New Roman" w:cs="Times New Roman"/>
        </w:rPr>
        <w:t>      6) осы тармақтың 1) – 4) тармақшаларында көрсетілгендерді қоспағанда, жылжымайтын мүлікті;</w:t>
      </w:r>
      <w:r w:rsidRPr="008E0EB7">
        <w:rPr>
          <w:rFonts w:ascii="Times New Roman" w:hAnsi="Times New Roman" w:cs="Times New Roman"/>
        </w:rPr>
        <w:br/>
      </w:r>
      <w:bookmarkStart w:id="35" w:name="z7206"/>
      <w:bookmarkEnd w:id="35"/>
      <w:r w:rsidRPr="008E0EB7">
        <w:rPr>
          <w:rFonts w:ascii="Times New Roman" w:hAnsi="Times New Roman" w:cs="Times New Roman"/>
        </w:rPr>
        <w:t>      7) меншік құқығы тіркелген күннен бастап бір жылдан аз уақыт меншік құқығында болған, мемлекеттік тіркелуге жататын механикалық көлік құралдарын және тіркемелерді;</w:t>
      </w:r>
      <w:r w:rsidRPr="008E0EB7">
        <w:rPr>
          <w:rFonts w:ascii="Times New Roman" w:hAnsi="Times New Roman" w:cs="Times New Roman"/>
        </w:rPr>
        <w:br/>
      </w:r>
      <w:bookmarkStart w:id="36" w:name="z7207"/>
      <w:bookmarkEnd w:id="36"/>
      <w:r w:rsidRPr="008E0EB7">
        <w:rPr>
          <w:rFonts w:ascii="Times New Roman" w:hAnsi="Times New Roman" w:cs="Times New Roman"/>
        </w:rPr>
        <w:t>      8) бағалы қағаздарды, қатысу үлестерін, сондай-ақ туынды қаржы құралдарын (орындалуы базалық активті сатып алу немесе өткізу арқылы болатын туынды қаржы құралдарын қоспағанда) өткізу кезінде туындайды.</w:t>
      </w:r>
      <w:r w:rsidRPr="008E0EB7">
        <w:rPr>
          <w:rFonts w:ascii="Times New Roman" w:hAnsi="Times New Roman" w:cs="Times New Roman"/>
        </w:rPr>
        <w:br/>
      </w:r>
      <w:bookmarkStart w:id="37" w:name="z7208"/>
      <w:bookmarkEnd w:id="37"/>
      <w:r>
        <w:rPr>
          <w:rFonts w:ascii="Times New Roman" w:hAnsi="Times New Roman" w:cs="Times New Roman"/>
        </w:rPr>
        <w:t xml:space="preserve">       </w:t>
      </w:r>
      <w:r w:rsidRPr="008E0EB7">
        <w:rPr>
          <w:rFonts w:ascii="Times New Roman" w:hAnsi="Times New Roman" w:cs="Times New Roman"/>
        </w:rPr>
        <w:t>Жеке тұлға, сондай-ақ шағын бизнес субъектілері үшін арнаулы салық режімін қолданатын дара кәсіпкер осы баптың 1-тармағының 1) – 7) тармақшаларында көрсетілген мүлікті жарғылық капиталға салым ретінде берген кездегі құн өсімінен түсетін табыс осы баптың 3 – 7-тармақтарында белгіленген жағдайларды қоспағанда, заңды тұлғаның құрылтай құжаттарында көрсетілген салым құнын негізге ала отырып айқындалған мүлік құны мен оны сатып алу құны арасындағы оң айырма болып табылады.</w:t>
      </w:r>
      <w:r w:rsidRPr="008E0EB7">
        <w:rPr>
          <w:rFonts w:ascii="Times New Roman" w:hAnsi="Times New Roman" w:cs="Times New Roman"/>
        </w:rPr>
        <w:br/>
      </w:r>
      <w:bookmarkStart w:id="38" w:name="z7209"/>
      <w:bookmarkEnd w:id="38"/>
      <w:r>
        <w:rPr>
          <w:rFonts w:ascii="Times New Roman" w:hAnsi="Times New Roman" w:cs="Times New Roman"/>
        </w:rPr>
        <w:t xml:space="preserve">      </w:t>
      </w:r>
      <w:r w:rsidRPr="008E0EB7">
        <w:rPr>
          <w:rFonts w:ascii="Times New Roman" w:hAnsi="Times New Roman" w:cs="Times New Roman"/>
        </w:rPr>
        <w:t>Тұрғын үй құрылысына үлестік қатысу арқылы сатып алынған жылжымайтын мүлікті заңды тұлғаның жарғылық капиталына салым ретінде беру кезінде заңды тұлғаның құрылтай құжаттарында көрсетілген салым құнын негізге ала отырып айқындалған мүлік құны мен тұрғын үй құрылысына үлестік қатысу туралы шарттың бағасы арасындағы оң айырма құн өсімінен түсетін табыс болып табылады.</w:t>
      </w:r>
      <w:r w:rsidRPr="008E0EB7">
        <w:rPr>
          <w:rFonts w:ascii="Times New Roman" w:hAnsi="Times New Roman" w:cs="Times New Roman"/>
        </w:rPr>
        <w:br/>
      </w:r>
      <w:bookmarkStart w:id="39" w:name="z7210"/>
      <w:bookmarkEnd w:id="39"/>
      <w:r>
        <w:rPr>
          <w:rFonts w:ascii="Times New Roman" w:hAnsi="Times New Roman" w:cs="Times New Roman"/>
        </w:rPr>
        <w:t xml:space="preserve">      </w:t>
      </w:r>
      <w:r w:rsidRPr="008E0EB7">
        <w:rPr>
          <w:rFonts w:ascii="Times New Roman" w:hAnsi="Times New Roman" w:cs="Times New Roman"/>
        </w:rPr>
        <w:t>Тұрғын үй құрылысына үлестік қатысу туралы шарт бойынша тұрғын ғимараттағы үлесті талап ету құқығын басқаға беру нәтижесінде сатып алынған жылжымайтын мүлікті заңды тұлғаның жарғылық капиталына салым ретінде беру кезінде заңды тұлғаның құрылтай құжаттарында көрсетілген салым құнын негізге ала отырып айқындалған мүлік құны мен салық төлеушінің тұрғын үй құрылысына үлестік қатысу туралы шарт бойынша тұрғын ғимараттағы үлесті талап ету құқығын сатып алған құн арасындағы оң айырма құн өсімінен түсетін табыс болып табылады.</w:t>
      </w:r>
      <w:r w:rsidRPr="008E0EB7">
        <w:rPr>
          <w:rFonts w:ascii="Times New Roman" w:hAnsi="Times New Roman" w:cs="Times New Roman"/>
        </w:rPr>
        <w:br/>
      </w:r>
      <w:bookmarkStart w:id="40" w:name="z7211"/>
      <w:bookmarkEnd w:id="40"/>
      <w:r>
        <w:rPr>
          <w:rFonts w:ascii="Times New Roman" w:hAnsi="Times New Roman" w:cs="Times New Roman"/>
        </w:rPr>
        <w:t xml:space="preserve">      </w:t>
      </w:r>
      <w:r w:rsidRPr="008E0EB7">
        <w:rPr>
          <w:rFonts w:ascii="Times New Roman" w:hAnsi="Times New Roman" w:cs="Times New Roman"/>
        </w:rPr>
        <w:t>Жеке тұлға, сондай-ақ шағын бизнес субъектілері үшін арнаулы салық режімін қолданатын дара кәсіпкер бұдан бұрын осы Кодекстің 427-бабының 4-тармағына сәйкес өтеусіз алынған мүлік түрінде салық салу объектісіне енгізілген немесе ол бойынша бұдан бұрын осы Кодекстің 96-бабына сәйкес өтеусіз алынған мүлік түрінде табыс айқындалған, осы баптың 1-тармағының 1) – 7) тармақшаларында көрсетілген мүлікті жарғылық капиталға салым ретінде берген жағдайда заңды тұлғаның құрылтай құжаттарында көрсетілген салым құнын негізге ала отырып айқындалған мүлік бағасы (құны) мен өтеусіз алынған мүліктің бұдан бұрын табысқа қосылған құны арасындағы оң айырма құн өсімінен түсетін табыс болып табылады.</w:t>
      </w:r>
      <w:r w:rsidRPr="008E0EB7">
        <w:rPr>
          <w:rFonts w:ascii="Times New Roman" w:hAnsi="Times New Roman" w:cs="Times New Roman"/>
        </w:rPr>
        <w:br/>
      </w:r>
      <w:bookmarkStart w:id="41" w:name="z7212"/>
      <w:bookmarkEnd w:id="41"/>
      <w:r>
        <w:rPr>
          <w:rFonts w:ascii="Times New Roman" w:hAnsi="Times New Roman" w:cs="Times New Roman"/>
        </w:rPr>
        <w:t xml:space="preserve">      </w:t>
      </w:r>
      <w:r w:rsidRPr="008E0EB7">
        <w:rPr>
          <w:rFonts w:ascii="Times New Roman" w:hAnsi="Times New Roman" w:cs="Times New Roman"/>
        </w:rPr>
        <w:t>Жеке тұрғын үйді беретін тұлға салған жеке тұрғын үйді, сондай-ақ мұра, қайырымдылық көмек (осы баптың 5-тармағында көзделген жағдайды қоспағанда) түрінде алынған, осы баптың 1-тармағының 1) – 7) тармақшаларында көрсетілген мүлікті жарғылық капиталға салым ретінде берген кезде заңды тұлғаның құрылтай құжаттарында көрсетілген салым құнын негізге ала отырып айқындалған мүлік бағасы (құны) мен жарғылық капиталға салым ретінде берілетін мүліктің меншік құқығы туындаған күнге нарықтық құны арасындағы оң айырма құн өсімінен түсетін табыс болып табылады.</w:t>
      </w:r>
      <w:r w:rsidRPr="008E0EB7">
        <w:rPr>
          <w:rFonts w:ascii="Times New Roman" w:hAnsi="Times New Roman" w:cs="Times New Roman"/>
        </w:rPr>
        <w:br/>
      </w:r>
      <w:bookmarkStart w:id="42" w:name="z7213"/>
      <w:bookmarkEnd w:id="42"/>
      <w:r w:rsidRPr="008E0EB7">
        <w:rPr>
          <w:rFonts w:ascii="Times New Roman" w:hAnsi="Times New Roman" w:cs="Times New Roman"/>
        </w:rPr>
        <w:t xml:space="preserve">      Бұл ретте осындай нарықтық құнды салық төлеуші мүлікті жарғылық капиталға салым ретінде беру жүргізілген салық кезеңі ішіндегі жеке табыс салығы бойынша декларацияны табыс ету үшін белгіленген мерзімнен кешіктірмей айқындауға тиіс. Осы тармақтың мақсатында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 нарықтық құн </w:t>
      </w:r>
      <w:r w:rsidRPr="008E0EB7">
        <w:rPr>
          <w:rFonts w:ascii="Times New Roman" w:hAnsi="Times New Roman" w:cs="Times New Roman"/>
        </w:rPr>
        <w:lastRenderedPageBreak/>
        <w:t>болып табылады.</w:t>
      </w:r>
      <w:r w:rsidRPr="008E0EB7">
        <w:rPr>
          <w:rFonts w:ascii="Times New Roman" w:hAnsi="Times New Roman" w:cs="Times New Roman"/>
        </w:rPr>
        <w:br/>
      </w:r>
      <w:bookmarkStart w:id="43" w:name="z7214"/>
      <w:bookmarkEnd w:id="43"/>
      <w:r>
        <w:rPr>
          <w:rFonts w:ascii="Times New Roman" w:hAnsi="Times New Roman" w:cs="Times New Roman"/>
        </w:rPr>
        <w:t xml:space="preserve">      </w:t>
      </w:r>
      <w:r w:rsidRPr="008E0EB7">
        <w:rPr>
          <w:rFonts w:ascii="Times New Roman" w:hAnsi="Times New Roman" w:cs="Times New Roman"/>
        </w:rPr>
        <w:t>Осы баптың 6-тармағында көрсетілген жағдайда, заңды тұлғаның құрылтай құжаттарына сәйкес жарғылық капиталға салым ретінде енгізілген, осы баптың 1-тармағының 1) – 7) тармақшаларында көрсетілген мүліктің меншік құқығы туындаған күнге айқындалған нарықтық құны болмаған кезде не осы баптың 6-тармағында белгіленген нарықтық құнын айқындау мерзімі сақталмаған кезде, сондай-ақ осы баптың 6-тармағында көрсетілмеген, мүлікті сатып алу бағасы (құны) болмаған басқа жағдайларда құн өсімінен түсетін табыс:</w:t>
      </w:r>
      <w:r w:rsidRPr="008E0EB7">
        <w:rPr>
          <w:rFonts w:ascii="Times New Roman" w:hAnsi="Times New Roman" w:cs="Times New Roman"/>
        </w:rPr>
        <w:br/>
      </w:r>
      <w:bookmarkStart w:id="44" w:name="z7215"/>
      <w:bookmarkEnd w:id="44"/>
      <w:r w:rsidRPr="008E0EB7">
        <w:rPr>
          <w:rFonts w:ascii="Times New Roman" w:hAnsi="Times New Roman" w:cs="Times New Roman"/>
        </w:rPr>
        <w:t>      1) осы баптың 1-тармағының 1) тармақшасында көрсетілген мүлік бойынша – заңды тұлғаның құрылтай құжаттарында көрсетілген жарғылық капиталға салым құнын негізге ала отырып айқындалған мүлік құны мен бағалау құны арасындағы оң айырма болып табылады. Бұл ретте жылжымайтын мүлікке құқықтарды мемлекеттік тіркеу саласындағы мемлекеттік уәкілетті орган жарғылық капиталға салым ретінде берілген мүлікке меншік құқығы туындаған жылдың 1 қаңтарына мүлік салығын есептеу үшін айқындаған құн бағалау құны болып табылады;</w:t>
      </w:r>
      <w:r w:rsidRPr="008E0EB7">
        <w:rPr>
          <w:rFonts w:ascii="Times New Roman" w:hAnsi="Times New Roman" w:cs="Times New Roman"/>
        </w:rPr>
        <w:br/>
      </w:r>
      <w:bookmarkStart w:id="45" w:name="z7216"/>
      <w:bookmarkEnd w:id="45"/>
      <w:r w:rsidRPr="008E0EB7">
        <w:rPr>
          <w:rFonts w:ascii="Times New Roman" w:hAnsi="Times New Roman" w:cs="Times New Roman"/>
        </w:rPr>
        <w:t>      2) осы баптың 1-тармағының 2) – 4) тармақшаларында көрсетілген мүлік бойынша – заңды тұлғаның құрылтай құжаттарында көрсетілген салым құнын негізге ала отырып айқындалған мүлік құны мен жер учаскесінің кадастрлық (бағалау) құны арасындағы оң айырма болып табылады. Бұл ретте жер қатынастары жөніндегі мемлекеттік уәкілетті орган неғұрлым кеш күндердің біріне:</w:t>
      </w:r>
      <w:r w:rsidRPr="008E0EB7">
        <w:rPr>
          <w:rFonts w:ascii="Times New Roman" w:hAnsi="Times New Roman" w:cs="Times New Roman"/>
        </w:rPr>
        <w:br/>
      </w:r>
      <w:bookmarkStart w:id="46" w:name="z7217"/>
      <w:bookmarkEnd w:id="46"/>
      <w:r w:rsidRPr="008E0EB7">
        <w:rPr>
          <w:rFonts w:ascii="Times New Roman" w:hAnsi="Times New Roman" w:cs="Times New Roman"/>
        </w:rPr>
        <w:t>      жер учаскесіне меншік құқығы туындаған күнге;</w:t>
      </w:r>
      <w:r w:rsidRPr="008E0EB7">
        <w:rPr>
          <w:rFonts w:ascii="Times New Roman" w:hAnsi="Times New Roman" w:cs="Times New Roman"/>
        </w:rPr>
        <w:br/>
      </w:r>
      <w:bookmarkStart w:id="47" w:name="z7218"/>
      <w:bookmarkEnd w:id="47"/>
      <w:r w:rsidRPr="008E0EB7">
        <w:rPr>
          <w:rFonts w:ascii="Times New Roman" w:hAnsi="Times New Roman" w:cs="Times New Roman"/>
        </w:rPr>
        <w:t>      жер учаскесіне меншік құқығы туындаған күннің алдындағы соңғы күнге айқындаған құн кадастрлық (бағалау) құны болып табылады; </w:t>
      </w:r>
      <w:r w:rsidRPr="008E0EB7">
        <w:rPr>
          <w:rFonts w:ascii="Times New Roman" w:hAnsi="Times New Roman" w:cs="Times New Roman"/>
        </w:rPr>
        <w:br/>
      </w:r>
      <w:bookmarkStart w:id="48" w:name="z7219"/>
      <w:bookmarkEnd w:id="48"/>
      <w:r w:rsidRPr="008E0EB7">
        <w:rPr>
          <w:rFonts w:ascii="Times New Roman" w:hAnsi="Times New Roman" w:cs="Times New Roman"/>
        </w:rPr>
        <w:t>      3) осы баптың 1-тармағының 5) – 7) тармақшаларында көрсетілген мүлік бойынша – заңды тұлғаның құрылтай құжаттарына сәйкес жарғылық капиталға салым ретінде енгізілген мүліктің бағасы (құны) мөлшерінде болып табылады.</w:t>
      </w:r>
      <w:r w:rsidRPr="008E0EB7">
        <w:rPr>
          <w:rFonts w:ascii="Times New Roman" w:hAnsi="Times New Roman" w:cs="Times New Roman"/>
        </w:rPr>
        <w:br/>
      </w:r>
      <w:bookmarkStart w:id="49" w:name="z7220"/>
      <w:bookmarkEnd w:id="49"/>
      <w:r>
        <w:rPr>
          <w:rFonts w:ascii="Times New Roman" w:hAnsi="Times New Roman" w:cs="Times New Roman"/>
        </w:rPr>
        <w:t xml:space="preserve">      </w:t>
      </w:r>
      <w:r w:rsidRPr="008E0EB7">
        <w:rPr>
          <w:rFonts w:ascii="Times New Roman" w:hAnsi="Times New Roman" w:cs="Times New Roman"/>
        </w:rPr>
        <w:t>Осы баптың 1-тармағының 8) тармақшасында көрсетілген мүлікті жарғылық капиталға салым ретінде беру кезінде құн өсімінен түсетін табыс:</w:t>
      </w:r>
      <w:r w:rsidRPr="008E0EB7">
        <w:rPr>
          <w:rFonts w:ascii="Times New Roman" w:hAnsi="Times New Roman" w:cs="Times New Roman"/>
        </w:rPr>
        <w:br/>
      </w:r>
      <w:bookmarkStart w:id="50" w:name="z7221"/>
      <w:bookmarkEnd w:id="50"/>
      <w:r w:rsidRPr="008E0EB7">
        <w:rPr>
          <w:rFonts w:ascii="Times New Roman" w:hAnsi="Times New Roman" w:cs="Times New Roman"/>
        </w:rPr>
        <w:t>      1) сатып алу бағасы (құны) болған жағдайда – заңды тұлғаның құрылтай құжаттарында көрсетілген салым құнын негізге ала отырып айқындалған мүлік құны мен сатып алу құны арасындағы оң айырма болып табылады. Бұл ретте, жеке тұлға опцион бойынша сатып алған бағалы қағаздарды заңды тұлғаның жарғылық капиталына салу кезінде сатып алу құны опционның орындалу бағасы мен опционның сыйлықақысы мөлшерінде айқындалады;</w:t>
      </w:r>
      <w:r w:rsidRPr="008E0EB7">
        <w:rPr>
          <w:rFonts w:ascii="Times New Roman" w:hAnsi="Times New Roman" w:cs="Times New Roman"/>
        </w:rPr>
        <w:br/>
      </w:r>
      <w:bookmarkStart w:id="51" w:name="z7222"/>
      <w:bookmarkEnd w:id="51"/>
      <w:r w:rsidRPr="008E0EB7">
        <w:rPr>
          <w:rFonts w:ascii="Times New Roman" w:hAnsi="Times New Roman" w:cs="Times New Roman"/>
        </w:rPr>
        <w:t>      2) мүлікті сатып алу бағасы (құны) болмаған жағдайда – заңды тұлғаның құрылтай құжаттарында көрсетілген салым құнының мөлшерінде айқындалған мүліктің бағасы (құны) болып табылады. </w:t>
      </w:r>
      <w:r w:rsidRPr="008E0EB7">
        <w:rPr>
          <w:rFonts w:ascii="Times New Roman" w:hAnsi="Times New Roman" w:cs="Times New Roman"/>
        </w:rPr>
        <w:br/>
      </w:r>
      <w:bookmarkStart w:id="52" w:name="z7223"/>
      <w:bookmarkEnd w:id="52"/>
      <w:r>
        <w:rPr>
          <w:rFonts w:ascii="Times New Roman" w:hAnsi="Times New Roman" w:cs="Times New Roman"/>
        </w:rPr>
        <w:t xml:space="preserve">      </w:t>
      </w:r>
      <w:r w:rsidRPr="008E0EB7">
        <w:rPr>
          <w:rFonts w:ascii="Times New Roman" w:hAnsi="Times New Roman" w:cs="Times New Roman"/>
        </w:rPr>
        <w:t>Сенім білдірілген тұлға механикалық көлік құралын және (немесе) тіркемені иеліктен шығаруға құқық беретін, басқаруға арналған сенімхат негізінде алынған механикалық көлік құралын және (немесе) тіркемені өткізген, жарғылық капиталға салым ретінде берген жағдайда, жеке табыс салығы бойынша декларацияны табыс ету үшін белгіленген мерзімге дейін мүліктік табысты айқындау үшін көлік құралының меншік иесіне осы көлік құралының өткізілу, жарғылық капиталға салым ретінде берілу құнын және оның өткізілу, жарғылық капиталға салым ретінде берілу күнін хабарлайды немесе көлік құралы меншік иесінің атынан жеке табыс салығы бойынша декларация табыс ету және жеке табыс салығын төлеу жөніндегі салықтық міндеттемені орындайды, бұл көлік құралы меншік иесінің салық міндеттемесін орындауы болып табылады.</w:t>
      </w:r>
      <w:r w:rsidRPr="008E0EB7">
        <w:rPr>
          <w:rFonts w:ascii="Times New Roman" w:hAnsi="Times New Roman" w:cs="Times New Roman"/>
        </w:rPr>
        <w:br/>
      </w:r>
    </w:p>
    <w:p w:rsidR="008E6E36" w:rsidRPr="008E0EB7" w:rsidRDefault="008E6E36" w:rsidP="008E6E36">
      <w:pPr>
        <w:pStyle w:val="a4"/>
        <w:rPr>
          <w:rFonts w:ascii="Times New Roman" w:hAnsi="Times New Roman" w:cs="Times New Roman"/>
        </w:rPr>
      </w:pPr>
    </w:p>
    <w:p w:rsidR="008E6E36" w:rsidRDefault="008E6E36" w:rsidP="008E6E36">
      <w:pPr>
        <w:pStyle w:val="a4"/>
        <w:jc w:val="center"/>
        <w:rPr>
          <w:rFonts w:ascii="Times New Roman" w:hAnsi="Times New Roman" w:cs="Times New Roman"/>
          <w:b/>
          <w:sz w:val="24"/>
          <w:szCs w:val="24"/>
          <w:u w:val="single"/>
        </w:rPr>
      </w:pPr>
      <w:r w:rsidRPr="00AE100A">
        <w:rPr>
          <w:rFonts w:ascii="Times New Roman" w:hAnsi="Times New Roman" w:cs="Times New Roman"/>
          <w:b/>
          <w:sz w:val="24"/>
          <w:szCs w:val="24"/>
          <w:u w:val="single"/>
        </w:rPr>
        <w:t>Шағын бизнес субъектілері үшін арнаулы салық режімін қолданатын дара кәсіпкердің өзге активтерді өткізуі кезіндегі құн өсімінен түсетін табыс</w:t>
      </w:r>
    </w:p>
    <w:p w:rsidR="008E6E36" w:rsidRDefault="008E6E36" w:rsidP="008E6E36">
      <w:pPr>
        <w:pStyle w:val="a4"/>
        <w:jc w:val="center"/>
        <w:rPr>
          <w:rFonts w:ascii="Times New Roman" w:hAnsi="Times New Roman" w:cs="Times New Roman"/>
          <w:b/>
          <w:sz w:val="24"/>
          <w:szCs w:val="24"/>
          <w:u w:val="single"/>
        </w:rPr>
      </w:pPr>
    </w:p>
    <w:p w:rsidR="008E6E36" w:rsidRDefault="008E6E36" w:rsidP="008E6E36">
      <w:pPr>
        <w:pStyle w:val="a4"/>
        <w:ind w:firstLine="708"/>
        <w:rPr>
          <w:rFonts w:ascii="Times New Roman" w:hAnsi="Times New Roman" w:cs="Times New Roman"/>
          <w:b/>
          <w:lang w:val="kk-KZ"/>
        </w:rPr>
      </w:pPr>
      <w:r w:rsidRPr="00AE100A">
        <w:rPr>
          <w:rFonts w:ascii="Times New Roman" w:hAnsi="Times New Roman" w:cs="Times New Roman"/>
        </w:rPr>
        <w:t>Осы баптың мақсатында өзге активтерге тауар-материалдық қорлар және талаптар болып табылмайтын мынадай активтер жатады:</w:t>
      </w:r>
      <w:r w:rsidRPr="00AE100A">
        <w:rPr>
          <w:rFonts w:ascii="Times New Roman" w:hAnsi="Times New Roman" w:cs="Times New Roman"/>
        </w:rPr>
        <w:br/>
      </w:r>
      <w:bookmarkStart w:id="53" w:name="z7226"/>
      <w:bookmarkEnd w:id="53"/>
      <w:r w:rsidRPr="00AE100A">
        <w:rPr>
          <w:rFonts w:ascii="Times New Roman" w:hAnsi="Times New Roman" w:cs="Times New Roman"/>
        </w:rPr>
        <w:t>      1) осы Кодекстің 180-1-бабының 1-тармағында көрсетілгендерді қоспағанда, негізгі құралдар;</w:t>
      </w:r>
      <w:r w:rsidRPr="00AE100A">
        <w:rPr>
          <w:rFonts w:ascii="Times New Roman" w:hAnsi="Times New Roman" w:cs="Times New Roman"/>
        </w:rPr>
        <w:br/>
      </w:r>
      <w:bookmarkStart w:id="54" w:name="z7227"/>
      <w:bookmarkEnd w:id="54"/>
      <w:r w:rsidRPr="00AE100A">
        <w:rPr>
          <w:rFonts w:ascii="Times New Roman" w:hAnsi="Times New Roman" w:cs="Times New Roman"/>
        </w:rPr>
        <w:t>      2) аяқталмаған құрылыс объектілері;</w:t>
      </w:r>
      <w:r w:rsidRPr="00AE100A">
        <w:rPr>
          <w:rFonts w:ascii="Times New Roman" w:hAnsi="Times New Roman" w:cs="Times New Roman"/>
        </w:rPr>
        <w:br/>
      </w:r>
      <w:bookmarkStart w:id="55" w:name="z7228"/>
      <w:bookmarkEnd w:id="55"/>
      <w:r w:rsidRPr="00AE100A">
        <w:rPr>
          <w:rFonts w:ascii="Times New Roman" w:hAnsi="Times New Roman" w:cs="Times New Roman"/>
        </w:rPr>
        <w:t>      3) орнатылмаған жабдық;</w:t>
      </w:r>
      <w:r w:rsidRPr="00AE100A">
        <w:rPr>
          <w:rFonts w:ascii="Times New Roman" w:hAnsi="Times New Roman" w:cs="Times New Roman"/>
        </w:rPr>
        <w:br/>
      </w:r>
      <w:bookmarkStart w:id="56" w:name="z7229"/>
      <w:bookmarkEnd w:id="56"/>
      <w:r w:rsidRPr="00AE100A">
        <w:rPr>
          <w:rFonts w:ascii="Times New Roman" w:hAnsi="Times New Roman" w:cs="Times New Roman"/>
        </w:rPr>
        <w:t>      4) материалдық емес активтер;</w:t>
      </w:r>
      <w:r w:rsidRPr="00AE100A">
        <w:rPr>
          <w:rFonts w:ascii="Times New Roman" w:hAnsi="Times New Roman" w:cs="Times New Roman"/>
        </w:rPr>
        <w:br/>
      </w:r>
      <w:bookmarkStart w:id="57" w:name="z7230"/>
      <w:bookmarkEnd w:id="57"/>
      <w:r w:rsidRPr="00AE100A">
        <w:rPr>
          <w:rFonts w:ascii="Times New Roman" w:hAnsi="Times New Roman" w:cs="Times New Roman"/>
        </w:rPr>
        <w:t>      5) биологиялық активтер;</w:t>
      </w:r>
      <w:r w:rsidRPr="00AE100A">
        <w:rPr>
          <w:rFonts w:ascii="Times New Roman" w:hAnsi="Times New Roman" w:cs="Times New Roman"/>
        </w:rPr>
        <w:br/>
      </w:r>
      <w:bookmarkStart w:id="58" w:name="z7231"/>
      <w:bookmarkEnd w:id="58"/>
      <w:r w:rsidRPr="00AE100A">
        <w:rPr>
          <w:rFonts w:ascii="Times New Roman" w:hAnsi="Times New Roman" w:cs="Times New Roman"/>
        </w:rPr>
        <w:t>      6) егер дара кәсіпкер жалпыға бірдей белгіленген тәртіппен бюджетпен есеп айырысуды жүзеге асырған салықтық кезеңдерде осындай негізгі құралдар тіркелген активтер болып табылған және актив тіркелген актив болып табылған жағдайда, құны Қазақстан Республикасының 2000 жылғы 1 қаңтарға дейін қолданыста болған салық заңнамасына сәйкес толығымен шегерімге жатқызылған негізгі құралдар;</w:t>
      </w:r>
      <w:r w:rsidRPr="00AE100A">
        <w:rPr>
          <w:rFonts w:ascii="Times New Roman" w:hAnsi="Times New Roman" w:cs="Times New Roman"/>
        </w:rPr>
        <w:br/>
      </w:r>
      <w:bookmarkStart w:id="59" w:name="z7232"/>
      <w:bookmarkEnd w:id="59"/>
      <w:r w:rsidRPr="00AE100A">
        <w:rPr>
          <w:rFonts w:ascii="Times New Roman" w:hAnsi="Times New Roman" w:cs="Times New Roman"/>
        </w:rPr>
        <w:t xml:space="preserve">      7) егер дара кәсіпкер бұдан бұрын жалпыға бірдей белгіленген тәртіппен бюджетпен есеп айырысуды жүзеге асырған және актив тіркелген актив болып табылған жағдайда, Қазақстан Республикасының инвестициялар туралы заңнамасына сәйкес 2009 жылғы 1 қаңтарға дейін </w:t>
      </w:r>
      <w:r w:rsidRPr="00AE100A">
        <w:rPr>
          <w:rFonts w:ascii="Times New Roman" w:hAnsi="Times New Roman" w:cs="Times New Roman"/>
        </w:rPr>
        <w:lastRenderedPageBreak/>
        <w:t>жасалған келісімшарттар бойынша инвестициялық жоба шеңберінде пайдалануға берілген, құны толығымен шегерімге жатқызылған активтер. </w:t>
      </w:r>
      <w:r w:rsidRPr="00AE100A">
        <w:rPr>
          <w:rFonts w:ascii="Times New Roman" w:hAnsi="Times New Roman" w:cs="Times New Roman"/>
        </w:rPr>
        <w:br/>
      </w:r>
      <w:bookmarkStart w:id="60" w:name="z7233"/>
      <w:bookmarkEnd w:id="60"/>
      <w:r>
        <w:rPr>
          <w:rFonts w:ascii="Times New Roman" w:hAnsi="Times New Roman" w:cs="Times New Roman"/>
        </w:rPr>
        <w:t xml:space="preserve">      </w:t>
      </w:r>
      <w:r w:rsidRPr="00AE100A">
        <w:rPr>
          <w:rFonts w:ascii="Times New Roman" w:hAnsi="Times New Roman" w:cs="Times New Roman"/>
        </w:rPr>
        <w:t>Шағын бизнес субъектілері үшін арнаулы салық режімін қолданатын дара кәсіпкер өзге активтерді өткізген жағдайда өсім әрбір актив бойынша өткізу бағасы (құны) мен бастапқы құн арасындағы оң айырма ретінде айқындалады.</w:t>
      </w:r>
      <w:r w:rsidRPr="00AE100A">
        <w:rPr>
          <w:rFonts w:ascii="Times New Roman" w:hAnsi="Times New Roman" w:cs="Times New Roman"/>
        </w:rPr>
        <w:br/>
      </w:r>
      <w:bookmarkStart w:id="61" w:name="z7234"/>
      <w:bookmarkEnd w:id="61"/>
      <w:r>
        <w:rPr>
          <w:rFonts w:ascii="Times New Roman" w:hAnsi="Times New Roman" w:cs="Times New Roman"/>
        </w:rPr>
        <w:t xml:space="preserve">      </w:t>
      </w:r>
      <w:r w:rsidRPr="00AE100A">
        <w:rPr>
          <w:rFonts w:ascii="Times New Roman" w:hAnsi="Times New Roman" w:cs="Times New Roman"/>
        </w:rPr>
        <w:t>Егер осы бапта өзгеше белгіленбесе, осы баптың мақсатында осы Кодекстің 115-бабының 1) – 5) және 7) тармақшаларында көрсетілген шығындардан (шығыстардан) басқа сатып алуға, өндіруге, салуға, монтаждауға, орнатуға, реконструкциялауға және жаңғыртуға арналған шығындар жиынтығы өзге активтердің бастапқы құны болып табылады.</w:t>
      </w:r>
      <w:r w:rsidRPr="00AE100A">
        <w:rPr>
          <w:rFonts w:ascii="Times New Roman" w:hAnsi="Times New Roman" w:cs="Times New Roman"/>
        </w:rPr>
        <w:br/>
      </w:r>
      <w:bookmarkStart w:id="62" w:name="z7235"/>
      <w:bookmarkEnd w:id="62"/>
      <w:r w:rsidRPr="00AE100A">
        <w:rPr>
          <w:rFonts w:ascii="Times New Roman" w:hAnsi="Times New Roman" w:cs="Times New Roman"/>
        </w:rPr>
        <w:t>      Бұл ретте реконструкциялауды, жаңғыртуды тану осы Кодекстің 118-бабының 11-1-тармағына сәйкес жүзеге асырылады. </w:t>
      </w:r>
      <w:r w:rsidRPr="00AE100A">
        <w:rPr>
          <w:rFonts w:ascii="Times New Roman" w:hAnsi="Times New Roman" w:cs="Times New Roman"/>
        </w:rPr>
        <w:br/>
      </w:r>
      <w:bookmarkStart w:id="63" w:name="z7236"/>
      <w:bookmarkEnd w:id="63"/>
      <w:r>
        <w:rPr>
          <w:rFonts w:ascii="Times New Roman" w:hAnsi="Times New Roman" w:cs="Times New Roman"/>
        </w:rPr>
        <w:t xml:space="preserve">      </w:t>
      </w:r>
      <w:r w:rsidRPr="00AE100A">
        <w:rPr>
          <w:rFonts w:ascii="Times New Roman" w:hAnsi="Times New Roman" w:cs="Times New Roman"/>
        </w:rPr>
        <w:t>Егер өзге актив өтеусіз алынған болса, осы баптың мақсатында осы Кодекстің 427-бабының 4-тармағына сәйкес өтеусіз алынған мүлік түрінде салық салу объектісіне енгізілген осы активтің құны бастапқы құн болып табылады.</w:t>
      </w:r>
      <w:r w:rsidRPr="00AE100A">
        <w:rPr>
          <w:rFonts w:ascii="Times New Roman" w:hAnsi="Times New Roman" w:cs="Times New Roman"/>
        </w:rPr>
        <w:br/>
      </w:r>
      <w:bookmarkStart w:id="64" w:name="z7237"/>
      <w:bookmarkEnd w:id="64"/>
      <w:r>
        <w:rPr>
          <w:rFonts w:ascii="Times New Roman" w:hAnsi="Times New Roman" w:cs="Times New Roman"/>
        </w:rPr>
        <w:t xml:space="preserve">      </w:t>
      </w:r>
      <w:r w:rsidRPr="00AE100A">
        <w:rPr>
          <w:rFonts w:ascii="Times New Roman" w:hAnsi="Times New Roman" w:cs="Times New Roman"/>
        </w:rPr>
        <w:t>Осы баптың 4-тармағында көзделген жағдайды қоспағанда, мұра, қайырымдылық көмек түрінде алынған өзге активті өткізу кезінде шағын бизнес субъектілері үшін арнаулы салық режімін қолданатын дара кәсіпкерде осы активке меншік құқығы туындаған күні мұндай активтің Қазақстан Республикасының бағалау қызметі туралы заңнамасына сәйкес бағалаушы мен дара кәсіпкер арасындағы шарт бойынша жүргізілген бағалау туралы есепте айқындалған нарықтық құны бастапқы құны болып табылады. Бұл ретте өзге активтің нарықтық құны осындай мүлік өткізілген салық кезеңіне арналған жеке табыс салығы бойынша декларацияны табыс ету үшін белгіленген мерзімнен кешіктірілмей айқындалуға тиіс.</w:t>
      </w:r>
      <w:r w:rsidRPr="00AE100A">
        <w:rPr>
          <w:rFonts w:ascii="Times New Roman" w:hAnsi="Times New Roman" w:cs="Times New Roman"/>
        </w:rPr>
        <w:br/>
      </w:r>
      <w:bookmarkStart w:id="65" w:name="z7238"/>
      <w:bookmarkEnd w:id="65"/>
      <w:r>
        <w:rPr>
          <w:rFonts w:ascii="Times New Roman" w:hAnsi="Times New Roman" w:cs="Times New Roman"/>
        </w:rPr>
        <w:t xml:space="preserve">      </w:t>
      </w:r>
      <w:r w:rsidRPr="00AE100A">
        <w:rPr>
          <w:rFonts w:ascii="Times New Roman" w:hAnsi="Times New Roman" w:cs="Times New Roman"/>
        </w:rPr>
        <w:t>Мынадай жағдайларда:</w:t>
      </w:r>
      <w:r w:rsidRPr="00AE100A">
        <w:rPr>
          <w:rFonts w:ascii="Times New Roman" w:hAnsi="Times New Roman" w:cs="Times New Roman"/>
        </w:rPr>
        <w:br/>
      </w:r>
      <w:bookmarkStart w:id="66" w:name="z7239"/>
      <w:bookmarkEnd w:id="66"/>
      <w:r w:rsidRPr="00AE100A">
        <w:rPr>
          <w:rFonts w:ascii="Times New Roman" w:hAnsi="Times New Roman" w:cs="Times New Roman"/>
        </w:rPr>
        <w:t>      1) өзге активке меншік құқығы туындаған күні оның айқындалған нарықтық құны болмаған кезде;</w:t>
      </w:r>
      <w:r w:rsidRPr="00AE100A">
        <w:rPr>
          <w:rFonts w:ascii="Times New Roman" w:hAnsi="Times New Roman" w:cs="Times New Roman"/>
        </w:rPr>
        <w:br/>
      </w:r>
      <w:bookmarkStart w:id="67" w:name="z7240"/>
      <w:bookmarkEnd w:id="67"/>
      <w:r w:rsidRPr="00AE100A">
        <w:rPr>
          <w:rFonts w:ascii="Times New Roman" w:hAnsi="Times New Roman" w:cs="Times New Roman"/>
        </w:rPr>
        <w:t>      2) осы баптың 5-тармағында белгіленген нарықтық құнды айқындау мерзімі сақталмаған кезде;</w:t>
      </w:r>
      <w:r w:rsidRPr="00AE100A">
        <w:rPr>
          <w:rFonts w:ascii="Times New Roman" w:hAnsi="Times New Roman" w:cs="Times New Roman"/>
        </w:rPr>
        <w:br/>
      </w:r>
      <w:bookmarkStart w:id="68" w:name="z7241"/>
      <w:bookmarkEnd w:id="68"/>
      <w:r w:rsidRPr="00AE100A">
        <w:rPr>
          <w:rFonts w:ascii="Times New Roman" w:hAnsi="Times New Roman" w:cs="Times New Roman"/>
        </w:rPr>
        <w:t>      3) осы баптың 4 және 5-тармақтарында көрсетілген жағдайларды қоспағанда, осы баптың 3-тармағында көзделген шығындарды растайтын бастапқы құжаттар болмаған жағдайларда;</w:t>
      </w:r>
      <w:r w:rsidRPr="00AE100A">
        <w:rPr>
          <w:rFonts w:ascii="Times New Roman" w:hAnsi="Times New Roman" w:cs="Times New Roman"/>
        </w:rPr>
        <w:br/>
      </w:r>
      <w:bookmarkStart w:id="69" w:name="z7242"/>
      <w:bookmarkEnd w:id="69"/>
      <w:r w:rsidRPr="00AE100A">
        <w:rPr>
          <w:rFonts w:ascii="Times New Roman" w:hAnsi="Times New Roman" w:cs="Times New Roman"/>
        </w:rPr>
        <w:t>      4) осы баптың 1-тармағының 6) және 7) тармақшаларында көрсетілген активтер бойынша өзге активтің бастапқы құны нөлге тең болады.</w:t>
      </w:r>
    </w:p>
    <w:p w:rsidR="008E6E36" w:rsidRDefault="008E6E36" w:rsidP="008E6E36">
      <w:pPr>
        <w:pStyle w:val="a4"/>
        <w:ind w:left="315"/>
        <w:rPr>
          <w:rFonts w:ascii="Times New Roman" w:hAnsi="Times New Roman" w:cs="Times New Roman"/>
          <w:b/>
          <w:lang w:val="kk-KZ"/>
        </w:rPr>
      </w:pPr>
    </w:p>
    <w:p w:rsidR="008E6E36" w:rsidRPr="004970D5" w:rsidRDefault="008E6E36" w:rsidP="008E6E36">
      <w:pPr>
        <w:pStyle w:val="a4"/>
        <w:ind w:left="315"/>
        <w:rPr>
          <w:rFonts w:ascii="Times New Roman" w:hAnsi="Times New Roman" w:cs="Times New Roman"/>
          <w:b/>
          <w:lang w:val="kk-KZ"/>
        </w:rPr>
      </w:pPr>
      <w:r w:rsidRPr="00C2748E">
        <w:rPr>
          <w:rFonts w:ascii="Times New Roman" w:hAnsi="Times New Roman" w:cs="Times New Roman"/>
          <w:b/>
          <w:lang w:val="kk-KZ"/>
        </w:rPr>
        <w:t>                 </w:t>
      </w:r>
      <w:r w:rsidRPr="00C2748E">
        <w:rPr>
          <w:rFonts w:ascii="Times New Roman" w:hAnsi="Times New Roman" w:cs="Times New Roman"/>
          <w:b/>
          <w:lang w:val="kk-KZ"/>
        </w:rPr>
        <w:br/>
      </w:r>
      <w:r w:rsidRPr="004970D5">
        <w:rPr>
          <w:rStyle w:val="s0"/>
          <w:sz w:val="22"/>
          <w:szCs w:val="22"/>
          <w:lang w:val="kk-KZ"/>
        </w:rPr>
        <w:t>Мүліктік құн</w:t>
      </w:r>
      <w:r>
        <w:rPr>
          <w:rStyle w:val="s0"/>
          <w:sz w:val="22"/>
          <w:szCs w:val="22"/>
          <w:lang w:val="kk-KZ"/>
        </w:rPr>
        <w:t xml:space="preserve"> </w:t>
      </w:r>
      <w:r w:rsidRPr="004970D5">
        <w:rPr>
          <w:rStyle w:val="s0"/>
          <w:sz w:val="22"/>
          <w:szCs w:val="22"/>
          <w:lang w:val="kk-KZ"/>
        </w:rPr>
        <w:t xml:space="preserve"> 10 пайыздық</w:t>
      </w:r>
      <w:r>
        <w:rPr>
          <w:rStyle w:val="s0"/>
          <w:sz w:val="22"/>
          <w:szCs w:val="22"/>
          <w:lang w:val="kk-KZ"/>
        </w:rPr>
        <w:t xml:space="preserve"> ставка бойынша салық салынады</w:t>
      </w:r>
      <w:r w:rsidRPr="004970D5">
        <w:rPr>
          <w:rStyle w:val="s0"/>
          <w:sz w:val="22"/>
          <w:szCs w:val="22"/>
          <w:lang w:val="kk-KZ"/>
        </w:rPr>
        <w:t xml:space="preserve"> </w:t>
      </w:r>
      <w:r>
        <w:rPr>
          <w:rStyle w:val="s0"/>
          <w:sz w:val="22"/>
          <w:szCs w:val="22"/>
          <w:lang w:val="kk-KZ"/>
        </w:rPr>
        <w:t xml:space="preserve">және </w:t>
      </w:r>
      <w:r w:rsidRPr="004970D5">
        <w:rPr>
          <w:rStyle w:val="s0"/>
          <w:sz w:val="22"/>
          <w:szCs w:val="22"/>
          <w:lang w:val="kk-KZ"/>
        </w:rPr>
        <w:t>101202 бюджеттік классификациялық кодына төленеді.</w:t>
      </w:r>
    </w:p>
    <w:p w:rsidR="008E6E36" w:rsidRPr="004970D5" w:rsidRDefault="008E6E36" w:rsidP="008E6E36">
      <w:pPr>
        <w:ind w:firstLine="400"/>
        <w:jc w:val="both"/>
        <w:rPr>
          <w:rStyle w:val="s0"/>
          <w:b/>
          <w:sz w:val="22"/>
          <w:szCs w:val="22"/>
          <w:lang w:val="kk-KZ"/>
        </w:rPr>
      </w:pPr>
      <w:r w:rsidRPr="004970D5">
        <w:rPr>
          <w:rStyle w:val="s0"/>
          <w:sz w:val="22"/>
          <w:szCs w:val="22"/>
          <w:lang w:val="kk-KZ"/>
        </w:rPr>
        <w:t>Декларация орналасқан (тұрғылықты) жеріндегi мемлекеттік кірістер басқармаларына есептi салық кезеңiнен кейiнгi жылдың 31 наурызынан кешiктiрілмей 240</w:t>
      </w:r>
      <w:r>
        <w:rPr>
          <w:rStyle w:val="s0"/>
          <w:sz w:val="22"/>
          <w:szCs w:val="22"/>
          <w:lang w:val="kk-KZ"/>
        </w:rPr>
        <w:t>.00</w:t>
      </w:r>
      <w:r w:rsidRPr="004970D5">
        <w:rPr>
          <w:rStyle w:val="s0"/>
          <w:sz w:val="22"/>
          <w:szCs w:val="22"/>
          <w:lang w:val="kk-KZ"/>
        </w:rPr>
        <w:t xml:space="preserve"> нысаны табыс етіледi.</w:t>
      </w:r>
    </w:p>
    <w:p w:rsidR="008E6E36" w:rsidRDefault="008E6E36" w:rsidP="008E6E36">
      <w:pPr>
        <w:ind w:firstLine="400"/>
        <w:jc w:val="both"/>
        <w:rPr>
          <w:rStyle w:val="s0"/>
          <w:b/>
          <w:sz w:val="22"/>
          <w:szCs w:val="22"/>
          <w:lang w:val="kk-KZ"/>
        </w:rPr>
      </w:pPr>
      <w:r w:rsidRPr="004970D5">
        <w:rPr>
          <w:rStyle w:val="s0"/>
          <w:sz w:val="22"/>
          <w:szCs w:val="22"/>
          <w:lang w:val="kk-KZ"/>
        </w:rPr>
        <w:t>Мерзімін өткізіп алған әрбір күн үшін салық органы салық төлеушінің пайдасына өсімпұл және сот тәртібімен есептейді.</w:t>
      </w:r>
    </w:p>
    <w:p w:rsidR="00DF778A" w:rsidRPr="008E6E36" w:rsidRDefault="00DF778A" w:rsidP="008E6E36">
      <w:pPr>
        <w:rPr>
          <w:lang w:val="kk-KZ"/>
        </w:rPr>
      </w:pPr>
    </w:p>
    <w:sectPr w:rsidR="00DF778A" w:rsidRPr="008E6E36" w:rsidSect="00B176D0">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Zan 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174"/>
    <w:multiLevelType w:val="hybridMultilevel"/>
    <w:tmpl w:val="545A6B2A"/>
    <w:lvl w:ilvl="0" w:tplc="C6B8273A">
      <w:start w:val="1"/>
      <w:numFmt w:val="decimal"/>
      <w:lvlText w:val="%1)"/>
      <w:lvlJc w:val="left"/>
      <w:pPr>
        <w:ind w:left="450" w:hanging="360"/>
      </w:pPr>
      <w:rPr>
        <w:rFonts w:ascii="Zan Courier New" w:hAnsi="Zan Courier New" w:hint="default"/>
        <w:b w:val="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300C7ECC"/>
    <w:multiLevelType w:val="hybridMultilevel"/>
    <w:tmpl w:val="4A003BB8"/>
    <w:lvl w:ilvl="0" w:tplc="DDC21EF6">
      <w:start w:val="20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30E2"/>
    <w:rsid w:val="000F30E2"/>
    <w:rsid w:val="00224072"/>
    <w:rsid w:val="00295E97"/>
    <w:rsid w:val="002D7D87"/>
    <w:rsid w:val="004637BD"/>
    <w:rsid w:val="004868CB"/>
    <w:rsid w:val="0062163D"/>
    <w:rsid w:val="007363CF"/>
    <w:rsid w:val="0081027F"/>
    <w:rsid w:val="00820A4C"/>
    <w:rsid w:val="00836466"/>
    <w:rsid w:val="00883BBF"/>
    <w:rsid w:val="008E6E36"/>
    <w:rsid w:val="00901A1E"/>
    <w:rsid w:val="0097672D"/>
    <w:rsid w:val="009C3478"/>
    <w:rsid w:val="00A70DB0"/>
    <w:rsid w:val="00AA65E8"/>
    <w:rsid w:val="00AB4ED8"/>
    <w:rsid w:val="00B176D0"/>
    <w:rsid w:val="00BA5897"/>
    <w:rsid w:val="00BC13DA"/>
    <w:rsid w:val="00BC7AA4"/>
    <w:rsid w:val="00BF4480"/>
    <w:rsid w:val="00C40329"/>
    <w:rsid w:val="00C46D3F"/>
    <w:rsid w:val="00C86482"/>
    <w:rsid w:val="00C949ED"/>
    <w:rsid w:val="00DB73FE"/>
    <w:rsid w:val="00DF778A"/>
    <w:rsid w:val="00E72FEE"/>
    <w:rsid w:val="00E85A09"/>
    <w:rsid w:val="00EF471C"/>
    <w:rsid w:val="00F47887"/>
    <w:rsid w:val="00F74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30E2"/>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rsid w:val="000F30E2"/>
    <w:rPr>
      <w:rFonts w:ascii="Times New Roman" w:hAnsi="Times New Roman" w:cs="Times New Roman" w:hint="default"/>
      <w:color w:val="333399"/>
      <w:u w:val="single"/>
    </w:rPr>
  </w:style>
  <w:style w:type="character" w:customStyle="1" w:styleId="s1">
    <w:name w:val="s1"/>
    <w:basedOn w:val="a0"/>
    <w:rsid w:val="00C949ED"/>
    <w:rPr>
      <w:rFonts w:ascii="Times New Roman" w:hAnsi="Times New Roman" w:cs="Times New Roman" w:hint="default"/>
      <w:b/>
      <w:bCs/>
      <w:i w:val="0"/>
      <w:iCs w:val="0"/>
      <w:strike w:val="0"/>
      <w:dstrike w:val="0"/>
      <w:color w:val="000000"/>
      <w:sz w:val="20"/>
      <w:szCs w:val="20"/>
      <w:u w:val="none"/>
      <w:effect w:val="none"/>
    </w:rPr>
  </w:style>
  <w:style w:type="paragraph" w:styleId="a4">
    <w:name w:val="No Spacing"/>
    <w:uiPriority w:val="1"/>
    <w:qFormat/>
    <w:rsid w:val="00C949ED"/>
    <w:pPr>
      <w:spacing w:after="0" w:line="240" w:lineRule="auto"/>
    </w:pPr>
    <w:rPr>
      <w:rFonts w:eastAsiaTheme="minorEastAsia"/>
      <w:lang w:eastAsia="ru-RU"/>
    </w:rPr>
  </w:style>
  <w:style w:type="paragraph" w:styleId="a5">
    <w:name w:val="List Paragraph"/>
    <w:basedOn w:val="a"/>
    <w:uiPriority w:val="34"/>
    <w:qFormat/>
    <w:rsid w:val="002D7D87"/>
    <w:pPr>
      <w:ind w:left="720"/>
      <w:contextualSpacing/>
    </w:pPr>
  </w:style>
  <w:style w:type="paragraph" w:styleId="a6">
    <w:name w:val="Normal (Web)"/>
    <w:basedOn w:val="a"/>
    <w:uiPriority w:val="99"/>
    <w:unhideWhenUsed/>
    <w:rsid w:val="002D7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Z000000109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3182</Words>
  <Characters>18140</Characters>
  <Application>Microsoft Office Word</Application>
  <DocSecurity>0</DocSecurity>
  <Lines>151</Lines>
  <Paragraphs>42</Paragraphs>
  <ScaleCrop>false</ScaleCrop>
  <Company/>
  <LinksUpToDate>false</LinksUpToDate>
  <CharactersWithSpaces>21280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Юдкина</dc:creator>
  <cp:keywords/>
  <dc:description/>
  <cp:lastModifiedBy>Роза Юдкина</cp:lastModifiedBy>
  <cp:revision>2</cp:revision>
  <dcterms:created xsi:type="dcterms:W3CDTF">2015-07-08T10:42:00Z</dcterms:created>
  <dcterms:modified xsi:type="dcterms:W3CDTF">2015-07-08T10:42:00Z</dcterms:modified>
</cp:coreProperties>
</file>