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41" w:rsidRPr="00D55594" w:rsidRDefault="0075007F" w:rsidP="00D5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b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.25pt;margin-top:-11.05pt;width:14.4pt;height:21pt;z-index:-251658752;mso-wrap-distance-left:5pt;mso-wrap-distance-right:77.75pt;mso-position-horizontal-relative:margin" filled="f" stroked="f">
            <v:textbox style="mso-fit-shape-to-text:t" inset="0,0,0,0">
              <w:txbxContent>
                <w:p w:rsidR="00D25641" w:rsidRPr="00D25641" w:rsidRDefault="00D25641" w:rsidP="00D25641">
                  <w:pPr>
                    <w:pStyle w:val="5"/>
                    <w:shd w:val="clear" w:color="auto" w:fill="auto"/>
                    <w:spacing w:line="420" w:lineRule="exact"/>
                    <w:rPr>
                      <w:lang w:val="kk-KZ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9E5831" w:rsidRPr="00D55594">
        <w:rPr>
          <w:rFonts w:ascii="Times New Roman" w:hAnsi="Times New Roman" w:cs="Times New Roman"/>
          <w:b/>
          <w:sz w:val="28"/>
          <w:szCs w:val="28"/>
          <w:lang w:val="kk-KZ"/>
        </w:rPr>
        <w:t>Банкроттық</w:t>
      </w:r>
      <w:r w:rsidR="00A533B1" w:rsidRPr="00D55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рәсіміндегі борышкер</w:t>
      </w:r>
      <w:r w:rsidR="00D25641" w:rsidRPr="00D55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мүлігін  бағалау жөніндегі қызметті сатып алуға  конкурсты жариялау хабарламасы.</w:t>
      </w:r>
    </w:p>
    <w:p w:rsidR="006E6522" w:rsidRPr="00D55594" w:rsidRDefault="006E6522" w:rsidP="00D55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6522" w:rsidRPr="00D55594" w:rsidRDefault="00F15A5A" w:rsidP="00D55594">
      <w:pPr>
        <w:pStyle w:val="3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«</w:t>
      </w:r>
      <w:r w:rsidRPr="00D55594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Актюбинский гипсокартонный комбинат</w:t>
      </w:r>
      <w:r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» ЖШС-нің (БСН 061140007102) </w:t>
      </w:r>
      <w:r w:rsidR="00C4186A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Ақтөбе қаласы</w:t>
      </w:r>
      <w:r w:rsidR="009D6677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,</w:t>
      </w:r>
      <w:r w:rsidR="00C4186A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</w:t>
      </w:r>
      <w:r w:rsidR="00D55594" w:rsidRP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банкроттық басқарушысы</w:t>
      </w:r>
      <w:r w:rsid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</w:t>
      </w:r>
      <w:r w:rsidR="00D55594" w:rsidRPr="00920DA6">
        <w:rPr>
          <w:rFonts w:ascii="Times New Roman" w:hAnsi="Times New Roman" w:cs="Times New Roman"/>
          <w:bCs/>
          <w:i w:val="0"/>
          <w:iCs w:val="0"/>
          <w:sz w:val="28"/>
          <w:szCs w:val="28"/>
          <w:lang w:val="kk-KZ"/>
        </w:rPr>
        <w:t>Байдуллин К.Т. ЖСН(530318300287)</w:t>
      </w:r>
      <w:r w:rsidR="00D55594">
        <w:rPr>
          <w:rFonts w:ascii="Times New Roman" w:hAnsi="Times New Roman" w:cs="Times New Roman"/>
          <w:bCs/>
          <w:i w:val="0"/>
          <w:iCs w:val="0"/>
          <w:sz w:val="28"/>
          <w:szCs w:val="28"/>
          <w:lang w:val="kk-KZ"/>
        </w:rPr>
        <w:t xml:space="preserve"> </w:t>
      </w:r>
      <w:r w:rsidR="00C4186A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Өндірістік аумақ  056 нысан </w:t>
      </w:r>
      <w:r w:rsidR="006E6522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мекен-жайында орналасқан,</w:t>
      </w:r>
      <w:r w:rsidR="00C4186A" w:rsidRPr="00D55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6BE2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банкроттық </w:t>
      </w:r>
      <w:r w:rsidR="00C4186A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рәсіміндегі</w:t>
      </w:r>
      <w:r w:rsidR="006E6522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борышкердің мүлікін бағалау бойынша  қызметті  сатып алуға  конкурс жариялайды.</w:t>
      </w:r>
      <w:r w:rsidR="00C72F7D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</w:t>
      </w:r>
      <w:r w:rsidR="00C72F7D" w:rsidRPr="00D55594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БАҒАЛАУ МАҚСАТЫ:</w:t>
      </w:r>
      <w:r w:rsidR="00C72F7D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</w:t>
      </w:r>
      <w:r w:rsidR="00CA084E" w:rsidRPr="00D55594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- борышкердің кепілдік мүлікін кепіл ұстаушыға борыш өту мақсатында ұсыну үшін нарықтық бағасын белгілеу. Қалған мүліктердің электрондық сату және тікелей сату мақсатында нарықтық бағасын белгілеу.</w:t>
      </w:r>
    </w:p>
    <w:p w:rsidR="0096586D" w:rsidRPr="00D55594" w:rsidRDefault="0096586D" w:rsidP="00D55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sz w:val="28"/>
          <w:szCs w:val="28"/>
          <w:lang w:val="kk-KZ"/>
        </w:rPr>
        <w:t>Борышкер</w:t>
      </w:r>
      <w:r w:rsidR="00FC789A" w:rsidRPr="00D55594">
        <w:rPr>
          <w:rFonts w:ascii="Times New Roman" w:hAnsi="Times New Roman" w:cs="Times New Roman"/>
          <w:sz w:val="28"/>
          <w:szCs w:val="28"/>
          <w:lang w:val="kk-KZ"/>
        </w:rPr>
        <w:t>дің мүліктеріне кіретін активтер</w:t>
      </w:r>
      <w:r w:rsidRPr="00D5559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B243B" w:rsidRPr="00D55594" w:rsidRDefault="0096586D" w:rsidP="00D555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sz w:val="28"/>
          <w:szCs w:val="28"/>
          <w:lang w:val="kk-KZ"/>
        </w:rPr>
        <w:t xml:space="preserve"> 1) - </w:t>
      </w:r>
      <w:r w:rsidR="009D6677" w:rsidRPr="00D55594">
        <w:rPr>
          <w:rFonts w:ascii="Times New Roman" w:hAnsi="Times New Roman" w:cs="Times New Roman"/>
          <w:sz w:val="28"/>
          <w:szCs w:val="28"/>
          <w:lang w:val="kk-KZ"/>
        </w:rPr>
        <w:t xml:space="preserve">гипсокартон парақшаларын өндіретін линия  </w:t>
      </w:r>
      <w:r w:rsidR="000E2B6E" w:rsidRPr="00D55594">
        <w:rPr>
          <w:rFonts w:ascii="Times New Roman" w:hAnsi="Times New Roman" w:cs="Times New Roman"/>
          <w:sz w:val="28"/>
          <w:szCs w:val="28"/>
          <w:lang w:val="kk-KZ"/>
        </w:rPr>
        <w:t xml:space="preserve">(өнімділігі 2000.000 шаршы метр жылына; көлемі 1220*2440*8 мм) </w:t>
      </w:r>
      <w:r w:rsidR="008B243B" w:rsidRPr="00D555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243B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01.01.2007 жылғы (ҚЫТАЙ).   Баланстық қалдық құны - 39 222 904,82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sz w:val="28"/>
          <w:szCs w:val="28"/>
          <w:lang w:val="kk-KZ"/>
        </w:rPr>
        <w:t xml:space="preserve">2)  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Газ құрлымы,  соның ішінде қазан "Хопер" - 1  санды.</w:t>
      </w:r>
      <w:r w:rsidRPr="00D55594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 -  4 874 742,00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3) Сору вентиляциясы  30.06.2009 жылғы.   Баланстық қалдық құны -    1 630 428,35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4) Бойлер "Аристон 150".     03.03.2008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         38 269,91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>лектрон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дық таразы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" ТВ-М-300АЗ"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 31.05.2008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    78 947,37 тенге;  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sz w:val="28"/>
          <w:szCs w:val="28"/>
        </w:rPr>
        <w:t xml:space="preserve">6)   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Вискозимерт " Суттарда"    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>31.05.2008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D2C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   10 000,00 тенге;  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DE241B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Гидравли</w:t>
      </w:r>
      <w:r w:rsidR="00DE241B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арба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НРТ (нейлон)   26.08.2008</w:t>
      </w:r>
      <w:r w:rsidR="00DE241B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1B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   46 460,18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8) ГРПШ-400-01.      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01.11.2007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-210 526,32 тенге;   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Көлемді ыдыс 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>31.08.2007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жылғы. 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-735 000,00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10) Компрессор.     30.08.2007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-270 000,00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көлемінің корректоры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"m-ELKOR2"    01.11.2007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-307 017,54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Кран шар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КШ-16/50    01.1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>1.2007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-17 543,86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>лектр энерги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ясың жерасты жүйе желісі 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29.06.2007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-1 375 500,00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14)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Шикізат жинау қоры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03.06.2008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-4 235 670,47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15)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>лектр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лік су насосы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"РКm60 20-230</w:t>
      </w:r>
      <w:proofErr w:type="gramStart"/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D55594">
        <w:rPr>
          <w:rFonts w:ascii="Times New Roman" w:hAnsi="Times New Roman" w:cs="Times New Roman"/>
          <w:color w:val="000000"/>
          <w:sz w:val="28"/>
          <w:szCs w:val="28"/>
        </w:rPr>
        <w:t>/50Гц" 30.11.2007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-13 157,89 тенге;</w:t>
      </w:r>
    </w:p>
    <w:p w:rsidR="00946499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>лектр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лік су насосы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"РКm60 20-230</w:t>
      </w:r>
      <w:proofErr w:type="gramStart"/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/50Гц" 30.11.2007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-13 157,89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sz w:val="28"/>
          <w:szCs w:val="28"/>
          <w:lang w:val="kk-KZ"/>
        </w:rPr>
        <w:lastRenderedPageBreak/>
        <w:t>17)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Пеш 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20.12.2007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года 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946499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-6 097 789,63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sz w:val="28"/>
          <w:szCs w:val="28"/>
          <w:lang w:val="kk-KZ"/>
        </w:rPr>
        <w:t>18)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Тиелетін 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насос  "Джилекс" 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01.10.2007 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-42 105,26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19) Прибор ВИКА ОГЦ-1     31.05.2008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-50 000,00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20)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Күш жәшігі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жылы белгісіз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-834 839,77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21)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Кептірме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20.12.2007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-6 969 286,22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22)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газ санауғыш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DKZ G-65. 01.11.2007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-307 017,54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23)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газ фильтрі 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ФГКР-50.    01.11.2007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-78 070,18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24)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баллочек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құю формалары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31.05.2008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-42 000,00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Касс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алық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аппарат Миника 1102ф с АКБ.  13.06.2007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-21 491,23 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</w:t>
      </w:r>
      <w:proofErr w:type="gramStart"/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gramEnd"/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</w:rPr>
        <w:t>функционал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құрылым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(принтер).  01.10.2007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="00602AE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>-29 824,56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26)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Қалып құю қондырғысы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31.01.2008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-4 258 562,30 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27)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Офис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</w:t>
      </w:r>
      <w:proofErr w:type="gramStart"/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gramEnd"/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 мебель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жинағы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01.10.2007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-258 482,46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28) Тумба.    31.05.2008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-13 596,49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94">
        <w:rPr>
          <w:rFonts w:ascii="Times New Roman" w:hAnsi="Times New Roman" w:cs="Times New Roman"/>
          <w:color w:val="000000"/>
          <w:sz w:val="28"/>
          <w:szCs w:val="28"/>
        </w:rPr>
        <w:t>29)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УРВ №5м</w:t>
      </w:r>
      <w:proofErr w:type="gramStart"/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 жылытатын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). 31.05.2008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-6 535,09 тенге;</w:t>
      </w:r>
    </w:p>
    <w:p w:rsidR="008B243B" w:rsidRPr="00D55594" w:rsidRDefault="008B243B" w:rsidP="00D5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94">
        <w:rPr>
          <w:rFonts w:ascii="Times New Roman" w:hAnsi="Times New Roman" w:cs="Times New Roman"/>
          <w:sz w:val="28"/>
          <w:szCs w:val="28"/>
        </w:rPr>
        <w:t>30)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Факс PANASONIK KX-FL403. 01.10.2007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="007132DD" w:rsidRPr="00D55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4">
        <w:rPr>
          <w:rFonts w:ascii="Times New Roman" w:hAnsi="Times New Roman" w:cs="Times New Roman"/>
          <w:color w:val="000000"/>
          <w:sz w:val="28"/>
          <w:szCs w:val="28"/>
        </w:rPr>
        <w:t>-29 122,81 тенге;</w:t>
      </w:r>
    </w:p>
    <w:p w:rsidR="005139B8" w:rsidRPr="00D55594" w:rsidRDefault="005139B8" w:rsidP="001F4001">
      <w:pPr>
        <w:pStyle w:val="3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Конкурсқа қатысу үшін өтініштер осы хабарландыру   өкілетті орган сайтында </w:t>
      </w:r>
      <w:r w:rsidR="00CC2B10" w:rsidRPr="00D55594">
        <w:rPr>
          <w:rStyle w:val="31"/>
          <w:rFonts w:ascii="Times New Roman" w:hAnsi="Times New Roman" w:cs="Times New Roman"/>
          <w:sz w:val="28"/>
          <w:szCs w:val="28"/>
          <w:lang w:val="kk-KZ" w:eastAsia="en-US" w:bidi="en-US"/>
        </w:rPr>
        <w:t>(http://akb.kgd.gov.kz</w:t>
      </w:r>
      <w:r w:rsidRPr="00D55594">
        <w:rPr>
          <w:rStyle w:val="31"/>
          <w:rFonts w:ascii="Times New Roman" w:hAnsi="Times New Roman" w:cs="Times New Roman"/>
          <w:sz w:val="28"/>
          <w:szCs w:val="28"/>
          <w:lang w:val="kk-KZ" w:eastAsia="en-US" w:bidi="en-US"/>
        </w:rPr>
        <w:t xml:space="preserve">) </w:t>
      </w:r>
      <w:r w:rsidR="00CC2B10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жарияланған кейі</w:t>
      </w:r>
      <w:r w:rsidR="007132DD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н 15 </w:t>
      </w:r>
      <w:r w:rsidR="00652A9D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(он</w:t>
      </w:r>
      <w:r w:rsidR="007132DD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бес</w:t>
      </w:r>
      <w:r w:rsidR="00652A9D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) жұ</w:t>
      </w:r>
      <w:r w:rsidR="00CC2B10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мыс күн ішінде сағат 10-00-ден 17-00 -ге дейі</w:t>
      </w:r>
      <w:r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н мына мекен</w:t>
      </w:r>
      <w:r w:rsidR="00CC2B10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-жай бойынша қ</w:t>
      </w:r>
      <w:r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абылданады:</w:t>
      </w:r>
      <w:r w:rsidRPr="00D55594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="00CC2B10" w:rsidRPr="00D55594">
        <w:rPr>
          <w:rStyle w:val="31"/>
          <w:rFonts w:ascii="Times New Roman" w:hAnsi="Times New Roman" w:cs="Times New Roman"/>
          <w:b w:val="0"/>
          <w:sz w:val="28"/>
          <w:szCs w:val="28"/>
          <w:lang w:val="kk-KZ"/>
        </w:rPr>
        <w:t>Ақтөбе қаласы, Маресьев көшесі</w:t>
      </w:r>
      <w:r w:rsidRPr="00D55594">
        <w:rPr>
          <w:rStyle w:val="31"/>
          <w:rFonts w:ascii="Times New Roman" w:hAnsi="Times New Roman" w:cs="Times New Roman"/>
          <w:b w:val="0"/>
          <w:sz w:val="28"/>
          <w:szCs w:val="28"/>
          <w:lang w:val="kk-KZ"/>
        </w:rPr>
        <w:t xml:space="preserve"> 105 офис 301 тел: 8-701-475-13-24. э/маил: </w:t>
      </w:r>
      <w:r w:rsidRPr="00D55594">
        <w:rPr>
          <w:rStyle w:val="31"/>
          <w:rFonts w:ascii="Times New Roman" w:hAnsi="Times New Roman" w:cs="Times New Roman"/>
          <w:b w:val="0"/>
          <w:sz w:val="28"/>
          <w:szCs w:val="28"/>
          <w:lang w:val="kk-KZ" w:eastAsia="en-US" w:bidi="en-US"/>
        </w:rPr>
        <w:t>koszhan@ mbox.ru</w:t>
      </w:r>
    </w:p>
    <w:p w:rsidR="005139B8" w:rsidRPr="00D55594" w:rsidRDefault="00CC2B10" w:rsidP="00D55594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</w:pPr>
      <w:r w:rsidRPr="00D55594">
        <w:rPr>
          <w:rStyle w:val="2Corbel"/>
          <w:rFonts w:ascii="Times New Roman" w:hAnsi="Times New Roman" w:cs="Times New Roman"/>
          <w:bCs/>
          <w:iCs/>
          <w:sz w:val="28"/>
          <w:szCs w:val="28"/>
          <w:lang w:val="kk-KZ"/>
        </w:rPr>
        <w:t>Конкурсты ұ</w:t>
      </w:r>
      <w:r w:rsidR="00652A9D" w:rsidRPr="00D55594">
        <w:rPr>
          <w:rStyle w:val="2Corbel"/>
          <w:rFonts w:ascii="Times New Roman" w:hAnsi="Times New Roman" w:cs="Times New Roman"/>
          <w:bCs/>
          <w:iCs/>
          <w:sz w:val="28"/>
          <w:szCs w:val="28"/>
          <w:lang w:val="kk-KZ"/>
        </w:rPr>
        <w:t>йымдастыру бойынша талаптар 09</w:t>
      </w:r>
      <w:r w:rsidRPr="00D55594">
        <w:rPr>
          <w:rStyle w:val="2Corbel"/>
          <w:rFonts w:ascii="Times New Roman" w:hAnsi="Times New Roman" w:cs="Times New Roman"/>
          <w:bCs/>
          <w:iCs/>
          <w:sz w:val="28"/>
          <w:szCs w:val="28"/>
          <w:lang w:val="kk-KZ"/>
        </w:rPr>
        <w:t>-00-ден 18-00-ге дейі</w:t>
      </w:r>
      <w:r w:rsidR="005139B8" w:rsidRPr="00D55594">
        <w:rPr>
          <w:rStyle w:val="2Corbel"/>
          <w:rFonts w:ascii="Times New Roman" w:hAnsi="Times New Roman" w:cs="Times New Roman"/>
          <w:bCs/>
          <w:iCs/>
          <w:sz w:val="28"/>
          <w:szCs w:val="28"/>
          <w:lang w:val="kk-KZ"/>
        </w:rPr>
        <w:t>н мына меке</w:t>
      </w:r>
      <w:r w:rsidRPr="00D55594">
        <w:rPr>
          <w:rStyle w:val="2Corbel"/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 w:rsidR="005139B8" w:rsidRPr="00D55594">
        <w:rPr>
          <w:rStyle w:val="2Corbel"/>
          <w:rFonts w:ascii="Times New Roman" w:hAnsi="Times New Roman" w:cs="Times New Roman"/>
          <w:bCs/>
          <w:iCs/>
          <w:sz w:val="28"/>
          <w:szCs w:val="28"/>
          <w:lang w:val="kk-KZ"/>
        </w:rPr>
        <w:t>жайда кабылданады:</w:t>
      </w:r>
      <w:r w:rsidR="005139B8" w:rsidRPr="00D55594">
        <w:rPr>
          <w:rStyle w:val="2Corbel"/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D55594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>Ақтөбе облысы бойынша мемлекеттік кірістер департаменті, Ақтөбе қ</w:t>
      </w:r>
      <w:r w:rsidR="005139B8" w:rsidRPr="00D55594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>аласы, Нек</w:t>
      </w:r>
      <w:r w:rsidRPr="00D55594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расов көшесі </w:t>
      </w:r>
      <w:r w:rsidR="001F4001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 № 73, 16каб.тел.97-24-14</w:t>
      </w:r>
    </w:p>
    <w:sectPr w:rsidR="005139B8" w:rsidRPr="00D55594" w:rsidSect="00C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641"/>
    <w:rsid w:val="00010A34"/>
    <w:rsid w:val="000254B4"/>
    <w:rsid w:val="000330FD"/>
    <w:rsid w:val="0004128D"/>
    <w:rsid w:val="00042362"/>
    <w:rsid w:val="00044EF6"/>
    <w:rsid w:val="000516B7"/>
    <w:rsid w:val="000550ED"/>
    <w:rsid w:val="000555AA"/>
    <w:rsid w:val="00057890"/>
    <w:rsid w:val="000742CA"/>
    <w:rsid w:val="00077D23"/>
    <w:rsid w:val="00097099"/>
    <w:rsid w:val="000B1D5C"/>
    <w:rsid w:val="000B2509"/>
    <w:rsid w:val="000B281D"/>
    <w:rsid w:val="000B5BC1"/>
    <w:rsid w:val="000C1153"/>
    <w:rsid w:val="000C7D02"/>
    <w:rsid w:val="000E1125"/>
    <w:rsid w:val="000E2B6E"/>
    <w:rsid w:val="000E4ABF"/>
    <w:rsid w:val="000F363B"/>
    <w:rsid w:val="000F6B6F"/>
    <w:rsid w:val="000F7895"/>
    <w:rsid w:val="00105493"/>
    <w:rsid w:val="00107DBD"/>
    <w:rsid w:val="00121303"/>
    <w:rsid w:val="0013012B"/>
    <w:rsid w:val="00135324"/>
    <w:rsid w:val="001539C2"/>
    <w:rsid w:val="00163211"/>
    <w:rsid w:val="001A0F82"/>
    <w:rsid w:val="001A44AE"/>
    <w:rsid w:val="001B27FC"/>
    <w:rsid w:val="001C644C"/>
    <w:rsid w:val="001D3A71"/>
    <w:rsid w:val="001E167F"/>
    <w:rsid w:val="001F187F"/>
    <w:rsid w:val="001F4001"/>
    <w:rsid w:val="0020061D"/>
    <w:rsid w:val="00201D06"/>
    <w:rsid w:val="002270E7"/>
    <w:rsid w:val="00227BBE"/>
    <w:rsid w:val="00231774"/>
    <w:rsid w:val="00232D77"/>
    <w:rsid w:val="002359F4"/>
    <w:rsid w:val="0025004F"/>
    <w:rsid w:val="00255800"/>
    <w:rsid w:val="00261D82"/>
    <w:rsid w:val="00262BAD"/>
    <w:rsid w:val="002636AF"/>
    <w:rsid w:val="00270E82"/>
    <w:rsid w:val="00280096"/>
    <w:rsid w:val="002875A3"/>
    <w:rsid w:val="00297E74"/>
    <w:rsid w:val="002A606F"/>
    <w:rsid w:val="002B58CF"/>
    <w:rsid w:val="002C6743"/>
    <w:rsid w:val="002E416B"/>
    <w:rsid w:val="002F44A4"/>
    <w:rsid w:val="003009C1"/>
    <w:rsid w:val="00305537"/>
    <w:rsid w:val="00305A19"/>
    <w:rsid w:val="00305BE6"/>
    <w:rsid w:val="0030766A"/>
    <w:rsid w:val="00312C7A"/>
    <w:rsid w:val="00313FF2"/>
    <w:rsid w:val="00344BBC"/>
    <w:rsid w:val="003477D9"/>
    <w:rsid w:val="0035245D"/>
    <w:rsid w:val="00352FF5"/>
    <w:rsid w:val="00354BA4"/>
    <w:rsid w:val="00362F58"/>
    <w:rsid w:val="00376F04"/>
    <w:rsid w:val="0038218F"/>
    <w:rsid w:val="003846D2"/>
    <w:rsid w:val="00395328"/>
    <w:rsid w:val="00397269"/>
    <w:rsid w:val="003A3955"/>
    <w:rsid w:val="003B0340"/>
    <w:rsid w:val="003B7D9A"/>
    <w:rsid w:val="003C0FAD"/>
    <w:rsid w:val="003C29D3"/>
    <w:rsid w:val="003D3E7F"/>
    <w:rsid w:val="003F6CDF"/>
    <w:rsid w:val="004018D4"/>
    <w:rsid w:val="0041143E"/>
    <w:rsid w:val="004158AB"/>
    <w:rsid w:val="00417440"/>
    <w:rsid w:val="00433244"/>
    <w:rsid w:val="0044161A"/>
    <w:rsid w:val="0044338F"/>
    <w:rsid w:val="00447BF8"/>
    <w:rsid w:val="00462B2E"/>
    <w:rsid w:val="00463F9C"/>
    <w:rsid w:val="00464FB7"/>
    <w:rsid w:val="00472BF9"/>
    <w:rsid w:val="004857CE"/>
    <w:rsid w:val="0049133C"/>
    <w:rsid w:val="004A52B4"/>
    <w:rsid w:val="004A5C42"/>
    <w:rsid w:val="004B2454"/>
    <w:rsid w:val="004E7B18"/>
    <w:rsid w:val="004F053C"/>
    <w:rsid w:val="004F1CCD"/>
    <w:rsid w:val="004F6390"/>
    <w:rsid w:val="005046ED"/>
    <w:rsid w:val="005139B8"/>
    <w:rsid w:val="00533013"/>
    <w:rsid w:val="00540FB8"/>
    <w:rsid w:val="00542E90"/>
    <w:rsid w:val="00545B38"/>
    <w:rsid w:val="00545DF4"/>
    <w:rsid w:val="00550F64"/>
    <w:rsid w:val="00552FE6"/>
    <w:rsid w:val="00554B5B"/>
    <w:rsid w:val="00560819"/>
    <w:rsid w:val="005715D6"/>
    <w:rsid w:val="0057583D"/>
    <w:rsid w:val="0058267F"/>
    <w:rsid w:val="00590025"/>
    <w:rsid w:val="005944C1"/>
    <w:rsid w:val="005950D7"/>
    <w:rsid w:val="005B37A3"/>
    <w:rsid w:val="005B3BAD"/>
    <w:rsid w:val="005C0007"/>
    <w:rsid w:val="005C157C"/>
    <w:rsid w:val="005D05D9"/>
    <w:rsid w:val="005D5896"/>
    <w:rsid w:val="005D76AD"/>
    <w:rsid w:val="005E2BA8"/>
    <w:rsid w:val="005E5D92"/>
    <w:rsid w:val="005F11CE"/>
    <w:rsid w:val="00602AED"/>
    <w:rsid w:val="00606480"/>
    <w:rsid w:val="00606B3F"/>
    <w:rsid w:val="00612A5E"/>
    <w:rsid w:val="00620243"/>
    <w:rsid w:val="00620D2C"/>
    <w:rsid w:val="00621336"/>
    <w:rsid w:val="00626FA2"/>
    <w:rsid w:val="006322C4"/>
    <w:rsid w:val="00640733"/>
    <w:rsid w:val="00647E6C"/>
    <w:rsid w:val="00652A9D"/>
    <w:rsid w:val="00654482"/>
    <w:rsid w:val="00657CFF"/>
    <w:rsid w:val="006B7993"/>
    <w:rsid w:val="006C3384"/>
    <w:rsid w:val="006C61C1"/>
    <w:rsid w:val="006C643F"/>
    <w:rsid w:val="006C6981"/>
    <w:rsid w:val="006D5546"/>
    <w:rsid w:val="006E0460"/>
    <w:rsid w:val="006E6522"/>
    <w:rsid w:val="006F1451"/>
    <w:rsid w:val="006F53B8"/>
    <w:rsid w:val="0071274F"/>
    <w:rsid w:val="007132DD"/>
    <w:rsid w:val="007373CC"/>
    <w:rsid w:val="00742AA3"/>
    <w:rsid w:val="00746CD4"/>
    <w:rsid w:val="00746D38"/>
    <w:rsid w:val="0075007F"/>
    <w:rsid w:val="00774A95"/>
    <w:rsid w:val="007828D0"/>
    <w:rsid w:val="007841FE"/>
    <w:rsid w:val="007A0060"/>
    <w:rsid w:val="007A2BBB"/>
    <w:rsid w:val="007A48A8"/>
    <w:rsid w:val="007B5DAB"/>
    <w:rsid w:val="007C0954"/>
    <w:rsid w:val="007C0AAD"/>
    <w:rsid w:val="007C7297"/>
    <w:rsid w:val="00801164"/>
    <w:rsid w:val="008038D6"/>
    <w:rsid w:val="00804998"/>
    <w:rsid w:val="0080705F"/>
    <w:rsid w:val="008224D7"/>
    <w:rsid w:val="0082334A"/>
    <w:rsid w:val="00825D8C"/>
    <w:rsid w:val="00832683"/>
    <w:rsid w:val="008458BE"/>
    <w:rsid w:val="00847946"/>
    <w:rsid w:val="0085229D"/>
    <w:rsid w:val="00876368"/>
    <w:rsid w:val="00877CCB"/>
    <w:rsid w:val="00885782"/>
    <w:rsid w:val="00895B24"/>
    <w:rsid w:val="008972D5"/>
    <w:rsid w:val="00897F82"/>
    <w:rsid w:val="008A32C7"/>
    <w:rsid w:val="008A34FE"/>
    <w:rsid w:val="008B243B"/>
    <w:rsid w:val="008B2996"/>
    <w:rsid w:val="008C2376"/>
    <w:rsid w:val="008C39CF"/>
    <w:rsid w:val="008C7E14"/>
    <w:rsid w:val="008D2BD8"/>
    <w:rsid w:val="008E0525"/>
    <w:rsid w:val="008E0C5A"/>
    <w:rsid w:val="008E2481"/>
    <w:rsid w:val="00901ABC"/>
    <w:rsid w:val="00903544"/>
    <w:rsid w:val="009045F6"/>
    <w:rsid w:val="00913767"/>
    <w:rsid w:val="00913A51"/>
    <w:rsid w:val="009171CA"/>
    <w:rsid w:val="00927127"/>
    <w:rsid w:val="00931128"/>
    <w:rsid w:val="00936DB3"/>
    <w:rsid w:val="00941DA7"/>
    <w:rsid w:val="00946499"/>
    <w:rsid w:val="0095480B"/>
    <w:rsid w:val="00962245"/>
    <w:rsid w:val="00965283"/>
    <w:rsid w:val="0096586D"/>
    <w:rsid w:val="00977EAA"/>
    <w:rsid w:val="00981989"/>
    <w:rsid w:val="00983D5F"/>
    <w:rsid w:val="00985E4A"/>
    <w:rsid w:val="00986144"/>
    <w:rsid w:val="00986E29"/>
    <w:rsid w:val="00990D86"/>
    <w:rsid w:val="00992647"/>
    <w:rsid w:val="009A2FF5"/>
    <w:rsid w:val="009B0950"/>
    <w:rsid w:val="009B1DB4"/>
    <w:rsid w:val="009B34C1"/>
    <w:rsid w:val="009C0148"/>
    <w:rsid w:val="009C39EC"/>
    <w:rsid w:val="009C77DA"/>
    <w:rsid w:val="009D1C5E"/>
    <w:rsid w:val="009D2623"/>
    <w:rsid w:val="009D6677"/>
    <w:rsid w:val="009E1CEE"/>
    <w:rsid w:val="009E5831"/>
    <w:rsid w:val="009E7A51"/>
    <w:rsid w:val="009F04AF"/>
    <w:rsid w:val="009F322E"/>
    <w:rsid w:val="00A02216"/>
    <w:rsid w:val="00A03D8A"/>
    <w:rsid w:val="00A04563"/>
    <w:rsid w:val="00A151C0"/>
    <w:rsid w:val="00A24C8D"/>
    <w:rsid w:val="00A25BD4"/>
    <w:rsid w:val="00A2752A"/>
    <w:rsid w:val="00A3047D"/>
    <w:rsid w:val="00A3537E"/>
    <w:rsid w:val="00A508B5"/>
    <w:rsid w:val="00A50B1B"/>
    <w:rsid w:val="00A50FAD"/>
    <w:rsid w:val="00A533B1"/>
    <w:rsid w:val="00A543A0"/>
    <w:rsid w:val="00A567F9"/>
    <w:rsid w:val="00A71198"/>
    <w:rsid w:val="00A77269"/>
    <w:rsid w:val="00A8426F"/>
    <w:rsid w:val="00A8477A"/>
    <w:rsid w:val="00A874C6"/>
    <w:rsid w:val="00AA33C0"/>
    <w:rsid w:val="00AB319F"/>
    <w:rsid w:val="00AB4D5F"/>
    <w:rsid w:val="00AC011E"/>
    <w:rsid w:val="00AC0D81"/>
    <w:rsid w:val="00AC34BD"/>
    <w:rsid w:val="00AC410A"/>
    <w:rsid w:val="00AC4B7E"/>
    <w:rsid w:val="00AD20A6"/>
    <w:rsid w:val="00AD47EC"/>
    <w:rsid w:val="00AD5D53"/>
    <w:rsid w:val="00AE4458"/>
    <w:rsid w:val="00AE7025"/>
    <w:rsid w:val="00B006CB"/>
    <w:rsid w:val="00B04592"/>
    <w:rsid w:val="00B0558C"/>
    <w:rsid w:val="00B10C7E"/>
    <w:rsid w:val="00B146EB"/>
    <w:rsid w:val="00B148F5"/>
    <w:rsid w:val="00B14FD0"/>
    <w:rsid w:val="00B271C1"/>
    <w:rsid w:val="00B40916"/>
    <w:rsid w:val="00B43168"/>
    <w:rsid w:val="00B47EF0"/>
    <w:rsid w:val="00B50A1C"/>
    <w:rsid w:val="00B539E1"/>
    <w:rsid w:val="00B539E3"/>
    <w:rsid w:val="00B60C2E"/>
    <w:rsid w:val="00B806F7"/>
    <w:rsid w:val="00B80C67"/>
    <w:rsid w:val="00B8175B"/>
    <w:rsid w:val="00B859B2"/>
    <w:rsid w:val="00B85BE1"/>
    <w:rsid w:val="00B90438"/>
    <w:rsid w:val="00BA3698"/>
    <w:rsid w:val="00BA4373"/>
    <w:rsid w:val="00BA646B"/>
    <w:rsid w:val="00BB1D81"/>
    <w:rsid w:val="00BC0076"/>
    <w:rsid w:val="00BC00F3"/>
    <w:rsid w:val="00BC2153"/>
    <w:rsid w:val="00BE641C"/>
    <w:rsid w:val="00BF2D52"/>
    <w:rsid w:val="00BF654C"/>
    <w:rsid w:val="00C05C16"/>
    <w:rsid w:val="00C11ACF"/>
    <w:rsid w:val="00C14BA1"/>
    <w:rsid w:val="00C17392"/>
    <w:rsid w:val="00C23290"/>
    <w:rsid w:val="00C331D0"/>
    <w:rsid w:val="00C4186A"/>
    <w:rsid w:val="00C4325A"/>
    <w:rsid w:val="00C43F41"/>
    <w:rsid w:val="00C47169"/>
    <w:rsid w:val="00C61BFC"/>
    <w:rsid w:val="00C72F7D"/>
    <w:rsid w:val="00C82C35"/>
    <w:rsid w:val="00C959A3"/>
    <w:rsid w:val="00CA084E"/>
    <w:rsid w:val="00CA0CE0"/>
    <w:rsid w:val="00CA1AB8"/>
    <w:rsid w:val="00CA4431"/>
    <w:rsid w:val="00CA4927"/>
    <w:rsid w:val="00CB100C"/>
    <w:rsid w:val="00CB39F0"/>
    <w:rsid w:val="00CC2B10"/>
    <w:rsid w:val="00CC3909"/>
    <w:rsid w:val="00CE5C2E"/>
    <w:rsid w:val="00D25641"/>
    <w:rsid w:val="00D25B62"/>
    <w:rsid w:val="00D31396"/>
    <w:rsid w:val="00D328AF"/>
    <w:rsid w:val="00D36235"/>
    <w:rsid w:val="00D36319"/>
    <w:rsid w:val="00D37179"/>
    <w:rsid w:val="00D50F2B"/>
    <w:rsid w:val="00D55594"/>
    <w:rsid w:val="00D562CD"/>
    <w:rsid w:val="00D84C57"/>
    <w:rsid w:val="00D9344E"/>
    <w:rsid w:val="00D93B5B"/>
    <w:rsid w:val="00D94FDB"/>
    <w:rsid w:val="00D96BE2"/>
    <w:rsid w:val="00DA34EA"/>
    <w:rsid w:val="00DB3997"/>
    <w:rsid w:val="00DD2C57"/>
    <w:rsid w:val="00DE241B"/>
    <w:rsid w:val="00DF10E3"/>
    <w:rsid w:val="00DF2F10"/>
    <w:rsid w:val="00DF5224"/>
    <w:rsid w:val="00E01BC1"/>
    <w:rsid w:val="00E02ADB"/>
    <w:rsid w:val="00E0778B"/>
    <w:rsid w:val="00E13EE6"/>
    <w:rsid w:val="00E14B36"/>
    <w:rsid w:val="00E20AD3"/>
    <w:rsid w:val="00E230BC"/>
    <w:rsid w:val="00E45FDC"/>
    <w:rsid w:val="00E523B6"/>
    <w:rsid w:val="00E550A4"/>
    <w:rsid w:val="00E6022E"/>
    <w:rsid w:val="00E663BC"/>
    <w:rsid w:val="00E67600"/>
    <w:rsid w:val="00E736CF"/>
    <w:rsid w:val="00E93E89"/>
    <w:rsid w:val="00E96F29"/>
    <w:rsid w:val="00EA01D7"/>
    <w:rsid w:val="00EA393A"/>
    <w:rsid w:val="00EB1AA5"/>
    <w:rsid w:val="00EB32E8"/>
    <w:rsid w:val="00ED5F2C"/>
    <w:rsid w:val="00F0642B"/>
    <w:rsid w:val="00F06478"/>
    <w:rsid w:val="00F15A5A"/>
    <w:rsid w:val="00F30DF7"/>
    <w:rsid w:val="00F31747"/>
    <w:rsid w:val="00F37E2D"/>
    <w:rsid w:val="00F40DF7"/>
    <w:rsid w:val="00F4461E"/>
    <w:rsid w:val="00F63D48"/>
    <w:rsid w:val="00F75C93"/>
    <w:rsid w:val="00F81848"/>
    <w:rsid w:val="00F94AF0"/>
    <w:rsid w:val="00FC4079"/>
    <w:rsid w:val="00FC6374"/>
    <w:rsid w:val="00FC6BF9"/>
    <w:rsid w:val="00FC789A"/>
    <w:rsid w:val="00FD03DD"/>
    <w:rsid w:val="00FD0855"/>
    <w:rsid w:val="00FD2533"/>
    <w:rsid w:val="00FD473A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D25641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2564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42"/>
      <w:szCs w:val="42"/>
    </w:rPr>
  </w:style>
  <w:style w:type="character" w:customStyle="1" w:styleId="2">
    <w:name w:val="Основной текст (2)_"/>
    <w:basedOn w:val="a0"/>
    <w:link w:val="20"/>
    <w:locked/>
    <w:rsid w:val="00D25641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641"/>
    <w:pPr>
      <w:widowControl w:val="0"/>
      <w:shd w:val="clear" w:color="auto" w:fill="FFFFFF"/>
      <w:spacing w:after="480" w:line="269" w:lineRule="exact"/>
    </w:pPr>
    <w:rPr>
      <w:rFonts w:ascii="Calibri" w:eastAsia="Calibri" w:hAnsi="Calibri" w:cs="Calibri"/>
      <w:b/>
      <w:bCs/>
      <w:i/>
      <w:iCs/>
    </w:rPr>
  </w:style>
  <w:style w:type="character" w:customStyle="1" w:styleId="2Corbel">
    <w:name w:val="Основной текст (2) + Corbel"/>
    <w:aliases w:val="6,5 pt,Не полужирный,Основной текст (4) + 9"/>
    <w:basedOn w:val="2"/>
    <w:rsid w:val="00D25641"/>
    <w:rPr>
      <w:rFonts w:ascii="Corbel" w:eastAsia="Corbel" w:hAnsi="Corbel" w:cs="Corbe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6E652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6522"/>
    <w:pPr>
      <w:widowControl w:val="0"/>
      <w:shd w:val="clear" w:color="auto" w:fill="FFFFFF"/>
      <w:spacing w:before="480" w:after="180" w:line="274" w:lineRule="exact"/>
      <w:jc w:val="both"/>
    </w:pPr>
    <w:rPr>
      <w:rFonts w:ascii="Calibri" w:eastAsia="Calibri" w:hAnsi="Calibri" w:cs="Calibri"/>
      <w:i/>
      <w:iCs/>
    </w:rPr>
  </w:style>
  <w:style w:type="character" w:customStyle="1" w:styleId="21">
    <w:name w:val="Основной текст (2) + Не курсив"/>
    <w:aliases w:val="Интервал 0 pt"/>
    <w:basedOn w:val="2"/>
    <w:rsid w:val="0096586D"/>
    <w:rPr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5139B8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39B8"/>
    <w:pPr>
      <w:widowControl w:val="0"/>
      <w:shd w:val="clear" w:color="auto" w:fill="FFFFFF"/>
      <w:spacing w:after="1980" w:line="245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31">
    <w:name w:val="Основной текст (3) + Полужирный"/>
    <w:basedOn w:val="3"/>
    <w:rsid w:val="005139B8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locked/>
    <w:rsid w:val="00654482"/>
    <w:rPr>
      <w:rFonts w:ascii="Lucida Sans Unicode" w:eastAsia="Lucida Sans Unicode" w:hAnsi="Lucida Sans Unicode" w:cs="Lucida Sans Unicode"/>
      <w:i/>
      <w:iCs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5448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character" w:customStyle="1" w:styleId="22">
    <w:name w:val="Основной текст (2) + Не полужирный"/>
    <w:basedOn w:val="2"/>
    <w:rsid w:val="00654482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aimaase</cp:lastModifiedBy>
  <cp:revision>188</cp:revision>
  <dcterms:created xsi:type="dcterms:W3CDTF">2017-04-20T17:19:00Z</dcterms:created>
  <dcterms:modified xsi:type="dcterms:W3CDTF">2019-10-25T03:25:00Z</dcterms:modified>
</cp:coreProperties>
</file>