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11" w:rsidRPr="0001280D" w:rsidRDefault="004A5211" w:rsidP="004A5211">
      <w:pPr>
        <w:pStyle w:val="3"/>
        <w:rPr>
          <w:rFonts w:ascii="Times New Roman" w:hAnsi="Times New Roman"/>
          <w:bCs w:val="0"/>
          <w:i w:val="0"/>
          <w:iCs w:val="0"/>
          <w:color w:val="auto"/>
          <w:lang w:val="kk-KZ"/>
        </w:rPr>
      </w:pPr>
      <w:r w:rsidRPr="00095E74">
        <w:rPr>
          <w:rFonts w:ascii="Times New Roman" w:hAnsi="Times New Roman"/>
          <w:i w:val="0"/>
          <w:color w:val="auto"/>
          <w:lang w:val="kk-KZ"/>
        </w:rPr>
        <w:t>Барлық  мемлекеттік  органдардың</w:t>
      </w:r>
      <w:r w:rsidRPr="00095E74">
        <w:rPr>
          <w:rFonts w:ascii="Times New Roman" w:hAnsi="Times New Roman"/>
          <w:color w:val="auto"/>
          <w:lang w:val="kk-KZ"/>
        </w:rPr>
        <w:t xml:space="preserve">  </w:t>
      </w:r>
      <w:r w:rsidRPr="00095E74">
        <w:rPr>
          <w:rFonts w:ascii="Times New Roman" w:hAnsi="Times New Roman"/>
          <w:bCs w:val="0"/>
          <w:i w:val="0"/>
          <w:iCs w:val="0"/>
          <w:color w:val="auto"/>
          <w:lang w:val="kk-KZ"/>
        </w:rPr>
        <w:t>мемлекеттік қызметшілері арасындағы  «Б» корпусының бос мемлекеттік әкімшілік лауазымына орналасу үшін ішкі конкурс</w:t>
      </w:r>
    </w:p>
    <w:p w:rsidR="00356F5B" w:rsidRDefault="00356F5B" w:rsidP="00DE71DA">
      <w:pPr>
        <w:pStyle w:val="22"/>
        <w:spacing w:after="0" w:line="240" w:lineRule="auto"/>
        <w:ind w:left="-567" w:right="-449" w:firstLine="1275"/>
        <w:jc w:val="both"/>
        <w:rPr>
          <w:b/>
          <w:bCs/>
          <w:i/>
          <w:iCs/>
          <w:sz w:val="28"/>
          <w:szCs w:val="28"/>
          <w:lang w:val="kk-KZ"/>
        </w:rPr>
      </w:pPr>
    </w:p>
    <w:p w:rsidR="005F6139" w:rsidRPr="004A5211" w:rsidRDefault="004A5211" w:rsidP="00EC10E0">
      <w:pPr>
        <w:pStyle w:val="22"/>
        <w:spacing w:after="0" w:line="240" w:lineRule="auto"/>
        <w:ind w:left="-567" w:right="-449" w:firstLine="567"/>
        <w:jc w:val="both"/>
        <w:rPr>
          <w:b/>
          <w:lang w:val="kk-KZ"/>
        </w:rPr>
      </w:pPr>
      <w:r w:rsidRPr="004A5211">
        <w:rPr>
          <w:b/>
          <w:lang w:val="kk-KZ"/>
        </w:rPr>
        <w:t xml:space="preserve">Қазақстан Республикасы Қаржы министрлігі Мемлекеттік кірістер комитетінің Ақтөбе облысы бойынша Мемлекеттік кірістер департаменті, индекс 030006, Ақтөбе қаласы, Н.Қобландин көшесі 7, 305 кабинет, анықтама үшін телефон: 8(7132) 21-02-79, факс 8(7132) 21-39-33, e-mail: </w:t>
      </w:r>
      <w:r w:rsidR="001F5B62">
        <w:rPr>
          <w:b/>
          <w:lang w:val="kk-KZ"/>
        </w:rPr>
        <w:fldChar w:fldCharType="begin"/>
      </w:r>
      <w:r w:rsidR="00A81855">
        <w:rPr>
          <w:b/>
          <w:lang w:val="kk-KZ"/>
        </w:rPr>
        <w:instrText xml:space="preserve"> HYPERLINK "mailto:</w:instrText>
      </w:r>
      <w:r w:rsidR="00A81855" w:rsidRPr="00A81855">
        <w:rPr>
          <w:b/>
          <w:lang w:val="kk-KZ"/>
        </w:rPr>
        <w:instrText>B.Otegenov@kgd.gov.kz</w:instrText>
      </w:r>
      <w:r w:rsidR="00A81855">
        <w:rPr>
          <w:b/>
          <w:lang w:val="kk-KZ"/>
        </w:rPr>
        <w:instrText xml:space="preserve">" </w:instrText>
      </w:r>
      <w:r w:rsidR="001F5B62">
        <w:rPr>
          <w:b/>
          <w:lang w:val="kk-KZ"/>
        </w:rPr>
        <w:fldChar w:fldCharType="separate"/>
      </w:r>
      <w:r w:rsidR="00A81855" w:rsidRPr="00A11AC2">
        <w:rPr>
          <w:rStyle w:val="a8"/>
          <w:rFonts w:ascii="Times New Roman" w:hAnsi="Times New Roman" w:cs="Times New Roman"/>
          <w:b/>
          <w:sz w:val="24"/>
          <w:szCs w:val="24"/>
          <w:lang w:val="kk-KZ"/>
        </w:rPr>
        <w:t>B.Otegenov@kgd.gov.kz</w:t>
      </w:r>
      <w:r w:rsidR="001F5B62">
        <w:rPr>
          <w:b/>
          <w:lang w:val="kk-KZ"/>
        </w:rPr>
        <w:fldChar w:fldCharType="end"/>
      </w:r>
      <w:r w:rsidRPr="004A5211">
        <w:rPr>
          <w:b/>
          <w:lang w:val="kk-KZ"/>
        </w:rPr>
        <w:t>,</w:t>
      </w:r>
      <w:r w:rsidR="00A81855">
        <w:rPr>
          <w:b/>
          <w:lang w:val="kk-KZ"/>
        </w:rPr>
        <w:t xml:space="preserve"> </w:t>
      </w:r>
      <w:r w:rsidR="00A81855" w:rsidRPr="00A81855">
        <w:rPr>
          <w:b/>
          <w:u w:val="single"/>
          <w:lang w:val="kk-KZ"/>
        </w:rPr>
        <w:t>botegenov@taxaktub.mgd.kz,</w:t>
      </w:r>
      <w:r w:rsidRPr="004A5211">
        <w:rPr>
          <w:b/>
          <w:lang w:val="kk-KZ"/>
        </w:rPr>
        <w:t xml:space="preserve"> барлық  мемлекеттік  органдардың  мемлекеттік қызметшілері арасындағы  «Б» корпусының бос мемлекеттік әкімшілік лауазымына орналасу үшін ішкі конкурс  жариялайды: </w:t>
      </w:r>
      <w:r w:rsidR="005F6139" w:rsidRPr="004A5211">
        <w:rPr>
          <w:b/>
          <w:lang w:val="kk-KZ"/>
        </w:rPr>
        <w:t xml:space="preserve">  </w:t>
      </w:r>
    </w:p>
    <w:p w:rsidR="00436DEC" w:rsidRDefault="00A81855" w:rsidP="00436DEC">
      <w:pPr>
        <w:pStyle w:val="af3"/>
        <w:ind w:firstLine="708"/>
        <w:jc w:val="both"/>
        <w:rPr>
          <w:i w:val="0"/>
          <w:sz w:val="24"/>
          <w:szCs w:val="24"/>
          <w:lang w:val="kk-KZ"/>
        </w:rPr>
      </w:pPr>
      <w:r>
        <w:rPr>
          <w:i w:val="0"/>
          <w:sz w:val="24"/>
          <w:szCs w:val="24"/>
          <w:lang w:val="kk-KZ"/>
        </w:rPr>
        <w:t>1</w:t>
      </w:r>
      <w:r w:rsidR="00F550C8">
        <w:rPr>
          <w:i w:val="0"/>
          <w:sz w:val="24"/>
          <w:szCs w:val="24"/>
          <w:lang w:val="kk-KZ"/>
        </w:rPr>
        <w:t>.</w:t>
      </w:r>
      <w:r w:rsidR="00436DEC" w:rsidRPr="00726448">
        <w:rPr>
          <w:i w:val="0"/>
          <w:sz w:val="24"/>
          <w:szCs w:val="24"/>
          <w:lang w:val="kk-KZ"/>
        </w:rPr>
        <w:t xml:space="preserve">Ақтөбе облысы бойынша Мемлекеттік кірістер департаментінің  </w:t>
      </w:r>
      <w:r w:rsidR="00436DEC">
        <w:rPr>
          <w:i w:val="0"/>
          <w:sz w:val="24"/>
          <w:szCs w:val="24"/>
          <w:lang w:val="kk-KZ"/>
        </w:rPr>
        <w:t>ұйымдастыру-қаржы басқармасының  бухгалтерлік есеп және мемлекеттік сатып алу</w:t>
      </w:r>
      <w:r w:rsidR="00436DEC" w:rsidRPr="00353EA2">
        <w:rPr>
          <w:i w:val="0"/>
          <w:sz w:val="24"/>
          <w:szCs w:val="24"/>
          <w:lang w:val="kk-KZ"/>
        </w:rPr>
        <w:t xml:space="preserve"> бөлімінің бас</w:t>
      </w:r>
      <w:r w:rsidR="00436DEC">
        <w:rPr>
          <w:i w:val="0"/>
          <w:sz w:val="24"/>
          <w:szCs w:val="24"/>
          <w:lang w:val="kk-KZ"/>
        </w:rPr>
        <w:t xml:space="preserve"> маманы,</w:t>
      </w:r>
      <w:r w:rsidR="00436DEC" w:rsidRPr="004C4CDF">
        <w:rPr>
          <w:i w:val="0"/>
          <w:sz w:val="24"/>
          <w:szCs w:val="24"/>
          <w:lang w:val="kk-KZ"/>
        </w:rPr>
        <w:t xml:space="preserve"> С-О-5 санаты, </w:t>
      </w:r>
      <w:r w:rsidR="00436DEC" w:rsidRPr="00A27097">
        <w:rPr>
          <w:i w:val="0"/>
          <w:sz w:val="24"/>
          <w:szCs w:val="24"/>
          <w:lang w:val="kk-KZ"/>
        </w:rPr>
        <w:t>№ДГД-05-1-</w:t>
      </w:r>
      <w:r w:rsidR="00A27097" w:rsidRPr="00A27097">
        <w:rPr>
          <w:i w:val="0"/>
          <w:sz w:val="24"/>
          <w:szCs w:val="24"/>
          <w:lang w:val="kk-KZ"/>
        </w:rPr>
        <w:t>4</w:t>
      </w:r>
      <w:r w:rsidR="00436DEC">
        <w:rPr>
          <w:i w:val="0"/>
          <w:sz w:val="24"/>
          <w:szCs w:val="24"/>
          <w:lang w:val="kk-KZ"/>
        </w:rPr>
        <w:t>, 1 бірлік</w:t>
      </w:r>
      <w:r w:rsidR="00436DEC" w:rsidRPr="004C4CDF">
        <w:rPr>
          <w:i w:val="0"/>
          <w:sz w:val="24"/>
          <w:szCs w:val="24"/>
          <w:lang w:val="kk-KZ"/>
        </w:rPr>
        <w:t>.</w:t>
      </w:r>
    </w:p>
    <w:p w:rsidR="00436DEC" w:rsidRPr="004C4CDF" w:rsidRDefault="00436DEC" w:rsidP="00436DEC">
      <w:pPr>
        <w:tabs>
          <w:tab w:val="left" w:pos="851"/>
        </w:tabs>
        <w:jc w:val="both"/>
        <w:rPr>
          <w:i w:val="0"/>
          <w:sz w:val="24"/>
          <w:szCs w:val="24"/>
          <w:lang w:val="kk-KZ" w:eastAsia="ko-KR"/>
        </w:rPr>
      </w:pPr>
      <w:r>
        <w:rPr>
          <w:i w:val="0"/>
          <w:sz w:val="24"/>
          <w:szCs w:val="24"/>
          <w:lang w:val="kk-KZ"/>
        </w:rPr>
        <w:tab/>
        <w:t>Лауазымдық жалақысы еңбек сіңірген жылдарына байланысты 83282 теңгеден 112430 теңгеге дейін.</w:t>
      </w:r>
    </w:p>
    <w:p w:rsidR="00436DEC" w:rsidRPr="00704C31" w:rsidRDefault="00436DEC" w:rsidP="00436DEC">
      <w:pPr>
        <w:jc w:val="both"/>
        <w:rPr>
          <w:b w:val="0"/>
          <w:i w:val="0"/>
          <w:sz w:val="24"/>
          <w:szCs w:val="24"/>
          <w:lang w:val="kk-KZ"/>
        </w:rPr>
      </w:pPr>
      <w:r w:rsidRPr="004C4CDF">
        <w:rPr>
          <w:i w:val="0"/>
          <w:sz w:val="24"/>
          <w:szCs w:val="24"/>
          <w:lang w:val="kk-KZ"/>
        </w:rPr>
        <w:t xml:space="preserve">            </w:t>
      </w:r>
      <w:r>
        <w:rPr>
          <w:i w:val="0"/>
          <w:sz w:val="24"/>
          <w:szCs w:val="24"/>
          <w:lang w:val="kk-KZ"/>
        </w:rPr>
        <w:t>Функционалдық</w:t>
      </w:r>
      <w:r w:rsidRPr="004C4CDF">
        <w:rPr>
          <w:i w:val="0"/>
          <w:color w:val="000000"/>
          <w:sz w:val="24"/>
          <w:szCs w:val="24"/>
          <w:lang w:val="kk-KZ"/>
        </w:rPr>
        <w:t xml:space="preserve"> міндеттері:</w:t>
      </w:r>
      <w:r w:rsidRPr="004C4CDF">
        <w:rPr>
          <w:b w:val="0"/>
          <w:i w:val="0"/>
          <w:sz w:val="24"/>
          <w:szCs w:val="24"/>
          <w:lang w:val="kk-KZ"/>
        </w:rPr>
        <w:t xml:space="preserve"> </w:t>
      </w:r>
      <w:r w:rsidRPr="008A0CE0">
        <w:rPr>
          <w:rFonts w:eastAsia="Calibri"/>
          <w:b w:val="0"/>
          <w:i w:val="0"/>
          <w:sz w:val="24"/>
          <w:szCs w:val="24"/>
          <w:lang w:val="kk-KZ"/>
        </w:rPr>
        <w:t>Бухгалтерлік есеп және есептіліктің орталықтандыру жүйесін қамтамасыз ету. Материалдық қүндылықтар қосалқы шотының есебін жүргізу. Материалдық құндылықтарды жылма жыл есеп өткізу, оның қортындысын дұрыс әрі уақытылы шығару, оларды есепке көрсету. Шот фактура келісіммен есептеме жүргізу. Машиналарға қосалқы бөлшектермен құралдар қосалқы шоттарын жүргізу. Қазынашылық органдарын тауар, жұмыс және қызмет берушілермен келісім-шоттарды тіркеуге қатысты құжаттар дайындау.  Бекітілген штат кестесі бойынша қызметкерлер мен жұмысшыларға бекітілген еңбек ақыны есептеу, бұйрықтар мен жұмыс уақытының табелі есебін жүргізу, сондай-ақ еңбек демалысы мен жұмыстан босаған қызметкерлермен, жұмысшылармен есептесу. Талап еткен жерге тапсыру үшін еңбек ақы туралы анықтамалар жасау. Еңбек жөніндегі есепті құру және табыс салығы, жинақтаушы зейнетақы қорына жарна, әлеуметтік салық жөніндегі есепті құру. «ИС Бухгалтерлік есеп», «ИС Кадры» жүйесі деректерінің түсірілуін жүргізу.</w:t>
      </w:r>
      <w:r w:rsidRPr="004C4CDF">
        <w:rPr>
          <w:i w:val="0"/>
          <w:color w:val="000000"/>
          <w:sz w:val="24"/>
          <w:szCs w:val="24"/>
          <w:lang w:val="kk-KZ"/>
        </w:rPr>
        <w:tab/>
      </w:r>
      <w:r w:rsidR="008A2D49" w:rsidRPr="008A2D49">
        <w:rPr>
          <w:b w:val="0"/>
          <w:i w:val="0"/>
          <w:color w:val="000000"/>
          <w:sz w:val="24"/>
          <w:szCs w:val="24"/>
          <w:lang w:val="kk-KZ"/>
        </w:rPr>
        <w:t xml:space="preserve">Қаржыландыру жоспарына сәйкес </w:t>
      </w:r>
      <w:r w:rsidR="008A2D49">
        <w:rPr>
          <w:b w:val="0"/>
          <w:i w:val="0"/>
          <w:sz w:val="24"/>
          <w:szCs w:val="24"/>
          <w:lang w:val="kk-KZ"/>
        </w:rPr>
        <w:t>т</w:t>
      </w:r>
      <w:r w:rsidR="008A2D49" w:rsidRPr="008A2D49">
        <w:rPr>
          <w:b w:val="0"/>
          <w:i w:val="0"/>
          <w:sz w:val="24"/>
          <w:szCs w:val="24"/>
          <w:lang w:val="kk-KZ"/>
        </w:rPr>
        <w:t xml:space="preserve">ауарлар, жұмыстар, көрсетілетін қызметтерді мемлекеттік сатып алу бойынша шарттардың жобасын  әзірлеу,  </w:t>
      </w:r>
      <w:r w:rsidR="00E26573" w:rsidRPr="008A2D49">
        <w:rPr>
          <w:b w:val="0"/>
          <w:i w:val="0"/>
          <w:sz w:val="24"/>
          <w:szCs w:val="24"/>
          <w:lang w:val="kk-KZ"/>
        </w:rPr>
        <w:t>заңнама</w:t>
      </w:r>
      <w:r w:rsidR="008A2D49" w:rsidRPr="008A2D49">
        <w:rPr>
          <w:b w:val="0"/>
          <w:i w:val="0"/>
          <w:sz w:val="24"/>
          <w:szCs w:val="24"/>
          <w:lang w:val="kk-KZ"/>
        </w:rPr>
        <w:t>ғ</w:t>
      </w:r>
      <w:r w:rsidR="00E26573" w:rsidRPr="008A2D49">
        <w:rPr>
          <w:b w:val="0"/>
          <w:i w:val="0"/>
          <w:sz w:val="24"/>
          <w:szCs w:val="24"/>
          <w:lang w:val="kk-KZ"/>
        </w:rPr>
        <w:t xml:space="preserve">а сәйкес тиісті </w:t>
      </w:r>
      <w:r w:rsidR="008A2D49" w:rsidRPr="008A2D49">
        <w:rPr>
          <w:b w:val="0"/>
          <w:i w:val="0"/>
          <w:sz w:val="24"/>
          <w:szCs w:val="24"/>
          <w:lang w:val="kk-KZ"/>
        </w:rPr>
        <w:t>операцияларды жүзеге асыру.</w:t>
      </w:r>
      <w:r w:rsidR="00F64AB1">
        <w:rPr>
          <w:b w:val="0"/>
          <w:i w:val="0"/>
          <w:sz w:val="24"/>
          <w:szCs w:val="24"/>
          <w:lang w:val="kk-KZ"/>
        </w:rPr>
        <w:t>Мемлекеттік сатып алулар бойынша есептілікті жасап, жауап беру және жүзеге асыру.</w:t>
      </w:r>
    </w:p>
    <w:p w:rsidR="00436DEC" w:rsidRDefault="00436DEC" w:rsidP="00436DEC">
      <w:pPr>
        <w:ind w:firstLine="708"/>
        <w:jc w:val="both"/>
        <w:rPr>
          <w:b w:val="0"/>
          <w:i w:val="0"/>
          <w:sz w:val="24"/>
          <w:szCs w:val="24"/>
          <w:lang w:val="kk-KZ"/>
        </w:rPr>
      </w:pPr>
      <w:r w:rsidRPr="004C4CDF">
        <w:rPr>
          <w:i w:val="0"/>
          <w:color w:val="000000"/>
          <w:sz w:val="24"/>
          <w:szCs w:val="24"/>
          <w:lang w:val="kk-KZ"/>
        </w:rPr>
        <w:t>Конкурсқа қатысушыларға қойылатын талаптар:</w:t>
      </w:r>
      <w:r w:rsidRPr="004C4CDF">
        <w:rPr>
          <w:b w:val="0"/>
          <w:i w:val="0"/>
          <w:sz w:val="24"/>
          <w:szCs w:val="24"/>
          <w:lang w:val="kk-KZ"/>
        </w:rPr>
        <w:t xml:space="preserve"> </w:t>
      </w:r>
    </w:p>
    <w:p w:rsidR="00436DEC" w:rsidRPr="004C4CDF" w:rsidRDefault="00436DEC" w:rsidP="00436DEC">
      <w:pPr>
        <w:ind w:firstLine="708"/>
        <w:jc w:val="both"/>
        <w:rPr>
          <w:b w:val="0"/>
          <w:i w:val="0"/>
          <w:sz w:val="24"/>
          <w:szCs w:val="24"/>
          <w:lang w:val="kk-KZ"/>
        </w:rPr>
      </w:pPr>
      <w:r w:rsidRPr="00740E2B">
        <w:rPr>
          <w:i w:val="0"/>
          <w:sz w:val="24"/>
          <w:szCs w:val="24"/>
          <w:lang w:val="kk-KZ"/>
        </w:rPr>
        <w:t>Білімі мен мамандығы бойынша талаптар:</w:t>
      </w:r>
      <w:r w:rsidR="00F940EB">
        <w:rPr>
          <w:i w:val="0"/>
          <w:sz w:val="24"/>
          <w:szCs w:val="24"/>
          <w:lang w:val="kk-KZ"/>
        </w:rPr>
        <w:t xml:space="preserve"> </w:t>
      </w:r>
      <w:r w:rsidR="00F940EB" w:rsidRPr="00F940EB">
        <w:rPr>
          <w:b w:val="0"/>
          <w:i w:val="0"/>
          <w:sz w:val="24"/>
          <w:szCs w:val="24"/>
          <w:lang w:val="kk-KZ"/>
        </w:rPr>
        <w:t>Жоғары білімі</w:t>
      </w:r>
      <w:r w:rsidR="00F940EB">
        <w:rPr>
          <w:b w:val="0"/>
          <w:i w:val="0"/>
          <w:sz w:val="24"/>
          <w:szCs w:val="24"/>
          <w:lang w:val="kk-KZ"/>
        </w:rPr>
        <w:t>,</w:t>
      </w:r>
      <w:r>
        <w:rPr>
          <w:b w:val="0"/>
          <w:i w:val="0"/>
          <w:sz w:val="24"/>
          <w:szCs w:val="24"/>
          <w:lang w:val="kk-KZ"/>
        </w:rPr>
        <w:t xml:space="preserve"> экономикалық (есеп және аудит, қаржы, бухгалтерлік).</w:t>
      </w:r>
    </w:p>
    <w:p w:rsidR="00436DEC" w:rsidRPr="004C4CDF" w:rsidRDefault="00436DEC" w:rsidP="00436DEC">
      <w:pPr>
        <w:spacing w:line="276" w:lineRule="auto"/>
        <w:jc w:val="both"/>
        <w:rPr>
          <w:b w:val="0"/>
          <w:i w:val="0"/>
          <w:sz w:val="24"/>
          <w:szCs w:val="24"/>
          <w:lang w:val="kk-KZ"/>
        </w:rPr>
      </w:pPr>
      <w:r w:rsidRPr="004C4CDF">
        <w:rPr>
          <w:b w:val="0"/>
          <w:i w:val="0"/>
          <w:sz w:val="24"/>
          <w:szCs w:val="24"/>
          <w:lang w:val="kk-KZ"/>
        </w:rPr>
        <w:t xml:space="preserve">            </w:t>
      </w:r>
      <w:r w:rsidRPr="00740E2B">
        <w:rPr>
          <w:i w:val="0"/>
          <w:sz w:val="24"/>
          <w:szCs w:val="24"/>
          <w:lang w:val="kk-KZ"/>
        </w:rPr>
        <w:t>Қажетті құзыреттер бойынша талаптар:</w:t>
      </w:r>
      <w:r>
        <w:rPr>
          <w:b w:val="0"/>
          <w:i w:val="0"/>
          <w:sz w:val="24"/>
          <w:szCs w:val="24"/>
          <w:lang w:val="kk-KZ"/>
        </w:rPr>
        <w:t xml:space="preserve"> </w:t>
      </w:r>
      <w:r w:rsidRPr="004C4CDF">
        <w:rPr>
          <w:b w:val="0"/>
          <w:i w:val="0"/>
          <w:sz w:val="24"/>
          <w:szCs w:val="24"/>
          <w:lang w:val="kk-KZ"/>
        </w:rPr>
        <w:t>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436DEC" w:rsidRDefault="00436DEC" w:rsidP="00436DEC">
      <w:pPr>
        <w:jc w:val="both"/>
        <w:rPr>
          <w:rFonts w:eastAsia="Calibri"/>
          <w:b w:val="0"/>
          <w:i w:val="0"/>
          <w:sz w:val="24"/>
          <w:szCs w:val="24"/>
          <w:lang w:val="kk-KZ"/>
        </w:rPr>
      </w:pPr>
      <w:r w:rsidRPr="004C4CDF">
        <w:rPr>
          <w:b w:val="0"/>
          <w:i w:val="0"/>
          <w:sz w:val="24"/>
          <w:szCs w:val="24"/>
          <w:lang w:val="kk-KZ"/>
        </w:rPr>
        <w:t xml:space="preserve">            Қазақстан Республикасы заңнамаларын білуге тестілеу бағдарламасына сәйкес нормативтік құқықтық актілерді білуі. «Қазақстан - 2050»: қалыптасқан мемлекеттің жаңа саяси бағыты Стратегиясын білуі. </w:t>
      </w:r>
      <w:r w:rsidRPr="004C4CDF">
        <w:rPr>
          <w:rFonts w:eastAsia="Calibri"/>
          <w:b w:val="0"/>
          <w:i w:val="0"/>
          <w:sz w:val="24"/>
          <w:szCs w:val="24"/>
          <w:lang w:val="kk-KZ"/>
        </w:rPr>
        <w:t xml:space="preserve"> </w:t>
      </w:r>
    </w:p>
    <w:p w:rsidR="003D47C0" w:rsidRDefault="003D47C0" w:rsidP="00436DEC">
      <w:pPr>
        <w:tabs>
          <w:tab w:val="left" w:pos="709"/>
          <w:tab w:val="left" w:pos="851"/>
        </w:tabs>
        <w:jc w:val="both"/>
        <w:rPr>
          <w:b w:val="0"/>
          <w:i w:val="0"/>
          <w:spacing w:val="2"/>
          <w:sz w:val="24"/>
          <w:szCs w:val="24"/>
          <w:lang w:val="kk-KZ"/>
        </w:rPr>
      </w:pPr>
      <w:r w:rsidRPr="00F81CC4">
        <w:rPr>
          <w:i w:val="0"/>
          <w:sz w:val="24"/>
          <w:szCs w:val="24"/>
          <w:lang w:val="kk-KZ"/>
        </w:rPr>
        <w:t>Жұмыс тәжірибесі бойынша талаптар:</w:t>
      </w:r>
      <w:r>
        <w:rPr>
          <w:b w:val="0"/>
          <w:i w:val="0"/>
          <w:sz w:val="24"/>
          <w:szCs w:val="24"/>
          <w:lang w:val="kk-KZ"/>
        </w:rPr>
        <w:t xml:space="preserve"> </w:t>
      </w:r>
      <w:r w:rsidRPr="004C4CDF">
        <w:rPr>
          <w:b w:val="0"/>
          <w:i w:val="0"/>
          <w:spacing w:val="2"/>
          <w:sz w:val="24"/>
          <w:szCs w:val="24"/>
          <w:lang w:val="kk-KZ"/>
        </w:rPr>
        <w:t>жұмыс тәжірибесі келесі талаптардың біріне сәйкес болуы тиіс</w:t>
      </w:r>
      <w:r w:rsidRPr="00EC4268">
        <w:rPr>
          <w:b w:val="0"/>
          <w:i w:val="0"/>
          <w:spacing w:val="2"/>
          <w:sz w:val="24"/>
          <w:szCs w:val="24"/>
          <w:lang w:val="kk-KZ"/>
        </w:rPr>
        <w:t xml:space="preserve">:  </w:t>
      </w:r>
    </w:p>
    <w:p w:rsidR="00457401" w:rsidRPr="005973C8" w:rsidRDefault="003D47C0" w:rsidP="00457401">
      <w:pPr>
        <w:ind w:firstLine="708"/>
        <w:jc w:val="both"/>
        <w:rPr>
          <w:b w:val="0"/>
          <w:i w:val="0"/>
          <w:spacing w:val="2"/>
          <w:sz w:val="24"/>
          <w:szCs w:val="24"/>
          <w:lang w:val="kk-KZ"/>
        </w:rPr>
      </w:pPr>
      <w:r w:rsidRPr="00971EC4">
        <w:rPr>
          <w:b w:val="0"/>
          <w:i w:val="0"/>
          <w:spacing w:val="2"/>
          <w:sz w:val="24"/>
          <w:szCs w:val="24"/>
          <w:lang w:val="kk-KZ"/>
        </w:rPr>
        <w:t xml:space="preserve">      </w:t>
      </w:r>
      <w:r w:rsidR="00457401" w:rsidRPr="005973C8">
        <w:rPr>
          <w:rFonts w:eastAsiaTheme="minorHAnsi"/>
          <w:b w:val="0"/>
          <w:bCs w:val="0"/>
          <w:i w:val="0"/>
          <w:iCs w:val="0"/>
          <w:sz w:val="24"/>
          <w:szCs w:val="24"/>
          <w:lang w:val="kk-KZ" w:eastAsia="en-US"/>
        </w:rPr>
        <w:t>1) мемлекеттік қызмет өтілі бір жарым жылдан кем емес, оның ішінде мемлекеттік органның штат кестесінде көзделген келесі төменгі санаттағы лауазымдарда немесе В-6, С-5, C-O-6, C-R-4, D-5, D-O-6, Е-5, E-R-4,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457401" w:rsidRPr="005973C8" w:rsidRDefault="00457401" w:rsidP="00457401">
      <w:pPr>
        <w:widowControl/>
        <w:autoSpaceDE w:val="0"/>
        <w:autoSpaceDN w:val="0"/>
        <w:adjustRightInd w:val="0"/>
        <w:ind w:firstLine="708"/>
        <w:jc w:val="both"/>
        <w:rPr>
          <w:rFonts w:eastAsiaTheme="minorHAnsi"/>
          <w:b w:val="0"/>
          <w:bCs w:val="0"/>
          <w:i w:val="0"/>
          <w:iCs w:val="0"/>
          <w:sz w:val="24"/>
          <w:szCs w:val="24"/>
          <w:lang w:val="kk-KZ" w:eastAsia="en-US"/>
        </w:rPr>
      </w:pPr>
      <w:r w:rsidRPr="005973C8">
        <w:rPr>
          <w:rFonts w:eastAsiaTheme="minorHAnsi"/>
          <w:b w:val="0"/>
          <w:bCs w:val="0"/>
          <w:i w:val="0"/>
          <w:iCs w:val="0"/>
          <w:sz w:val="24"/>
          <w:szCs w:val="24"/>
          <w:lang w:val="kk-KZ" w:eastAsia="en-US"/>
        </w:rPr>
        <w:t>2) осы санаттағы нақты лауазымның функционалдық бағыттарына сәйкес салаларда екі жарым жылдан кем емес, оның ішінде мемлекеттік органның штат кестесінде көзделген келесі төменгі санаттағы лауазымдарда немесе В-6, С-5, C-O-6, C-R-4, D-5, D-O-6, Е-5, E-R-4, E-G-3 санаттарынан төмен емес лауазымдарда немесе Тізіліммен айқындалған «А» корпусының мемлекеттік әкімшілік лауазымдарында немесе саяси мемлекеттік лауазымдарда мемлекеттік қызмет өтілі бір жылдан кем емес;</w:t>
      </w:r>
    </w:p>
    <w:p w:rsidR="00457401" w:rsidRPr="00F81DE1" w:rsidRDefault="00457401" w:rsidP="00457401">
      <w:pPr>
        <w:widowControl/>
        <w:autoSpaceDE w:val="0"/>
        <w:autoSpaceDN w:val="0"/>
        <w:adjustRightInd w:val="0"/>
        <w:ind w:firstLine="708"/>
        <w:jc w:val="both"/>
        <w:rPr>
          <w:rFonts w:eastAsiaTheme="minorHAnsi"/>
          <w:b w:val="0"/>
          <w:bCs w:val="0"/>
          <w:i w:val="0"/>
          <w:iCs w:val="0"/>
          <w:sz w:val="24"/>
          <w:szCs w:val="24"/>
          <w:lang w:val="kk-KZ" w:eastAsia="en-US"/>
        </w:rPr>
      </w:pPr>
      <w:r w:rsidRPr="00F81DE1">
        <w:rPr>
          <w:rFonts w:eastAsiaTheme="minorHAnsi"/>
          <w:b w:val="0"/>
          <w:bCs w:val="0"/>
          <w:i w:val="0"/>
          <w:iCs w:val="0"/>
          <w:sz w:val="24"/>
          <w:szCs w:val="24"/>
          <w:lang w:val="kk-KZ" w:eastAsia="en-US"/>
        </w:rPr>
        <w:t xml:space="preserve">3) В-6, С-5, C-O-6, C-R-4, D-5, D-O-6, Е-5, E-R-4, E-G-3 санаттарынан төмен емес мемлекеттік әкімшілік лауазымдарда немесе Тізіліммен айқындалған «А» </w:t>
      </w:r>
      <w:r>
        <w:rPr>
          <w:rFonts w:eastAsiaTheme="minorHAnsi"/>
          <w:b w:val="0"/>
          <w:bCs w:val="0"/>
          <w:i w:val="0"/>
          <w:iCs w:val="0"/>
          <w:sz w:val="24"/>
          <w:szCs w:val="24"/>
          <w:lang w:val="kk-KZ" w:eastAsia="en-US"/>
        </w:rPr>
        <w:t>корпусының</w:t>
      </w:r>
      <w:r w:rsidRPr="00F81DE1">
        <w:rPr>
          <w:rFonts w:eastAsiaTheme="minorHAnsi"/>
          <w:b w:val="0"/>
          <w:bCs w:val="0"/>
          <w:i w:val="0"/>
          <w:iCs w:val="0"/>
          <w:sz w:val="24"/>
          <w:szCs w:val="24"/>
          <w:lang w:val="kk-KZ" w:eastAsia="en-US"/>
        </w:rPr>
        <w:t xml:space="preserve"> мемлекеттік әкімшілік лауазымдарында немесе саяси мемлекеттік лауазымдарда немесе </w:t>
      </w:r>
      <w:r w:rsidRPr="00F81DE1">
        <w:rPr>
          <w:rFonts w:eastAsiaTheme="minorHAnsi"/>
          <w:b w:val="0"/>
          <w:bCs w:val="0"/>
          <w:i w:val="0"/>
          <w:iCs w:val="0"/>
          <w:sz w:val="24"/>
          <w:szCs w:val="24"/>
          <w:lang w:val="kk-KZ" w:eastAsia="en-US"/>
        </w:rPr>
        <w:lastRenderedPageBreak/>
        <w:t>Қазақстан Республикасы Парламентінің депутаты мәртебесінде немесе тұрақты негізде қызмет ететін облыс, республикалық</w:t>
      </w:r>
      <w:r>
        <w:rPr>
          <w:rFonts w:eastAsiaTheme="minorHAnsi"/>
          <w:b w:val="0"/>
          <w:bCs w:val="0"/>
          <w:i w:val="0"/>
          <w:iCs w:val="0"/>
          <w:sz w:val="24"/>
          <w:szCs w:val="24"/>
          <w:lang w:val="kk-KZ" w:eastAsia="en-US"/>
        </w:rPr>
        <w:t xml:space="preserve"> </w:t>
      </w:r>
      <w:r w:rsidRPr="00F81DE1">
        <w:rPr>
          <w:rFonts w:eastAsiaTheme="minorHAnsi"/>
          <w:b w:val="0"/>
          <w:bCs w:val="0"/>
          <w:i w:val="0"/>
          <w:iCs w:val="0"/>
          <w:sz w:val="24"/>
          <w:szCs w:val="24"/>
          <w:lang w:val="kk-KZ" w:eastAsia="en-US"/>
        </w:rPr>
        <w:t>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rsidR="00457401" w:rsidRPr="00F81DE1" w:rsidRDefault="00457401" w:rsidP="00457401">
      <w:pPr>
        <w:widowControl/>
        <w:autoSpaceDE w:val="0"/>
        <w:autoSpaceDN w:val="0"/>
        <w:adjustRightInd w:val="0"/>
        <w:ind w:firstLine="708"/>
        <w:jc w:val="both"/>
        <w:rPr>
          <w:rFonts w:eastAsiaTheme="minorHAnsi"/>
          <w:b w:val="0"/>
          <w:bCs w:val="0"/>
          <w:i w:val="0"/>
          <w:iCs w:val="0"/>
          <w:sz w:val="24"/>
          <w:szCs w:val="24"/>
          <w:lang w:val="kk-KZ" w:eastAsia="en-US"/>
        </w:rPr>
      </w:pPr>
      <w:r w:rsidRPr="00F81DE1">
        <w:rPr>
          <w:rFonts w:eastAsiaTheme="minorHAnsi"/>
          <w:b w:val="0"/>
          <w:bCs w:val="0"/>
          <w:i w:val="0"/>
          <w:iCs w:val="0"/>
          <w:sz w:val="24"/>
          <w:szCs w:val="24"/>
          <w:lang w:val="kk-KZ" w:eastAsia="en-US"/>
        </w:rPr>
        <w:t>4) мемлекеттік қызмет өтілі орталық, облыстық немесе қалалық деңгейдегі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екі жылдан кем емес;</w:t>
      </w:r>
    </w:p>
    <w:p w:rsidR="00457401" w:rsidRPr="00B1405C" w:rsidRDefault="00457401" w:rsidP="00457401">
      <w:pPr>
        <w:widowControl/>
        <w:autoSpaceDE w:val="0"/>
        <w:autoSpaceDN w:val="0"/>
        <w:adjustRightInd w:val="0"/>
        <w:ind w:firstLine="708"/>
        <w:jc w:val="both"/>
        <w:rPr>
          <w:rFonts w:eastAsiaTheme="minorHAnsi"/>
          <w:b w:val="0"/>
          <w:bCs w:val="0"/>
          <w:i w:val="0"/>
          <w:iCs w:val="0"/>
          <w:sz w:val="24"/>
          <w:szCs w:val="24"/>
          <w:lang w:val="kk-KZ" w:eastAsia="en-US"/>
        </w:rPr>
      </w:pPr>
      <w:r w:rsidRPr="00154DCD">
        <w:rPr>
          <w:rFonts w:eastAsiaTheme="minorHAnsi"/>
          <w:b w:val="0"/>
          <w:bCs w:val="0"/>
          <w:i w:val="0"/>
          <w:iCs w:val="0"/>
          <w:sz w:val="24"/>
          <w:szCs w:val="24"/>
          <w:lang w:val="kk-KZ" w:eastAsia="en-US"/>
        </w:rPr>
        <w:t>5</w:t>
      </w:r>
      <w:r w:rsidRPr="00F81DE1">
        <w:rPr>
          <w:rFonts w:eastAsiaTheme="minorHAnsi"/>
          <w:b w:val="0"/>
          <w:bCs w:val="0"/>
          <w:i w:val="0"/>
          <w:iCs w:val="0"/>
          <w:sz w:val="24"/>
          <w:szCs w:val="24"/>
          <w:lang w:val="kk-KZ" w:eastAsia="en-US"/>
        </w:rPr>
        <w:t>)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9D4B12" w:rsidRPr="009D4B12" w:rsidRDefault="003D47C0" w:rsidP="00457401">
      <w:pPr>
        <w:pStyle w:val="af3"/>
        <w:jc w:val="both"/>
        <w:rPr>
          <w:i w:val="0"/>
          <w:color w:val="FF0000"/>
          <w:sz w:val="24"/>
          <w:lang w:val="kk-KZ"/>
        </w:rPr>
      </w:pPr>
      <w:r>
        <w:rPr>
          <w:i w:val="0"/>
          <w:sz w:val="24"/>
          <w:lang w:val="kk-KZ"/>
        </w:rPr>
        <w:tab/>
      </w:r>
      <w:r w:rsidR="009D4B12" w:rsidRPr="009D4B12">
        <w:rPr>
          <w:i w:val="0"/>
          <w:sz w:val="24"/>
          <w:lang w:val="kk-KZ"/>
        </w:rPr>
        <w:t xml:space="preserve">Конкурсқа қатысу үшін қажетті құжаттар: </w:t>
      </w:r>
    </w:p>
    <w:p w:rsidR="009D4B12" w:rsidRPr="009D4B12" w:rsidRDefault="009D4B12" w:rsidP="009D4B12">
      <w:pPr>
        <w:pStyle w:val="a9"/>
        <w:numPr>
          <w:ilvl w:val="0"/>
          <w:numId w:val="1"/>
        </w:numPr>
        <w:tabs>
          <w:tab w:val="left" w:pos="284"/>
        </w:tabs>
        <w:ind w:left="0" w:firstLine="709"/>
        <w:jc w:val="both"/>
        <w:outlineLvl w:val="0"/>
        <w:rPr>
          <w:b/>
          <w:iCs/>
          <w:sz w:val="24"/>
          <w:lang w:val="kk-KZ"/>
        </w:rPr>
      </w:pPr>
      <w:r w:rsidRPr="009D4B12">
        <w:rPr>
          <w:sz w:val="24"/>
          <w:lang w:val="kk-KZ"/>
        </w:rPr>
        <w:t xml:space="preserve">«Б» корпусының әкімшілік мемлекеттік лауазымына орналасуға конкурс өткізу Қағидалардың 2-қосымшасына сәйкес нысандағы өтініш; </w:t>
      </w:r>
    </w:p>
    <w:p w:rsidR="009D4B12" w:rsidRPr="009D4B12" w:rsidRDefault="009D4B12" w:rsidP="009D4B12">
      <w:pPr>
        <w:pStyle w:val="a9"/>
        <w:numPr>
          <w:ilvl w:val="0"/>
          <w:numId w:val="1"/>
        </w:numPr>
        <w:tabs>
          <w:tab w:val="left" w:pos="284"/>
        </w:tabs>
        <w:ind w:left="0" w:firstLine="709"/>
        <w:jc w:val="both"/>
        <w:outlineLvl w:val="0"/>
        <w:rPr>
          <w:sz w:val="24"/>
          <w:lang w:val="kk-KZ"/>
        </w:rPr>
      </w:pPr>
      <w:r w:rsidRPr="009D4B12">
        <w:rPr>
          <w:sz w:val="24"/>
          <w:lang w:val="kk-KZ"/>
        </w:rPr>
        <w:t>тиісті персоналды басқару қызметімен  құжаттарды тапсыру күніне дейін күнтізбелік 30 күн ішінде расталған қызметтік тізім.</w:t>
      </w:r>
    </w:p>
    <w:p w:rsidR="009D4B12" w:rsidRPr="009D4B12" w:rsidRDefault="009D4B12" w:rsidP="009D4B12">
      <w:pPr>
        <w:pStyle w:val="a9"/>
        <w:tabs>
          <w:tab w:val="left" w:pos="284"/>
        </w:tabs>
        <w:ind w:left="0" w:firstLine="709"/>
        <w:jc w:val="both"/>
        <w:outlineLvl w:val="0"/>
        <w:rPr>
          <w:rFonts w:eastAsiaTheme="minorEastAsia"/>
          <w:sz w:val="24"/>
          <w:lang w:val="kk-KZ"/>
        </w:rPr>
      </w:pPr>
      <w:r w:rsidRPr="009D4B12">
        <w:rPr>
          <w:rFonts w:eastAsiaTheme="minorEastAsia"/>
          <w:sz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9D4B12" w:rsidRPr="009D4B12" w:rsidRDefault="009D4B12" w:rsidP="009D4B12">
      <w:pPr>
        <w:suppressAutoHyphens/>
        <w:ind w:firstLine="709"/>
        <w:contextualSpacing/>
        <w:jc w:val="both"/>
        <w:rPr>
          <w:rFonts w:eastAsia="Lucida Sans Unicode"/>
          <w:b w:val="0"/>
          <w:i w:val="0"/>
          <w:kern w:val="1"/>
          <w:sz w:val="24"/>
          <w:lang w:val="kk-KZ" w:eastAsia="hi-IN" w:bidi="hi-IN"/>
        </w:rPr>
      </w:pPr>
      <w:r w:rsidRPr="009D4B12">
        <w:rPr>
          <w:b w:val="0"/>
          <w:i w:val="0"/>
          <w:kern w:val="1"/>
          <w:sz w:val="24"/>
          <w:lang w:val="kk-KZ" w:eastAsia="hi-IN" w:bidi="hi-IN"/>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9D4B12" w:rsidRPr="009D4B12" w:rsidRDefault="009D4B12" w:rsidP="009D4B12">
      <w:pPr>
        <w:tabs>
          <w:tab w:val="left" w:pos="284"/>
        </w:tabs>
        <w:ind w:firstLine="709"/>
        <w:contextualSpacing/>
        <w:jc w:val="both"/>
        <w:outlineLvl w:val="0"/>
        <w:rPr>
          <w:rFonts w:eastAsia="Calibri"/>
          <w:b w:val="0"/>
          <w:i w:val="0"/>
          <w:color w:val="000000"/>
          <w:sz w:val="24"/>
          <w:lang w:val="kk-KZ" w:eastAsia="en-US"/>
        </w:rPr>
      </w:pPr>
      <w:r w:rsidRPr="009D4B12">
        <w:rPr>
          <w:rFonts w:eastAsia="Calibri"/>
          <w:b w:val="0"/>
          <w:i w:val="0"/>
          <w:sz w:val="24"/>
          <w:lang w:val="kk-KZ" w:eastAsia="en-US"/>
        </w:rPr>
        <w:t xml:space="preserve">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электрондық почта мекенжайы электронды түрде не </w:t>
      </w:r>
      <w:r w:rsidRPr="009D4B12">
        <w:rPr>
          <w:rFonts w:eastAsia="Calibri"/>
          <w:b w:val="0"/>
          <w:i w:val="0"/>
          <w:color w:val="000000"/>
          <w:sz w:val="24"/>
          <w:lang w:val="kk-KZ" w:eastAsia="en-US"/>
        </w:rPr>
        <w:t>«Е-gov» электронды Үкімет порталы арқылы құжаттарды қабылдау мерзімінде тапсырады.</w:t>
      </w:r>
    </w:p>
    <w:p w:rsidR="009D4B12" w:rsidRPr="009D4B12" w:rsidRDefault="009D4B12" w:rsidP="009D4B12">
      <w:pPr>
        <w:tabs>
          <w:tab w:val="left" w:pos="284"/>
        </w:tabs>
        <w:ind w:firstLine="709"/>
        <w:contextualSpacing/>
        <w:jc w:val="both"/>
        <w:outlineLvl w:val="0"/>
        <w:rPr>
          <w:rFonts w:eastAsia="Calibri"/>
          <w:b w:val="0"/>
          <w:i w:val="0"/>
          <w:color w:val="000000"/>
          <w:sz w:val="24"/>
          <w:lang w:val="kk-KZ" w:eastAsia="en-US"/>
        </w:rPr>
      </w:pPr>
      <w:r w:rsidRPr="009D4B12">
        <w:rPr>
          <w:rFonts w:eastAsia="Calibri"/>
          <w:b w:val="0"/>
          <w:i w:val="0"/>
          <w:color w:val="000000"/>
          <w:sz w:val="24"/>
          <w:lang w:val="kk-KZ" w:eastAsia="en-US"/>
        </w:rPr>
        <w:t>Құжаттар электронды түрде мемлекеттік органның электрондық почтасы не «Е-gov» электрондық үкімет порталы немесе «е-қызмет» интегралды ақпараттық жүйесі арқылы берілген жағдайда олардың түпнұсқасы әңгімелесу басталғанға дейін екі сағаттан кешіктірмей беріледі.</w:t>
      </w:r>
    </w:p>
    <w:p w:rsidR="009D4B12" w:rsidRPr="009D4B12" w:rsidRDefault="009D4B12" w:rsidP="009D4B12">
      <w:pPr>
        <w:tabs>
          <w:tab w:val="left" w:pos="284"/>
        </w:tabs>
        <w:ind w:firstLine="709"/>
        <w:contextualSpacing/>
        <w:jc w:val="both"/>
        <w:outlineLvl w:val="0"/>
        <w:rPr>
          <w:rFonts w:eastAsia="Calibri"/>
          <w:b w:val="0"/>
          <w:i w:val="0"/>
          <w:iCs w:val="0"/>
          <w:sz w:val="24"/>
          <w:lang w:val="kk-KZ" w:eastAsia="en-US"/>
        </w:rPr>
      </w:pPr>
      <w:r w:rsidRPr="009D4B12">
        <w:rPr>
          <w:rFonts w:eastAsia="Calibri"/>
          <w:b w:val="0"/>
          <w:i w:val="0"/>
          <w:color w:val="000000"/>
          <w:sz w:val="24"/>
          <w:lang w:val="kk-KZ" w:eastAsia="en-US"/>
        </w:rPr>
        <w:t>Оларды бермеген жағдайда тұлға конкурс комиссиясымен әңгімелесуден өтуге жіберілмейді.</w:t>
      </w:r>
    </w:p>
    <w:p w:rsidR="009D4B12" w:rsidRPr="009D4B12" w:rsidRDefault="009D4B12" w:rsidP="009D4B12">
      <w:pPr>
        <w:tabs>
          <w:tab w:val="left" w:pos="709"/>
        </w:tabs>
        <w:ind w:left="-1" w:firstLine="709"/>
        <w:contextualSpacing/>
        <w:jc w:val="both"/>
        <w:rPr>
          <w:b w:val="0"/>
          <w:bCs w:val="0"/>
          <w:i w:val="0"/>
          <w:iCs w:val="0"/>
          <w:sz w:val="24"/>
          <w:lang w:val="kk-KZ"/>
        </w:rPr>
      </w:pPr>
      <w:r w:rsidRPr="009D4B12">
        <w:rPr>
          <w:b w:val="0"/>
          <w:i w:val="0"/>
          <w:sz w:val="24"/>
          <w:lang w:val="kk-KZ"/>
        </w:rPr>
        <w:tab/>
        <w:t xml:space="preserve">Құжаттар конкурс өткiзу туралы хабарландыру соңғы жарияланғаннан күннен кейін келесі жұмыс күнінен бастап 3 жұмыс күннің ішінде тапсырылуы тиіс. </w:t>
      </w:r>
    </w:p>
    <w:p w:rsidR="009D4B12" w:rsidRPr="009D4B12" w:rsidRDefault="009D4B12" w:rsidP="009D4B12">
      <w:pPr>
        <w:ind w:firstLine="709"/>
        <w:contextualSpacing/>
        <w:jc w:val="both"/>
        <w:rPr>
          <w:b w:val="0"/>
          <w:i w:val="0"/>
          <w:sz w:val="24"/>
          <w:lang w:val="kk-KZ"/>
        </w:rPr>
      </w:pPr>
      <w:r w:rsidRPr="00535C80">
        <w:rPr>
          <w:b w:val="0"/>
          <w:i w:val="0"/>
          <w:sz w:val="24"/>
          <w:szCs w:val="24"/>
          <w:lang w:val="kk-KZ"/>
        </w:rPr>
        <w:t xml:space="preserve">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w:t>
      </w:r>
      <w:r w:rsidR="00535C80" w:rsidRPr="00535C80">
        <w:rPr>
          <w:b w:val="0"/>
          <w:i w:val="0"/>
          <w:sz w:val="24"/>
          <w:szCs w:val="24"/>
          <w:lang w:val="kk-KZ"/>
        </w:rPr>
        <w:t>Ақтөбе облысы бойынша Мемлекеттік кірістер департаментінде Ақтөбе қаласы Н.Қобландин көшесі 7</w:t>
      </w:r>
      <w:r w:rsidRPr="00535C80">
        <w:rPr>
          <w:b w:val="0"/>
          <w:i w:val="0"/>
          <w:sz w:val="24"/>
          <w:szCs w:val="24"/>
          <w:lang w:val="kk-KZ"/>
        </w:rPr>
        <w:t xml:space="preserve"> </w:t>
      </w:r>
      <w:r w:rsidR="00535C80">
        <w:rPr>
          <w:b w:val="0"/>
          <w:i w:val="0"/>
          <w:sz w:val="24"/>
          <w:szCs w:val="24"/>
          <w:lang w:val="kk-KZ"/>
        </w:rPr>
        <w:t xml:space="preserve">мекен жайында </w:t>
      </w:r>
      <w:r w:rsidRPr="00535C80">
        <w:rPr>
          <w:b w:val="0"/>
          <w:i w:val="0"/>
          <w:sz w:val="24"/>
          <w:szCs w:val="24"/>
          <w:lang w:val="kk-KZ"/>
        </w:rPr>
        <w:t>өтеді</w:t>
      </w:r>
      <w:r w:rsidRPr="009D4B12">
        <w:rPr>
          <w:b w:val="0"/>
          <w:i w:val="0"/>
          <w:sz w:val="24"/>
          <w:lang w:val="kk-KZ"/>
        </w:rPr>
        <w:t>.</w:t>
      </w:r>
    </w:p>
    <w:p w:rsidR="009D4B12" w:rsidRPr="009D4B12" w:rsidRDefault="009D4B12" w:rsidP="009D4B12">
      <w:pPr>
        <w:ind w:firstLine="709"/>
        <w:contextualSpacing/>
        <w:jc w:val="both"/>
        <w:rPr>
          <w:b w:val="0"/>
          <w:i w:val="0"/>
          <w:sz w:val="24"/>
          <w:lang w:val="kk-KZ"/>
        </w:rPr>
      </w:pPr>
      <w:r w:rsidRPr="009D4B12">
        <w:rPr>
          <w:b w:val="0"/>
          <w:i w:val="0"/>
          <w:sz w:val="24"/>
          <w:lang w:val="kk-KZ"/>
        </w:rPr>
        <w:t>Бұл ретте, әңгімелесуге жіберілген кандидаттар конкурстық комиссия шешім қабылдаған күннен бастап бір жұмыс күн ішінде және әңгімелесу өткізуге дейін бір жұмыс күннен кешіктірмей әңгімелесу өткізу күні туралы хабарланады.</w:t>
      </w:r>
    </w:p>
    <w:p w:rsidR="009D4B12" w:rsidRPr="009D4B12" w:rsidRDefault="009D4B12" w:rsidP="009D4B12">
      <w:pPr>
        <w:ind w:firstLine="709"/>
        <w:contextualSpacing/>
        <w:jc w:val="both"/>
        <w:rPr>
          <w:b w:val="0"/>
          <w:i w:val="0"/>
          <w:color w:val="000000"/>
          <w:sz w:val="24"/>
          <w:lang w:val="kk-KZ"/>
        </w:rPr>
      </w:pPr>
      <w:r w:rsidRPr="009D4B12">
        <w:rPr>
          <w:b w:val="0"/>
          <w:i w:val="0"/>
          <w:color w:val="000000"/>
          <w:sz w:val="24"/>
          <w:lang w:val="kk-KZ"/>
        </w:rPr>
        <w:t>Конкурс комиссиясы жұмысының ашықтылығы мен объективтілігін қамтамасыз ету үшін оның отырысына байқаушылар шақырылады.</w:t>
      </w:r>
    </w:p>
    <w:p w:rsidR="009D4B12" w:rsidRPr="009D4B12" w:rsidRDefault="009D4B12" w:rsidP="009D4B12">
      <w:pPr>
        <w:suppressAutoHyphens/>
        <w:ind w:firstLine="709"/>
        <w:contextualSpacing/>
        <w:jc w:val="both"/>
        <w:rPr>
          <w:rFonts w:eastAsia="Lucida Sans Unicode" w:cs="Mangal"/>
          <w:b w:val="0"/>
          <w:i w:val="0"/>
          <w:color w:val="000000"/>
          <w:kern w:val="1"/>
          <w:sz w:val="24"/>
          <w:lang w:val="kk-KZ" w:eastAsia="hi-IN" w:bidi="hi-IN"/>
        </w:rPr>
      </w:pPr>
      <w:r w:rsidRPr="009D4B12">
        <w:rPr>
          <w:rFonts w:eastAsia="Lucida Sans Unicode" w:cs="Mangal"/>
          <w:b w:val="0"/>
          <w:i w:val="0"/>
          <w:color w:val="000000"/>
          <w:kern w:val="1"/>
          <w:sz w:val="24"/>
          <w:lang w:val="kk-KZ" w:eastAsia="hi-IN" w:bidi="hi-IN"/>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 </w:t>
      </w:r>
    </w:p>
    <w:p w:rsidR="009D4B12" w:rsidRPr="009D4B12" w:rsidRDefault="009D4B12" w:rsidP="009D4B12">
      <w:pPr>
        <w:suppressAutoHyphens/>
        <w:ind w:firstLine="709"/>
        <w:contextualSpacing/>
        <w:jc w:val="both"/>
        <w:rPr>
          <w:rFonts w:eastAsia="Lucida Sans Unicode" w:cs="Mangal"/>
          <w:b w:val="0"/>
          <w:i w:val="0"/>
          <w:color w:val="000000"/>
          <w:kern w:val="1"/>
          <w:sz w:val="24"/>
          <w:lang w:val="kk-KZ" w:eastAsia="hi-IN" w:bidi="hi-IN"/>
        </w:rPr>
      </w:pPr>
      <w:r w:rsidRPr="009D4B12">
        <w:rPr>
          <w:rFonts w:eastAsia="Lucida Sans Unicode" w:cs="Mangal"/>
          <w:b w:val="0"/>
          <w:i w:val="0"/>
          <w:color w:val="000000"/>
          <w:kern w:val="1"/>
          <w:sz w:val="24"/>
          <w:lang w:val="kk-KZ" w:eastAsia="hi-IN" w:bidi="hi-IN"/>
        </w:rPr>
        <w:t xml:space="preserve">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w:t>
      </w:r>
      <w:r w:rsidRPr="009D4B12">
        <w:rPr>
          <w:rFonts w:eastAsia="Lucida Sans Unicode" w:cs="Mangal"/>
          <w:b w:val="0"/>
          <w:i w:val="0"/>
          <w:color w:val="000000"/>
          <w:kern w:val="1"/>
          <w:sz w:val="24"/>
          <w:lang w:val="kk-KZ" w:eastAsia="hi-IN" w:bidi="hi-IN"/>
        </w:rPr>
        <w:lastRenderedPageBreak/>
        <w:t>берілмейді.</w:t>
      </w:r>
    </w:p>
    <w:p w:rsidR="009D4B12" w:rsidRPr="009D4B12" w:rsidRDefault="009D4B12" w:rsidP="009D4B12">
      <w:pPr>
        <w:suppressAutoHyphens/>
        <w:ind w:firstLine="709"/>
        <w:contextualSpacing/>
        <w:jc w:val="both"/>
        <w:rPr>
          <w:rFonts w:eastAsia="Lucida Sans Unicode" w:cs="Mangal"/>
          <w:b w:val="0"/>
          <w:i w:val="0"/>
          <w:color w:val="000000"/>
          <w:kern w:val="1"/>
          <w:sz w:val="24"/>
          <w:lang w:val="kk-KZ" w:eastAsia="hi-IN" w:bidi="hi-IN"/>
        </w:rPr>
      </w:pPr>
      <w:r w:rsidRPr="009D4B12">
        <w:rPr>
          <w:rFonts w:eastAsia="Lucida Sans Unicode" w:cs="Mangal"/>
          <w:b w:val="0"/>
          <w:i w:val="0"/>
          <w:color w:val="000000"/>
          <w:kern w:val="1"/>
          <w:sz w:val="24"/>
          <w:lang w:val="kk-KZ" w:eastAsia="hi-IN" w:bidi="hi-IN"/>
        </w:rPr>
        <w:t xml:space="preserve">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Қағидалардың 26-тармағында көрсетілген  ұйымдарға тиесілілігін растайтын құжаттардың көшірмелерін немесе электрондық көшірмелерін ұсынады.  </w:t>
      </w:r>
    </w:p>
    <w:p w:rsidR="009D4B12" w:rsidRPr="009D4B12" w:rsidRDefault="009D4B12" w:rsidP="009D4B12">
      <w:pPr>
        <w:ind w:firstLine="709"/>
        <w:contextualSpacing/>
        <w:jc w:val="both"/>
        <w:rPr>
          <w:b w:val="0"/>
          <w:i w:val="0"/>
          <w:color w:val="000000"/>
          <w:sz w:val="24"/>
          <w:lang w:val="kk-KZ"/>
        </w:rPr>
      </w:pPr>
      <w:r w:rsidRPr="009D4B12">
        <w:rPr>
          <w:b w:val="0"/>
          <w:i w:val="0"/>
          <w:color w:val="000000"/>
          <w:sz w:val="24"/>
          <w:lang w:val="kk-KZ"/>
        </w:rPr>
        <w:t xml:space="preserve">Конкурсқа қатысушылар мен кандидаттар ҚР Мемлекеттік қызмет істері және сыбайлас жемқорлыққа қарсы іс-қимыл агенттігінің Ақтөбе облысы бойынша департаментіне Әбілқайыр хан даңғылы </w:t>
      </w:r>
      <w:r w:rsidRPr="00D23A73">
        <w:rPr>
          <w:b w:val="0"/>
          <w:i w:val="0"/>
          <w:color w:val="000000"/>
          <w:sz w:val="24"/>
          <w:szCs w:val="24"/>
          <w:lang w:val="kk-KZ"/>
        </w:rPr>
        <w:t>40 (анықтама телефоны: 54-56-57) мекен</w:t>
      </w:r>
      <w:r w:rsidRPr="009D4B12">
        <w:rPr>
          <w:b w:val="0"/>
          <w:i w:val="0"/>
          <w:color w:val="000000"/>
          <w:sz w:val="24"/>
          <w:lang w:val="kk-KZ"/>
        </w:rPr>
        <w:t>-жайы бойынша, не Қазақстан Республикасының заңнамасына сәйкес сот тәртiбiнде конкурс комиссиясының шешiмiне шағымдана алады.</w:t>
      </w:r>
    </w:p>
    <w:p w:rsidR="009D4B12" w:rsidRPr="009D4B12" w:rsidRDefault="009D4B12" w:rsidP="009D4B12">
      <w:pPr>
        <w:ind w:firstLine="709"/>
        <w:contextualSpacing/>
        <w:jc w:val="both"/>
        <w:rPr>
          <w:b w:val="0"/>
          <w:i w:val="0"/>
          <w:sz w:val="24"/>
          <w:lang w:val="kk-KZ"/>
        </w:rPr>
      </w:pPr>
      <w:r w:rsidRPr="009D4B12">
        <w:rPr>
          <w:b w:val="0"/>
          <w:i w:val="0"/>
          <w:color w:val="000000"/>
          <w:sz w:val="24"/>
          <w:lang w:val="kk-KZ"/>
        </w:rPr>
        <w:t>Конкурс комиссиясының шешімі қабылданған күннен бастап бес жұмыс күннен</w:t>
      </w:r>
      <w:r w:rsidRPr="009D4B12">
        <w:rPr>
          <w:rFonts w:ascii="Consolas"/>
          <w:b w:val="0"/>
          <w:i w:val="0"/>
          <w:color w:val="000000"/>
          <w:sz w:val="18"/>
          <w:lang w:val="kk-KZ"/>
        </w:rPr>
        <w:t xml:space="preserve">  </w:t>
      </w:r>
      <w:r w:rsidRPr="009D4B12">
        <w:rPr>
          <w:b w:val="0"/>
          <w:i w:val="0"/>
          <w:color w:val="000000"/>
          <w:sz w:val="24"/>
          <w:lang w:val="kk-KZ"/>
        </w:rPr>
        <w:t>кешіктірмей уәкiлеттi органға немесе оның аумақтық бөлiмшесiне конкурс комиссиясының шешіміне шағым беру, уәкiлеттi органның немесе оның аумақтық бөлiмшесiнiң келіп түскен шағым бойынша тиісті шешім қабылдауына дейін конкурс комиссиясының шешімінің қолданылуын тоқтата тұруға негіз болып табылады.</w:t>
      </w:r>
    </w:p>
    <w:p w:rsidR="009D4B12" w:rsidRPr="009D4B12" w:rsidRDefault="009D4B12" w:rsidP="009D4B12">
      <w:pPr>
        <w:tabs>
          <w:tab w:val="left" w:pos="567"/>
        </w:tabs>
        <w:ind w:left="-1" w:firstLine="709"/>
        <w:contextualSpacing/>
        <w:jc w:val="both"/>
        <w:rPr>
          <w:b w:val="0"/>
          <w:bCs w:val="0"/>
          <w:i w:val="0"/>
          <w:iCs w:val="0"/>
          <w:lang w:val="kk-KZ"/>
        </w:rPr>
      </w:pPr>
    </w:p>
    <w:p w:rsidR="00D05372" w:rsidRPr="009D4B12" w:rsidRDefault="00D05372" w:rsidP="00D05372">
      <w:pPr>
        <w:pStyle w:val="a6"/>
        <w:spacing w:before="0" w:beforeAutospacing="0" w:after="0" w:afterAutospacing="0"/>
        <w:ind w:firstLine="709"/>
        <w:jc w:val="both"/>
        <w:rPr>
          <w:lang w:val="kk-KZ"/>
        </w:rPr>
      </w:pPr>
    </w:p>
    <w:p w:rsidR="00DB07D7" w:rsidRPr="004C4CDF" w:rsidRDefault="00DB07D7" w:rsidP="00D05372">
      <w:pPr>
        <w:ind w:left="-567"/>
        <w:jc w:val="both"/>
        <w:rPr>
          <w:lang w:val="kk-KZ"/>
        </w:rPr>
      </w:pPr>
    </w:p>
    <w:p w:rsidR="00170D56" w:rsidRPr="004C4CDF" w:rsidRDefault="00170D56" w:rsidP="00CC4E99">
      <w:pPr>
        <w:pStyle w:val="a6"/>
        <w:spacing w:before="0" w:beforeAutospacing="0" w:after="0" w:afterAutospacing="0"/>
        <w:ind w:firstLine="709"/>
        <w:jc w:val="both"/>
        <w:rPr>
          <w:lang w:val="kk-KZ"/>
        </w:rPr>
      </w:pPr>
    </w:p>
    <w:p w:rsidR="00170D56" w:rsidRPr="004C4CDF" w:rsidRDefault="00170D56" w:rsidP="00CC4E99">
      <w:pPr>
        <w:pStyle w:val="a6"/>
        <w:spacing w:before="0" w:beforeAutospacing="0" w:after="0" w:afterAutospacing="0"/>
        <w:ind w:firstLine="709"/>
        <w:jc w:val="both"/>
        <w:rPr>
          <w:lang w:val="kk-KZ"/>
        </w:rPr>
      </w:pPr>
    </w:p>
    <w:p w:rsidR="00170D56" w:rsidRDefault="00170D56"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9D4B12" w:rsidRDefault="009D4B12" w:rsidP="00CC4E99">
      <w:pPr>
        <w:pStyle w:val="a6"/>
        <w:spacing w:before="0" w:beforeAutospacing="0" w:after="0" w:afterAutospacing="0"/>
        <w:ind w:firstLine="709"/>
        <w:jc w:val="both"/>
        <w:rPr>
          <w:lang w:val="kk-KZ"/>
        </w:rPr>
      </w:pPr>
    </w:p>
    <w:p w:rsidR="00725B83" w:rsidRDefault="00725B83" w:rsidP="00336F07">
      <w:pPr>
        <w:pStyle w:val="a6"/>
        <w:spacing w:before="0" w:beforeAutospacing="0" w:after="0" w:afterAutospacing="0"/>
        <w:jc w:val="both"/>
        <w:rPr>
          <w:lang w:val="kk-KZ"/>
        </w:rPr>
      </w:pPr>
    </w:p>
    <w:p w:rsidR="00725B83" w:rsidRPr="00637C21" w:rsidRDefault="00725B83" w:rsidP="00CC4E99">
      <w:pPr>
        <w:pStyle w:val="a6"/>
        <w:spacing w:before="0" w:beforeAutospacing="0" w:after="0" w:afterAutospacing="0"/>
        <w:ind w:firstLine="709"/>
        <w:jc w:val="both"/>
        <w:rPr>
          <w:lang w:val="kk-KZ"/>
        </w:rPr>
      </w:pPr>
    </w:p>
    <w:p w:rsidR="007347DE" w:rsidRPr="00637C21" w:rsidRDefault="007347DE" w:rsidP="00CC4E99">
      <w:pPr>
        <w:pStyle w:val="a6"/>
        <w:spacing w:before="0" w:beforeAutospacing="0" w:after="0" w:afterAutospacing="0"/>
        <w:ind w:firstLine="709"/>
        <w:jc w:val="both"/>
        <w:rPr>
          <w:lang w:val="kk-KZ"/>
        </w:rPr>
      </w:pPr>
    </w:p>
    <w:p w:rsidR="007347DE" w:rsidRPr="00637C21" w:rsidRDefault="007347DE" w:rsidP="00CC4E99">
      <w:pPr>
        <w:pStyle w:val="a6"/>
        <w:spacing w:before="0" w:beforeAutospacing="0" w:after="0" w:afterAutospacing="0"/>
        <w:ind w:firstLine="709"/>
        <w:jc w:val="both"/>
        <w:rPr>
          <w:lang w:val="kk-KZ"/>
        </w:rPr>
      </w:pPr>
    </w:p>
    <w:p w:rsidR="007347DE" w:rsidRDefault="007347DE" w:rsidP="00CC4E99">
      <w:pPr>
        <w:pStyle w:val="a6"/>
        <w:spacing w:before="0" w:beforeAutospacing="0" w:after="0" w:afterAutospacing="0"/>
        <w:ind w:firstLine="709"/>
        <w:jc w:val="both"/>
        <w:rPr>
          <w:lang w:val="kk-KZ"/>
        </w:rPr>
      </w:pPr>
    </w:p>
    <w:p w:rsidR="00BD7AD3" w:rsidRDefault="00BD7AD3" w:rsidP="00CC4E99">
      <w:pPr>
        <w:pStyle w:val="a6"/>
        <w:spacing w:before="0" w:beforeAutospacing="0" w:after="0" w:afterAutospacing="0"/>
        <w:ind w:firstLine="709"/>
        <w:jc w:val="both"/>
        <w:rPr>
          <w:lang w:val="kk-KZ"/>
        </w:rPr>
      </w:pPr>
    </w:p>
    <w:p w:rsidR="00BD7AD3" w:rsidRDefault="00BD7AD3" w:rsidP="00CC4E99">
      <w:pPr>
        <w:pStyle w:val="a6"/>
        <w:spacing w:before="0" w:beforeAutospacing="0" w:after="0" w:afterAutospacing="0"/>
        <w:ind w:firstLine="709"/>
        <w:jc w:val="both"/>
        <w:rPr>
          <w:lang w:val="kk-KZ"/>
        </w:rPr>
      </w:pPr>
    </w:p>
    <w:p w:rsidR="00BD7AD3" w:rsidRDefault="00BD7AD3" w:rsidP="00CC4E99">
      <w:pPr>
        <w:pStyle w:val="a6"/>
        <w:spacing w:before="0" w:beforeAutospacing="0" w:after="0" w:afterAutospacing="0"/>
        <w:ind w:firstLine="709"/>
        <w:jc w:val="both"/>
        <w:rPr>
          <w:lang w:val="kk-KZ"/>
        </w:rPr>
      </w:pPr>
    </w:p>
    <w:p w:rsidR="00BD7AD3" w:rsidRPr="00637C21" w:rsidRDefault="00BD7AD3" w:rsidP="00CC4E99">
      <w:pPr>
        <w:pStyle w:val="a6"/>
        <w:spacing w:before="0" w:beforeAutospacing="0" w:after="0" w:afterAutospacing="0"/>
        <w:ind w:firstLine="709"/>
        <w:jc w:val="both"/>
        <w:rPr>
          <w:lang w:val="kk-KZ"/>
        </w:rPr>
      </w:pPr>
    </w:p>
    <w:p w:rsidR="007347DE" w:rsidRPr="00637C21" w:rsidRDefault="007347DE" w:rsidP="00CC4E99">
      <w:pPr>
        <w:pStyle w:val="a6"/>
        <w:spacing w:before="0" w:beforeAutospacing="0" w:after="0" w:afterAutospacing="0"/>
        <w:ind w:firstLine="709"/>
        <w:jc w:val="both"/>
        <w:rPr>
          <w:lang w:val="kk-KZ"/>
        </w:rPr>
      </w:pPr>
    </w:p>
    <w:p w:rsidR="007347DE" w:rsidRPr="00637C21" w:rsidRDefault="007347DE" w:rsidP="00CC4E99">
      <w:pPr>
        <w:pStyle w:val="a6"/>
        <w:spacing w:before="0" w:beforeAutospacing="0" w:after="0" w:afterAutospacing="0"/>
        <w:ind w:firstLine="709"/>
        <w:jc w:val="both"/>
        <w:rPr>
          <w:lang w:val="kk-KZ"/>
        </w:rPr>
      </w:pPr>
    </w:p>
    <w:p w:rsidR="007347DE" w:rsidRPr="00637C21" w:rsidRDefault="007347DE" w:rsidP="00CC4E99">
      <w:pPr>
        <w:pStyle w:val="a6"/>
        <w:spacing w:before="0" w:beforeAutospacing="0" w:after="0" w:afterAutospacing="0"/>
        <w:ind w:firstLine="709"/>
        <w:jc w:val="both"/>
        <w:rPr>
          <w:lang w:val="kk-KZ"/>
        </w:rPr>
      </w:pPr>
    </w:p>
    <w:p w:rsidR="00CC4E99" w:rsidRPr="004C4CDF" w:rsidRDefault="00FA3CD4" w:rsidP="00CC4E99">
      <w:pPr>
        <w:pStyle w:val="a6"/>
        <w:jc w:val="right"/>
        <w:rPr>
          <w:lang w:val="kk-KZ"/>
        </w:rPr>
      </w:pPr>
      <w:r>
        <w:rPr>
          <w:lang w:val="kk-KZ"/>
        </w:rPr>
        <w:lastRenderedPageBreak/>
        <w:t>«Б» ко</w:t>
      </w:r>
      <w:r w:rsidR="00CC4E99" w:rsidRPr="004C4CDF">
        <w:rPr>
          <w:lang w:val="kk-KZ"/>
        </w:rPr>
        <w:t xml:space="preserve">рпусының мемлекеттік </w:t>
      </w:r>
      <w:r w:rsidR="00CC4E99" w:rsidRPr="004C4CDF">
        <w:rPr>
          <w:lang w:val="kk-KZ"/>
        </w:rPr>
        <w:br/>
        <w:t xml:space="preserve">әкімшілік лауазымына    </w:t>
      </w:r>
      <w:r w:rsidR="00CC4E99" w:rsidRPr="004C4CDF">
        <w:rPr>
          <w:lang w:val="kk-KZ"/>
        </w:rPr>
        <w:br/>
        <w:t xml:space="preserve">орналасуға конкурс өткізу </w:t>
      </w:r>
      <w:r w:rsidR="00CC4E99" w:rsidRPr="004C4CDF">
        <w:rPr>
          <w:lang w:val="kk-KZ"/>
        </w:rPr>
        <w:br/>
        <w:t xml:space="preserve">қағидаларына 2-қосымша  </w:t>
      </w:r>
    </w:p>
    <w:p w:rsidR="00CC4E99" w:rsidRPr="004C4CDF" w:rsidRDefault="00CC4E99" w:rsidP="00CC4E99">
      <w:pPr>
        <w:pStyle w:val="a6"/>
        <w:jc w:val="right"/>
        <w:rPr>
          <w:lang w:val="kk-KZ"/>
        </w:rPr>
      </w:pPr>
      <w:r w:rsidRPr="004C4CDF">
        <w:rPr>
          <w:lang w:val="kk-KZ"/>
        </w:rPr>
        <w:t>___________________________</w:t>
      </w:r>
      <w:r w:rsidRPr="004C4CDF">
        <w:rPr>
          <w:lang w:val="kk-KZ"/>
        </w:rPr>
        <w:br/>
        <w:t xml:space="preserve">(мемлекеттік орган)   </w:t>
      </w:r>
    </w:p>
    <w:p w:rsidR="00CC4E99" w:rsidRPr="004C4CDF" w:rsidRDefault="00C37246" w:rsidP="00CC4E99">
      <w:pPr>
        <w:pStyle w:val="3"/>
        <w:rPr>
          <w:b w:val="0"/>
          <w:i w:val="0"/>
          <w:color w:val="auto"/>
          <w:lang w:val="kk-KZ"/>
        </w:rPr>
      </w:pPr>
      <w:r w:rsidRPr="004C4CDF">
        <w:rPr>
          <w:rFonts w:ascii="Times New Roman" w:hAnsi="Times New Roman" w:cs="Times New Roman"/>
          <w:b w:val="0"/>
          <w:i w:val="0"/>
          <w:color w:val="auto"/>
          <w:lang w:val="kk-KZ"/>
        </w:rPr>
        <w:t>Ө</w:t>
      </w:r>
      <w:r w:rsidR="00CC4E99" w:rsidRPr="004C4CDF">
        <w:rPr>
          <w:b w:val="0"/>
          <w:i w:val="0"/>
          <w:color w:val="auto"/>
          <w:lang w:val="kk-KZ"/>
        </w:rPr>
        <w:t>тініш</w:t>
      </w:r>
    </w:p>
    <w:p w:rsidR="00CC4E99" w:rsidRPr="004C4CDF" w:rsidRDefault="00CC4E99" w:rsidP="00CC4E99">
      <w:pPr>
        <w:pStyle w:val="a6"/>
        <w:jc w:val="both"/>
        <w:rPr>
          <w:lang w:val="kk-KZ"/>
        </w:rPr>
      </w:pPr>
      <w:r w:rsidRPr="004C4CDF">
        <w:rPr>
          <w:lang w:val="kk-KZ"/>
        </w:rPr>
        <w:t>      Мені ___________________________________________________________</w:t>
      </w:r>
      <w:r w:rsidRPr="004C4CDF">
        <w:rPr>
          <w:lang w:val="kk-KZ"/>
        </w:rPr>
        <w:br/>
        <w:t>____________________________________________________________________</w:t>
      </w:r>
      <w:r w:rsidR="00D02F91" w:rsidRPr="004C4CDF">
        <w:rPr>
          <w:lang w:val="kk-KZ"/>
        </w:rPr>
        <w:t>____________</w:t>
      </w:r>
      <w:r w:rsidRPr="004C4CDF">
        <w:rPr>
          <w:lang w:val="kk-KZ"/>
        </w:rPr>
        <w:br/>
        <w:t>____________________________________</w:t>
      </w:r>
      <w:r w:rsidR="00D02F91" w:rsidRPr="004C4CDF">
        <w:rPr>
          <w:lang w:val="kk-KZ"/>
        </w:rPr>
        <w:t>___________________________________________________________________________________________________</w:t>
      </w:r>
      <w:r w:rsidRPr="004C4CDF">
        <w:rPr>
          <w:lang w:val="kk-KZ"/>
        </w:rPr>
        <w:t xml:space="preserve"> бос мемлекеттік әкімшілік лауазымына орналасу конкурсына қатысуға жiберуiңiздi сұраймын.</w:t>
      </w:r>
      <w:r w:rsidRPr="004C4CDF">
        <w:rPr>
          <w:lang w:val="kk-KZ"/>
        </w:rPr>
        <w:br/>
        <w:t xml:space="preserve">   </w:t>
      </w:r>
      <w:r w:rsidR="00725B83">
        <w:rPr>
          <w:lang w:val="kk-KZ"/>
        </w:rPr>
        <w:t>«Б» корпусының м</w:t>
      </w:r>
      <w:r w:rsidRPr="004C4CDF">
        <w:rPr>
          <w:lang w:val="kk-KZ"/>
        </w:rPr>
        <w:t>е</w:t>
      </w:r>
      <w:r w:rsidR="00725B83">
        <w:rPr>
          <w:lang w:val="kk-KZ"/>
        </w:rPr>
        <w:t>млекеттiк әкiмшiлiк лауазымына</w:t>
      </w:r>
      <w:r w:rsidRPr="004C4CDF">
        <w:rPr>
          <w:lang w:val="kk-KZ"/>
        </w:rPr>
        <w:t xml:space="preserve"> орналасуға конкурс өткiзу</w:t>
      </w:r>
      <w:r w:rsidRPr="004C4CDF">
        <w:rPr>
          <w:lang w:val="kk-KZ"/>
        </w:rPr>
        <w:br/>
      </w:r>
      <w:r w:rsidR="00725B83">
        <w:rPr>
          <w:lang w:val="kk-KZ"/>
        </w:rPr>
        <w:t>қағидаларының</w:t>
      </w:r>
      <w:r w:rsidR="00725B83">
        <w:rPr>
          <w:lang w:val="kk-KZ"/>
        </w:rPr>
        <w:tab/>
        <w:t xml:space="preserve">негiзгi </w:t>
      </w:r>
      <w:r w:rsidRPr="004C4CDF">
        <w:rPr>
          <w:lang w:val="kk-KZ"/>
        </w:rPr>
        <w:t>талаптарымен таныстым, олармен келi</w:t>
      </w:r>
      <w:r w:rsidR="00725B83">
        <w:rPr>
          <w:lang w:val="kk-KZ"/>
        </w:rPr>
        <w:t>семiн және орындауға мiндеттеме</w:t>
      </w:r>
      <w:r w:rsidR="00725B83">
        <w:rPr>
          <w:lang w:val="kk-KZ"/>
        </w:rPr>
        <w:tab/>
      </w:r>
      <w:r w:rsidRPr="004C4CDF">
        <w:rPr>
          <w:lang w:val="kk-KZ"/>
        </w:rPr>
        <w:t>аламын.</w:t>
      </w:r>
      <w:r w:rsidRPr="004C4CDF">
        <w:rPr>
          <w:lang w:val="kk-KZ"/>
        </w:rPr>
        <w:br/>
        <w:t xml:space="preserve">      Ұсынылып отырған құжаттарымның дәйектiлiгiне жауап беремiн. </w:t>
      </w:r>
    </w:p>
    <w:p w:rsidR="00CC4E99" w:rsidRPr="004C4CDF" w:rsidRDefault="00CC4E99" w:rsidP="00CC4E99">
      <w:pPr>
        <w:pStyle w:val="a6"/>
        <w:rPr>
          <w:lang w:val="kk-KZ"/>
        </w:rPr>
      </w:pPr>
      <w:r w:rsidRPr="004C4CDF">
        <w:rPr>
          <w:lang w:val="kk-KZ"/>
        </w:rPr>
        <w:t>      Қоса берілген құжаттар:      ________________________________________________________________</w:t>
      </w:r>
      <w:r w:rsidRPr="004C4CDF">
        <w:rPr>
          <w:lang w:val="kk-KZ"/>
        </w:rPr>
        <w:br/>
        <w:t>____________________________________________________________________</w:t>
      </w:r>
      <w:r w:rsidRPr="004C4CDF">
        <w:rPr>
          <w:lang w:val="kk-KZ"/>
        </w:rPr>
        <w:br/>
        <w:t>____________________________________________________________________</w:t>
      </w:r>
      <w:r w:rsidRPr="004C4CDF">
        <w:rPr>
          <w:lang w:val="kk-KZ"/>
        </w:rPr>
        <w:br/>
        <w:t>____________________________________________________________________</w:t>
      </w:r>
      <w:r w:rsidRPr="004C4CDF">
        <w:rPr>
          <w:lang w:val="kk-KZ"/>
        </w:rPr>
        <w:br/>
        <w:t>____________________________________________________________________</w:t>
      </w:r>
      <w:r w:rsidR="00725B83">
        <w:rPr>
          <w:lang w:val="kk-KZ"/>
        </w:rPr>
        <w:t xml:space="preserve"> Мекен жайы және байланыс телефоны</w:t>
      </w:r>
      <w:r w:rsidRPr="004C4CDF">
        <w:rPr>
          <w:lang w:val="kk-KZ"/>
        </w:rPr>
        <w:br/>
        <w:t>____________________________________________________________________</w:t>
      </w:r>
      <w:r w:rsidRPr="004C4CDF">
        <w:rPr>
          <w:lang w:val="kk-KZ"/>
        </w:rPr>
        <w:br/>
      </w:r>
    </w:p>
    <w:p w:rsidR="00CC4E99" w:rsidRPr="004C4CDF" w:rsidRDefault="00CC4E99" w:rsidP="00CC4E99">
      <w:pPr>
        <w:pStyle w:val="a6"/>
        <w:ind w:firstLine="708"/>
        <w:rPr>
          <w:lang w:val="kk-KZ"/>
        </w:rPr>
      </w:pPr>
      <w:r w:rsidRPr="004C4CDF">
        <w:rPr>
          <w:lang w:val="kk-KZ"/>
        </w:rPr>
        <w:t>__________                                             _______________________________</w:t>
      </w:r>
      <w:r w:rsidRPr="004C4CDF">
        <w:rPr>
          <w:lang w:val="kk-KZ"/>
        </w:rPr>
        <w:br/>
        <w:t xml:space="preserve">             (қолы)                                                             (Т.А.Ә. (болған жағдайда)</w:t>
      </w:r>
    </w:p>
    <w:p w:rsidR="00CC4E99" w:rsidRPr="004C4CDF" w:rsidRDefault="00CC4E99" w:rsidP="00CC4E99">
      <w:pPr>
        <w:pStyle w:val="a6"/>
        <w:ind w:firstLine="708"/>
        <w:rPr>
          <w:lang w:val="kk-KZ"/>
        </w:rPr>
      </w:pPr>
      <w:r w:rsidRPr="004C4CDF">
        <w:rPr>
          <w:lang w:val="kk-KZ"/>
        </w:rPr>
        <w:t>«____» _______________ 20__ ж.</w:t>
      </w:r>
    </w:p>
    <w:p w:rsidR="00A56E38" w:rsidRDefault="00A56E38" w:rsidP="00CC4E99">
      <w:pPr>
        <w:pStyle w:val="a9"/>
        <w:tabs>
          <w:tab w:val="left" w:pos="1276"/>
        </w:tabs>
        <w:ind w:left="0" w:firstLine="709"/>
        <w:jc w:val="both"/>
        <w:rPr>
          <w:color w:val="000000"/>
          <w:sz w:val="24"/>
          <w:szCs w:val="24"/>
          <w:lang w:val="kk-KZ"/>
        </w:rPr>
      </w:pPr>
    </w:p>
    <w:p w:rsidR="00687336" w:rsidRDefault="00687336" w:rsidP="00CC4E99">
      <w:pPr>
        <w:pStyle w:val="a9"/>
        <w:tabs>
          <w:tab w:val="left" w:pos="1276"/>
        </w:tabs>
        <w:ind w:left="0" w:firstLine="709"/>
        <w:jc w:val="both"/>
        <w:rPr>
          <w:color w:val="000000"/>
          <w:sz w:val="24"/>
          <w:szCs w:val="24"/>
          <w:lang w:val="kk-KZ"/>
        </w:rPr>
      </w:pPr>
    </w:p>
    <w:p w:rsidR="00687336" w:rsidRDefault="00687336" w:rsidP="00CC4E99">
      <w:pPr>
        <w:pStyle w:val="a9"/>
        <w:tabs>
          <w:tab w:val="left" w:pos="1276"/>
        </w:tabs>
        <w:ind w:left="0" w:firstLine="709"/>
        <w:jc w:val="both"/>
        <w:rPr>
          <w:color w:val="000000"/>
          <w:sz w:val="24"/>
          <w:szCs w:val="24"/>
          <w:lang w:val="kk-KZ"/>
        </w:rPr>
      </w:pPr>
    </w:p>
    <w:p w:rsidR="00687336" w:rsidRDefault="00687336" w:rsidP="00CC4E99">
      <w:pPr>
        <w:pStyle w:val="a9"/>
        <w:tabs>
          <w:tab w:val="left" w:pos="1276"/>
        </w:tabs>
        <w:ind w:left="0" w:firstLine="709"/>
        <w:jc w:val="both"/>
        <w:rPr>
          <w:color w:val="000000"/>
          <w:sz w:val="24"/>
          <w:szCs w:val="24"/>
          <w:lang w:val="kk-KZ"/>
        </w:rPr>
      </w:pPr>
    </w:p>
    <w:p w:rsidR="00687336" w:rsidRDefault="00687336" w:rsidP="00CC4E99">
      <w:pPr>
        <w:pStyle w:val="a9"/>
        <w:tabs>
          <w:tab w:val="left" w:pos="1276"/>
        </w:tabs>
        <w:ind w:left="0" w:firstLine="709"/>
        <w:jc w:val="both"/>
        <w:rPr>
          <w:color w:val="000000"/>
          <w:sz w:val="24"/>
          <w:szCs w:val="24"/>
          <w:lang w:val="kk-KZ"/>
        </w:rPr>
      </w:pPr>
    </w:p>
    <w:p w:rsidR="00687336" w:rsidRDefault="00687336" w:rsidP="00CC4E99">
      <w:pPr>
        <w:pStyle w:val="a9"/>
        <w:tabs>
          <w:tab w:val="left" w:pos="1276"/>
        </w:tabs>
        <w:ind w:left="0" w:firstLine="709"/>
        <w:jc w:val="both"/>
        <w:rPr>
          <w:color w:val="000000"/>
          <w:sz w:val="24"/>
          <w:szCs w:val="24"/>
          <w:lang w:val="kk-KZ"/>
        </w:rPr>
      </w:pPr>
    </w:p>
    <w:p w:rsidR="00336F07" w:rsidRDefault="00336F07" w:rsidP="00CC4E99">
      <w:pPr>
        <w:pStyle w:val="a9"/>
        <w:tabs>
          <w:tab w:val="left" w:pos="1276"/>
        </w:tabs>
        <w:ind w:left="0" w:firstLine="709"/>
        <w:jc w:val="both"/>
        <w:rPr>
          <w:color w:val="000000"/>
          <w:sz w:val="24"/>
          <w:szCs w:val="24"/>
          <w:lang w:val="kk-KZ"/>
        </w:rPr>
      </w:pPr>
    </w:p>
    <w:p w:rsidR="00336F07" w:rsidRDefault="00336F07" w:rsidP="00CC4E99">
      <w:pPr>
        <w:pStyle w:val="a9"/>
        <w:tabs>
          <w:tab w:val="left" w:pos="1276"/>
        </w:tabs>
        <w:ind w:left="0" w:firstLine="709"/>
        <w:jc w:val="both"/>
        <w:rPr>
          <w:color w:val="000000"/>
          <w:sz w:val="24"/>
          <w:szCs w:val="24"/>
          <w:lang w:val="kk-KZ"/>
        </w:rPr>
      </w:pPr>
    </w:p>
    <w:p w:rsidR="00336F07" w:rsidRDefault="00336F07" w:rsidP="00CC4E99">
      <w:pPr>
        <w:pStyle w:val="a9"/>
        <w:tabs>
          <w:tab w:val="left" w:pos="1276"/>
        </w:tabs>
        <w:ind w:left="0" w:firstLine="709"/>
        <w:jc w:val="both"/>
        <w:rPr>
          <w:color w:val="000000"/>
          <w:sz w:val="24"/>
          <w:szCs w:val="24"/>
          <w:lang w:val="kk-KZ"/>
        </w:rPr>
      </w:pPr>
    </w:p>
    <w:p w:rsidR="00336F07" w:rsidRDefault="00336F07" w:rsidP="00CC4E99">
      <w:pPr>
        <w:pStyle w:val="a9"/>
        <w:tabs>
          <w:tab w:val="left" w:pos="1276"/>
        </w:tabs>
        <w:ind w:left="0" w:firstLine="709"/>
        <w:jc w:val="both"/>
        <w:rPr>
          <w:color w:val="000000"/>
          <w:sz w:val="24"/>
          <w:szCs w:val="24"/>
          <w:lang w:val="kk-KZ"/>
        </w:rPr>
      </w:pPr>
    </w:p>
    <w:p w:rsidR="00336F07" w:rsidRDefault="00336F07" w:rsidP="00CC4E99">
      <w:pPr>
        <w:pStyle w:val="a9"/>
        <w:tabs>
          <w:tab w:val="left" w:pos="1276"/>
        </w:tabs>
        <w:ind w:left="0" w:firstLine="709"/>
        <w:jc w:val="both"/>
        <w:rPr>
          <w:color w:val="000000"/>
          <w:sz w:val="24"/>
          <w:szCs w:val="24"/>
          <w:lang w:val="kk-KZ"/>
        </w:rPr>
      </w:pPr>
    </w:p>
    <w:p w:rsidR="00336F07" w:rsidRDefault="00336F07" w:rsidP="00CC4E99">
      <w:pPr>
        <w:pStyle w:val="a9"/>
        <w:tabs>
          <w:tab w:val="left" w:pos="1276"/>
        </w:tabs>
        <w:ind w:left="0" w:firstLine="709"/>
        <w:jc w:val="both"/>
        <w:rPr>
          <w:color w:val="000000"/>
          <w:sz w:val="24"/>
          <w:szCs w:val="24"/>
          <w:lang w:val="kk-KZ"/>
        </w:rPr>
      </w:pPr>
    </w:p>
    <w:p w:rsidR="00BD7AD3" w:rsidRDefault="00BD7AD3" w:rsidP="00CC4E99">
      <w:pPr>
        <w:pStyle w:val="a9"/>
        <w:tabs>
          <w:tab w:val="left" w:pos="1276"/>
        </w:tabs>
        <w:ind w:left="0" w:firstLine="709"/>
        <w:jc w:val="both"/>
        <w:rPr>
          <w:color w:val="000000"/>
          <w:sz w:val="24"/>
          <w:szCs w:val="24"/>
          <w:lang w:val="kk-KZ"/>
        </w:rPr>
      </w:pPr>
    </w:p>
    <w:p w:rsidR="00457401" w:rsidRDefault="00457401" w:rsidP="00CC4E99">
      <w:pPr>
        <w:pStyle w:val="a9"/>
        <w:tabs>
          <w:tab w:val="left" w:pos="1276"/>
        </w:tabs>
        <w:ind w:left="0" w:firstLine="709"/>
        <w:jc w:val="both"/>
        <w:rPr>
          <w:color w:val="000000"/>
          <w:sz w:val="24"/>
          <w:szCs w:val="24"/>
          <w:lang w:val="kk-KZ"/>
        </w:rPr>
      </w:pPr>
    </w:p>
    <w:p w:rsidR="00F550C8" w:rsidRDefault="00F550C8" w:rsidP="00CC4E99">
      <w:pPr>
        <w:pStyle w:val="a9"/>
        <w:tabs>
          <w:tab w:val="left" w:pos="1276"/>
        </w:tabs>
        <w:ind w:left="0" w:firstLine="709"/>
        <w:jc w:val="both"/>
        <w:rPr>
          <w:color w:val="000000"/>
          <w:sz w:val="24"/>
          <w:szCs w:val="24"/>
          <w:lang w:val="kk-KZ"/>
        </w:rPr>
      </w:pPr>
    </w:p>
    <w:p w:rsidR="00F550C8" w:rsidRDefault="00F550C8" w:rsidP="00CC4E99">
      <w:pPr>
        <w:pStyle w:val="a9"/>
        <w:tabs>
          <w:tab w:val="left" w:pos="1276"/>
        </w:tabs>
        <w:ind w:left="0" w:firstLine="709"/>
        <w:jc w:val="both"/>
        <w:rPr>
          <w:color w:val="000000"/>
          <w:sz w:val="24"/>
          <w:szCs w:val="24"/>
          <w:lang w:val="kk-KZ"/>
        </w:rPr>
      </w:pPr>
    </w:p>
    <w:p w:rsidR="00F550C8" w:rsidRDefault="00F550C8" w:rsidP="00CC4E99">
      <w:pPr>
        <w:pStyle w:val="a9"/>
        <w:tabs>
          <w:tab w:val="left" w:pos="1276"/>
        </w:tabs>
        <w:ind w:left="0" w:firstLine="709"/>
        <w:jc w:val="both"/>
        <w:rPr>
          <w:color w:val="000000"/>
          <w:sz w:val="24"/>
          <w:szCs w:val="24"/>
          <w:lang w:val="kk-KZ"/>
        </w:rPr>
      </w:pPr>
    </w:p>
    <w:p w:rsidR="00F550C8" w:rsidRDefault="00F550C8" w:rsidP="00CC4E99">
      <w:pPr>
        <w:pStyle w:val="a9"/>
        <w:tabs>
          <w:tab w:val="left" w:pos="1276"/>
        </w:tabs>
        <w:ind w:left="0" w:firstLine="709"/>
        <w:jc w:val="both"/>
        <w:rPr>
          <w:color w:val="000000"/>
          <w:sz w:val="24"/>
          <w:szCs w:val="24"/>
          <w:lang w:val="kk-KZ"/>
        </w:rPr>
      </w:pPr>
    </w:p>
    <w:p w:rsidR="00336F07" w:rsidRDefault="00336F07" w:rsidP="00CC4E99">
      <w:pPr>
        <w:pStyle w:val="a9"/>
        <w:tabs>
          <w:tab w:val="left" w:pos="1276"/>
        </w:tabs>
        <w:ind w:left="0" w:firstLine="709"/>
        <w:jc w:val="both"/>
        <w:rPr>
          <w:color w:val="000000"/>
          <w:sz w:val="24"/>
          <w:szCs w:val="24"/>
          <w:lang w:val="kk-KZ"/>
        </w:rPr>
      </w:pPr>
    </w:p>
    <w:p w:rsidR="00725B83" w:rsidRDefault="00725B83" w:rsidP="00CC4E99">
      <w:pPr>
        <w:pStyle w:val="a9"/>
        <w:tabs>
          <w:tab w:val="left" w:pos="1276"/>
        </w:tabs>
        <w:ind w:left="0" w:firstLine="709"/>
        <w:jc w:val="both"/>
        <w:rPr>
          <w:color w:val="000000"/>
          <w:sz w:val="24"/>
          <w:szCs w:val="24"/>
          <w:lang w:val="kk-KZ"/>
        </w:rPr>
      </w:pPr>
    </w:p>
    <w:p w:rsidR="00AA498E" w:rsidRPr="006F52D9" w:rsidRDefault="006F52D9" w:rsidP="00F41A22">
      <w:pPr>
        <w:ind w:left="-567"/>
        <w:contextualSpacing/>
        <w:rPr>
          <w:bCs w:val="0"/>
          <w:i w:val="0"/>
          <w:iCs w:val="0"/>
          <w:sz w:val="24"/>
          <w:szCs w:val="24"/>
          <w:lang w:val="kk-KZ"/>
        </w:rPr>
      </w:pPr>
      <w:r w:rsidRPr="006F52D9">
        <w:rPr>
          <w:i w:val="0"/>
          <w:sz w:val="24"/>
          <w:szCs w:val="24"/>
          <w:lang w:val="kk-KZ"/>
        </w:rPr>
        <w:lastRenderedPageBreak/>
        <w:t>Объявление</w:t>
      </w:r>
      <w:r w:rsidRPr="006F52D9">
        <w:rPr>
          <w:sz w:val="24"/>
          <w:szCs w:val="24"/>
          <w:lang w:val="kk-KZ"/>
        </w:rPr>
        <w:t xml:space="preserve"> </w:t>
      </w:r>
      <w:r w:rsidRPr="006F52D9">
        <w:rPr>
          <w:bCs w:val="0"/>
          <w:i w:val="0"/>
          <w:iCs w:val="0"/>
          <w:sz w:val="24"/>
          <w:szCs w:val="24"/>
          <w:lang w:val="kk-KZ"/>
        </w:rPr>
        <w:t>в</w:t>
      </w:r>
      <w:proofErr w:type="spellStart"/>
      <w:r w:rsidRPr="006F52D9">
        <w:rPr>
          <w:bCs w:val="0"/>
          <w:i w:val="0"/>
          <w:iCs w:val="0"/>
          <w:sz w:val="24"/>
          <w:szCs w:val="24"/>
        </w:rPr>
        <w:t>нутренн</w:t>
      </w:r>
      <w:proofErr w:type="spellEnd"/>
      <w:r w:rsidRPr="006F52D9">
        <w:rPr>
          <w:bCs w:val="0"/>
          <w:i w:val="0"/>
          <w:iCs w:val="0"/>
          <w:sz w:val="24"/>
          <w:szCs w:val="24"/>
          <w:lang w:val="kk-KZ"/>
        </w:rPr>
        <w:t>его</w:t>
      </w:r>
      <w:r w:rsidRPr="006F52D9">
        <w:rPr>
          <w:bCs w:val="0"/>
          <w:i w:val="0"/>
          <w:iCs w:val="0"/>
          <w:sz w:val="24"/>
          <w:szCs w:val="24"/>
        </w:rPr>
        <w:t xml:space="preserve"> конкурс</w:t>
      </w:r>
      <w:r w:rsidRPr="006F52D9">
        <w:rPr>
          <w:bCs w:val="0"/>
          <w:i w:val="0"/>
          <w:iCs w:val="0"/>
          <w:sz w:val="24"/>
          <w:szCs w:val="24"/>
          <w:lang w:val="kk-KZ"/>
        </w:rPr>
        <w:t>а</w:t>
      </w:r>
      <w:r w:rsidRPr="006F52D9">
        <w:rPr>
          <w:bCs w:val="0"/>
          <w:i w:val="0"/>
          <w:iCs w:val="0"/>
          <w:sz w:val="24"/>
          <w:szCs w:val="24"/>
        </w:rPr>
        <w:t xml:space="preserve"> среди государственных служащих всех государственных органов</w:t>
      </w:r>
      <w:r w:rsidRPr="006F52D9">
        <w:rPr>
          <w:bCs w:val="0"/>
          <w:i w:val="0"/>
          <w:iCs w:val="0"/>
          <w:sz w:val="24"/>
          <w:szCs w:val="24"/>
          <w:lang w:val="kk-KZ"/>
        </w:rPr>
        <w:t xml:space="preserve"> </w:t>
      </w:r>
      <w:r w:rsidRPr="006F52D9">
        <w:rPr>
          <w:bCs w:val="0"/>
          <w:i w:val="0"/>
          <w:iCs w:val="0"/>
          <w:sz w:val="24"/>
          <w:szCs w:val="24"/>
        </w:rPr>
        <w:t>для занятия вакантной административной государственной должности корпуса «Б»</w:t>
      </w:r>
    </w:p>
    <w:p w:rsidR="00AA498E" w:rsidRDefault="00AA498E" w:rsidP="00AA498E">
      <w:pPr>
        <w:rPr>
          <w:i w:val="0"/>
          <w:sz w:val="24"/>
          <w:szCs w:val="24"/>
          <w:lang w:val="kk-KZ"/>
        </w:rPr>
      </w:pPr>
    </w:p>
    <w:p w:rsidR="00F41A22" w:rsidRDefault="00F41A22" w:rsidP="00AA498E">
      <w:pPr>
        <w:rPr>
          <w:i w:val="0"/>
          <w:sz w:val="24"/>
          <w:szCs w:val="24"/>
          <w:lang w:val="kk-KZ"/>
        </w:rPr>
      </w:pPr>
    </w:p>
    <w:p w:rsidR="00F41A22" w:rsidRPr="006F52D9" w:rsidRDefault="006F52D9" w:rsidP="00F41A22">
      <w:pPr>
        <w:ind w:firstLine="709"/>
        <w:contextualSpacing/>
        <w:jc w:val="both"/>
        <w:rPr>
          <w:b w:val="0"/>
          <w:i w:val="0"/>
          <w:color w:val="000000"/>
          <w:sz w:val="24"/>
          <w:szCs w:val="24"/>
        </w:rPr>
      </w:pPr>
      <w:r w:rsidRPr="006F52D9">
        <w:rPr>
          <w:i w:val="0"/>
          <w:sz w:val="24"/>
          <w:szCs w:val="24"/>
          <w:lang w:val="kk-KZ"/>
        </w:rPr>
        <w:t xml:space="preserve">Департамент государственных доходов по Актюбинской области Комитета государственных доходов Министерства финансов Республики Казахстан, индекс 030006, г.Актобе, ул.Кобландина 7, кабинет 305, телефон для справок: 8(7132) 21-02-79, факс 8(7132) 21-39-33,    </w:t>
      </w:r>
      <w:r w:rsidRPr="006F52D9">
        <w:rPr>
          <w:i w:val="0"/>
          <w:sz w:val="24"/>
          <w:szCs w:val="24"/>
          <w:lang w:val="en-US"/>
        </w:rPr>
        <w:t>e</w:t>
      </w:r>
      <w:r w:rsidRPr="006F52D9">
        <w:rPr>
          <w:i w:val="0"/>
          <w:sz w:val="24"/>
          <w:szCs w:val="24"/>
        </w:rPr>
        <w:t>-</w:t>
      </w:r>
      <w:r w:rsidRPr="006F52D9">
        <w:rPr>
          <w:i w:val="0"/>
          <w:sz w:val="24"/>
          <w:szCs w:val="24"/>
          <w:lang w:val="en-US"/>
        </w:rPr>
        <w:t>mail</w:t>
      </w:r>
      <w:r w:rsidRPr="006F52D9">
        <w:rPr>
          <w:i w:val="0"/>
          <w:sz w:val="24"/>
          <w:szCs w:val="24"/>
          <w:lang w:val="kk-KZ"/>
        </w:rPr>
        <w:t xml:space="preserve">: </w:t>
      </w:r>
      <w:r w:rsidR="001F5B62" w:rsidRPr="00700FE0">
        <w:rPr>
          <w:b w:val="0"/>
          <w:i w:val="0"/>
          <w:sz w:val="24"/>
          <w:szCs w:val="24"/>
          <w:lang w:val="kk-KZ"/>
        </w:rPr>
        <w:fldChar w:fldCharType="begin"/>
      </w:r>
      <w:r w:rsidR="00700FE0" w:rsidRPr="00700FE0">
        <w:rPr>
          <w:b w:val="0"/>
          <w:i w:val="0"/>
          <w:sz w:val="24"/>
          <w:szCs w:val="24"/>
          <w:lang w:val="kk-KZ"/>
        </w:rPr>
        <w:instrText xml:space="preserve"> HYPERLINK "mailto:B.Otegenov@kgd.gov.kz" </w:instrText>
      </w:r>
      <w:r w:rsidR="001F5B62" w:rsidRPr="00700FE0">
        <w:rPr>
          <w:b w:val="0"/>
          <w:i w:val="0"/>
          <w:sz w:val="24"/>
          <w:szCs w:val="24"/>
          <w:lang w:val="kk-KZ"/>
        </w:rPr>
        <w:fldChar w:fldCharType="separate"/>
      </w:r>
      <w:r w:rsidR="00700FE0" w:rsidRPr="00700FE0">
        <w:rPr>
          <w:rStyle w:val="a8"/>
          <w:rFonts w:ascii="Times New Roman" w:hAnsi="Times New Roman" w:cs="Times New Roman"/>
          <w:i w:val="0"/>
          <w:sz w:val="24"/>
          <w:szCs w:val="24"/>
          <w:lang w:val="kk-KZ"/>
        </w:rPr>
        <w:t>B.Otegenov@kgd.gov.kz</w:t>
      </w:r>
      <w:r w:rsidR="001F5B62" w:rsidRPr="00700FE0">
        <w:rPr>
          <w:b w:val="0"/>
          <w:i w:val="0"/>
          <w:sz w:val="24"/>
          <w:szCs w:val="24"/>
          <w:lang w:val="kk-KZ"/>
        </w:rPr>
        <w:fldChar w:fldCharType="end"/>
      </w:r>
      <w:r w:rsidR="00700FE0" w:rsidRPr="00700FE0">
        <w:rPr>
          <w:b w:val="0"/>
          <w:i w:val="0"/>
          <w:sz w:val="24"/>
          <w:szCs w:val="24"/>
          <w:lang w:val="kk-KZ"/>
        </w:rPr>
        <w:t xml:space="preserve">, </w:t>
      </w:r>
      <w:r w:rsidR="00700FE0" w:rsidRPr="00700FE0">
        <w:rPr>
          <w:i w:val="0"/>
          <w:sz w:val="24"/>
          <w:szCs w:val="24"/>
          <w:u w:val="single"/>
          <w:lang w:val="kk-KZ"/>
        </w:rPr>
        <w:t>botegenov@taxaktub.mgd.kz</w:t>
      </w:r>
      <w:r w:rsidR="00700FE0" w:rsidRPr="00700FE0">
        <w:rPr>
          <w:b w:val="0"/>
          <w:i w:val="0"/>
          <w:sz w:val="24"/>
          <w:szCs w:val="24"/>
          <w:u w:val="single"/>
          <w:lang w:val="kk-KZ"/>
        </w:rPr>
        <w:t>,</w:t>
      </w:r>
      <w:r w:rsidRPr="006F52D9">
        <w:rPr>
          <w:b w:val="0"/>
          <w:i w:val="0"/>
          <w:sz w:val="24"/>
          <w:szCs w:val="24"/>
          <w:lang w:val="kk-KZ"/>
        </w:rPr>
        <w:t xml:space="preserve"> </w:t>
      </w:r>
      <w:r w:rsidRPr="006F52D9">
        <w:rPr>
          <w:i w:val="0"/>
          <w:sz w:val="24"/>
          <w:szCs w:val="24"/>
        </w:rPr>
        <w:t xml:space="preserve">объявляет внутренний конкурс </w:t>
      </w:r>
      <w:r w:rsidRPr="006F52D9">
        <w:rPr>
          <w:bCs w:val="0"/>
          <w:i w:val="0"/>
          <w:iCs w:val="0"/>
          <w:sz w:val="24"/>
          <w:szCs w:val="24"/>
        </w:rPr>
        <w:t>среди государственных служащих всех государственных органов</w:t>
      </w:r>
      <w:r w:rsidRPr="006F52D9">
        <w:rPr>
          <w:bCs w:val="0"/>
          <w:i w:val="0"/>
          <w:iCs w:val="0"/>
          <w:sz w:val="24"/>
          <w:szCs w:val="24"/>
          <w:lang w:val="kk-KZ"/>
        </w:rPr>
        <w:t xml:space="preserve"> </w:t>
      </w:r>
      <w:r w:rsidRPr="006F52D9">
        <w:rPr>
          <w:bCs w:val="0"/>
          <w:i w:val="0"/>
          <w:iCs w:val="0"/>
          <w:sz w:val="24"/>
          <w:szCs w:val="24"/>
        </w:rPr>
        <w:t>для занятия вакантной административной государственной должности корпуса «Б»</w:t>
      </w:r>
      <w:r w:rsidRPr="006F52D9">
        <w:rPr>
          <w:i w:val="0"/>
          <w:sz w:val="24"/>
          <w:szCs w:val="24"/>
        </w:rPr>
        <w:t>:</w:t>
      </w:r>
      <w:r w:rsidRPr="006F52D9">
        <w:rPr>
          <w:i w:val="0"/>
          <w:sz w:val="24"/>
          <w:szCs w:val="24"/>
          <w:lang w:val="kk-KZ"/>
        </w:rPr>
        <w:t xml:space="preserve"> </w:t>
      </w:r>
      <w:r w:rsidR="00F41A22" w:rsidRPr="006F52D9">
        <w:rPr>
          <w:i w:val="0"/>
          <w:sz w:val="24"/>
          <w:szCs w:val="24"/>
          <w:lang w:val="kk-KZ"/>
        </w:rPr>
        <w:t xml:space="preserve"> </w:t>
      </w:r>
    </w:p>
    <w:p w:rsidR="00F550C8" w:rsidRDefault="00F550C8" w:rsidP="00700FE0">
      <w:pPr>
        <w:pStyle w:val="31"/>
        <w:numPr>
          <w:ilvl w:val="0"/>
          <w:numId w:val="2"/>
        </w:numPr>
        <w:spacing w:after="0"/>
        <w:jc w:val="both"/>
        <w:rPr>
          <w:b/>
          <w:sz w:val="24"/>
          <w:szCs w:val="24"/>
        </w:rPr>
      </w:pPr>
      <w:r w:rsidRPr="004C4CDF">
        <w:rPr>
          <w:b/>
          <w:sz w:val="24"/>
          <w:szCs w:val="24"/>
        </w:rPr>
        <w:t>Главный специалист</w:t>
      </w:r>
      <w:r>
        <w:rPr>
          <w:b/>
          <w:sz w:val="24"/>
          <w:szCs w:val="24"/>
        </w:rPr>
        <w:t xml:space="preserve"> </w:t>
      </w:r>
      <w:r w:rsidRPr="004C4CDF">
        <w:rPr>
          <w:b/>
          <w:sz w:val="24"/>
          <w:szCs w:val="24"/>
        </w:rPr>
        <w:t xml:space="preserve"> </w:t>
      </w:r>
      <w:r>
        <w:rPr>
          <w:b/>
          <w:sz w:val="24"/>
          <w:szCs w:val="24"/>
        </w:rPr>
        <w:t xml:space="preserve">отдела бухгалтерского учета и государственных закупок организационно-финансового </w:t>
      </w:r>
      <w:r w:rsidRPr="004C4CDF">
        <w:rPr>
          <w:b/>
          <w:sz w:val="24"/>
          <w:szCs w:val="24"/>
        </w:rPr>
        <w:t>управлени</w:t>
      </w:r>
      <w:r w:rsidRPr="004C4CDF">
        <w:rPr>
          <w:b/>
          <w:sz w:val="24"/>
          <w:szCs w:val="24"/>
          <w:lang w:val="ru-RU"/>
        </w:rPr>
        <w:t xml:space="preserve">я </w:t>
      </w:r>
      <w:r w:rsidRPr="004C4CDF">
        <w:rPr>
          <w:b/>
          <w:sz w:val="24"/>
          <w:szCs w:val="24"/>
        </w:rPr>
        <w:t>Департамента государственных доходов по Актюбинской области</w:t>
      </w:r>
      <w:r>
        <w:rPr>
          <w:b/>
          <w:sz w:val="24"/>
          <w:szCs w:val="24"/>
        </w:rPr>
        <w:t xml:space="preserve">, </w:t>
      </w:r>
      <w:r w:rsidRPr="004C4CDF">
        <w:rPr>
          <w:b/>
          <w:sz w:val="24"/>
          <w:szCs w:val="24"/>
        </w:rPr>
        <w:t>категория</w:t>
      </w:r>
      <w:r w:rsidRPr="00E955CA">
        <w:rPr>
          <w:b/>
          <w:sz w:val="24"/>
          <w:szCs w:val="24"/>
        </w:rPr>
        <w:t xml:space="preserve"> </w:t>
      </w:r>
      <w:r w:rsidRPr="004C4CDF">
        <w:rPr>
          <w:b/>
          <w:sz w:val="24"/>
          <w:szCs w:val="24"/>
        </w:rPr>
        <w:t>С–О-</w:t>
      </w:r>
      <w:r w:rsidRPr="004C4CDF">
        <w:rPr>
          <w:b/>
          <w:sz w:val="24"/>
          <w:szCs w:val="24"/>
          <w:lang w:val="ru-RU"/>
        </w:rPr>
        <w:t>5</w:t>
      </w:r>
      <w:r>
        <w:rPr>
          <w:b/>
          <w:sz w:val="24"/>
          <w:szCs w:val="24"/>
        </w:rPr>
        <w:t xml:space="preserve"> </w:t>
      </w:r>
      <w:r w:rsidRPr="004C4CDF">
        <w:rPr>
          <w:b/>
          <w:sz w:val="24"/>
          <w:szCs w:val="24"/>
        </w:rPr>
        <w:t xml:space="preserve">, </w:t>
      </w:r>
      <w:r>
        <w:rPr>
          <w:b/>
          <w:sz w:val="24"/>
          <w:szCs w:val="24"/>
        </w:rPr>
        <w:t>№ДГД-05-1-</w:t>
      </w:r>
      <w:r w:rsidR="00A27097">
        <w:rPr>
          <w:b/>
          <w:sz w:val="24"/>
          <w:szCs w:val="24"/>
        </w:rPr>
        <w:t>4</w:t>
      </w:r>
      <w:r>
        <w:rPr>
          <w:b/>
          <w:sz w:val="24"/>
          <w:szCs w:val="24"/>
        </w:rPr>
        <w:t>, 1 ед.</w:t>
      </w:r>
    </w:p>
    <w:p w:rsidR="00F550C8" w:rsidRPr="00E955CA" w:rsidRDefault="00F550C8" w:rsidP="00F550C8">
      <w:pPr>
        <w:pStyle w:val="ad"/>
        <w:spacing w:after="0"/>
        <w:jc w:val="both"/>
        <w:rPr>
          <w:i w:val="0"/>
          <w:spacing w:val="4"/>
          <w:sz w:val="24"/>
          <w:szCs w:val="24"/>
          <w:lang w:val="kk-KZ"/>
        </w:rPr>
      </w:pPr>
      <w:r>
        <w:rPr>
          <w:i w:val="0"/>
          <w:spacing w:val="4"/>
          <w:sz w:val="24"/>
          <w:szCs w:val="24"/>
          <w:lang w:val="kk-KZ"/>
        </w:rPr>
        <w:t xml:space="preserve">        </w:t>
      </w:r>
      <w:r w:rsidRPr="00674CC3">
        <w:rPr>
          <w:i w:val="0"/>
          <w:spacing w:val="4"/>
          <w:sz w:val="24"/>
          <w:szCs w:val="24"/>
          <w:lang w:val="kk-KZ"/>
        </w:rPr>
        <w:t xml:space="preserve">Должностной оклад в зависимости от выслуги лет </w:t>
      </w:r>
      <w:r>
        <w:rPr>
          <w:i w:val="0"/>
          <w:spacing w:val="4"/>
          <w:sz w:val="24"/>
          <w:szCs w:val="24"/>
          <w:lang w:val="kk-KZ"/>
        </w:rPr>
        <w:t xml:space="preserve">- </w:t>
      </w:r>
      <w:r w:rsidRPr="00674CC3">
        <w:rPr>
          <w:i w:val="0"/>
          <w:spacing w:val="4"/>
          <w:sz w:val="24"/>
          <w:szCs w:val="24"/>
          <w:lang w:val="kk-KZ"/>
        </w:rPr>
        <w:t xml:space="preserve">от </w:t>
      </w:r>
      <w:r>
        <w:rPr>
          <w:i w:val="0"/>
          <w:spacing w:val="4"/>
          <w:sz w:val="24"/>
          <w:szCs w:val="24"/>
          <w:lang w:val="kk-KZ"/>
        </w:rPr>
        <w:t>83282</w:t>
      </w:r>
      <w:r w:rsidRPr="00674CC3">
        <w:rPr>
          <w:i w:val="0"/>
          <w:spacing w:val="4"/>
          <w:sz w:val="24"/>
          <w:szCs w:val="24"/>
          <w:lang w:val="kk-KZ"/>
        </w:rPr>
        <w:t xml:space="preserve"> до </w:t>
      </w:r>
      <w:r>
        <w:rPr>
          <w:i w:val="0"/>
          <w:spacing w:val="4"/>
          <w:sz w:val="24"/>
          <w:szCs w:val="24"/>
          <w:lang w:val="kk-KZ"/>
        </w:rPr>
        <w:t>112430</w:t>
      </w:r>
      <w:r w:rsidRPr="00674CC3">
        <w:rPr>
          <w:i w:val="0"/>
          <w:spacing w:val="4"/>
          <w:sz w:val="24"/>
          <w:szCs w:val="24"/>
          <w:lang w:val="kk-KZ"/>
        </w:rPr>
        <w:t xml:space="preserve"> тенге.</w:t>
      </w:r>
    </w:p>
    <w:p w:rsidR="00F550C8" w:rsidRPr="001963FB" w:rsidRDefault="00F550C8" w:rsidP="00F550C8">
      <w:pPr>
        <w:pStyle w:val="31"/>
        <w:spacing w:after="0"/>
        <w:jc w:val="both"/>
        <w:rPr>
          <w:sz w:val="24"/>
          <w:szCs w:val="24"/>
        </w:rPr>
      </w:pPr>
      <w:r>
        <w:rPr>
          <w:rFonts w:eastAsia="Calibri"/>
          <w:i/>
          <w:sz w:val="24"/>
          <w:szCs w:val="24"/>
          <w:lang w:eastAsia="en-US"/>
        </w:rPr>
        <w:t xml:space="preserve">        </w:t>
      </w:r>
      <w:r w:rsidRPr="00A14D1B">
        <w:rPr>
          <w:rFonts w:eastAsia="Calibri"/>
          <w:i/>
          <w:sz w:val="24"/>
          <w:szCs w:val="24"/>
          <w:lang w:eastAsia="en-US"/>
        </w:rPr>
        <w:t xml:space="preserve"> </w:t>
      </w:r>
      <w:r w:rsidRPr="00151378">
        <w:rPr>
          <w:rFonts w:eastAsia="Calibri"/>
          <w:b/>
          <w:sz w:val="24"/>
          <w:szCs w:val="24"/>
          <w:lang w:eastAsia="en-US"/>
        </w:rPr>
        <w:t>Функциональные обязанности:</w:t>
      </w:r>
      <w:r w:rsidRPr="00A14D1B">
        <w:rPr>
          <w:rFonts w:eastAsia="Calibri"/>
          <w:i/>
          <w:sz w:val="24"/>
          <w:szCs w:val="24"/>
          <w:lang w:eastAsia="en-US"/>
        </w:rPr>
        <w:t xml:space="preserve"> </w:t>
      </w:r>
      <w:r w:rsidRPr="00A14D1B">
        <w:rPr>
          <w:i/>
          <w:sz w:val="24"/>
          <w:szCs w:val="24"/>
        </w:rPr>
        <w:t xml:space="preserve"> </w:t>
      </w:r>
      <w:r w:rsidRPr="001963FB">
        <w:rPr>
          <w:sz w:val="24"/>
          <w:szCs w:val="24"/>
        </w:rPr>
        <w:t>Обеспечивает ведение централизованной системы бухучета и отчетности.Ежегодное проведение инвентаризации материальных ценностей, своевременное и правильное определение результатов инфвентаризации и отражение их в учете.Сост</w:t>
      </w:r>
      <w:r w:rsidR="00592B2A">
        <w:rPr>
          <w:sz w:val="24"/>
          <w:szCs w:val="24"/>
        </w:rPr>
        <w:t>авление заявок в органы Казначе</w:t>
      </w:r>
      <w:r w:rsidRPr="001963FB">
        <w:rPr>
          <w:sz w:val="24"/>
          <w:szCs w:val="24"/>
        </w:rPr>
        <w:t>йства для регистрации договоров с поставщиками товаров, работ и услуг.Начисление заработной платы работникам</w:t>
      </w:r>
      <w:r>
        <w:rPr>
          <w:sz w:val="24"/>
          <w:szCs w:val="24"/>
        </w:rPr>
        <w:t xml:space="preserve"> в соответствии с утвежденным штатным расписанием и ставками заработной платы, приказов и табеля учета использования рабочего времени.Составление справок по заработной плате для предоставления по месту требования.Составление отчетов по соцальному налогу, взносам в накопительный пенсионные фонды, социальному страхованию, подоходному налогу и составлению отчета по труду и своевременное предоставление в соответствующие органы. Выгрузка данных по внедрению подсистемы «ИС Бухгалтерский учет», «ИС Кадры».</w:t>
      </w:r>
      <w:r w:rsidR="006151DC">
        <w:rPr>
          <w:sz w:val="24"/>
          <w:szCs w:val="24"/>
        </w:rPr>
        <w:t>Обеспечивает законность совершаемых операций, формирует, готовит проекты договоров по государственным закупкам на товары, услуги и работы в пределах выданных разрешений в соответствии с планом финансирования по обязательствам.</w:t>
      </w:r>
      <w:r w:rsidR="008A2D49">
        <w:rPr>
          <w:sz w:val="24"/>
          <w:szCs w:val="24"/>
        </w:rPr>
        <w:t xml:space="preserve"> Обеспечивает и отвечает за составление и предоставление отчета по произведенным государственным закупкам.</w:t>
      </w:r>
    </w:p>
    <w:p w:rsidR="00F550C8" w:rsidRPr="00FE0857" w:rsidRDefault="00F550C8" w:rsidP="00F550C8">
      <w:pPr>
        <w:pStyle w:val="31"/>
        <w:spacing w:after="0"/>
        <w:jc w:val="both"/>
        <w:rPr>
          <w:b/>
          <w:sz w:val="24"/>
          <w:szCs w:val="24"/>
        </w:rPr>
      </w:pPr>
      <w:r w:rsidRPr="004C4CDF">
        <w:rPr>
          <w:rFonts w:eastAsia="Calibri"/>
          <w:sz w:val="24"/>
          <w:szCs w:val="24"/>
          <w:lang w:eastAsia="en-US"/>
        </w:rPr>
        <w:t xml:space="preserve">          </w:t>
      </w:r>
      <w:r w:rsidRPr="00FE0857">
        <w:rPr>
          <w:rFonts w:eastAsia="Calibri"/>
          <w:b/>
          <w:sz w:val="24"/>
          <w:szCs w:val="24"/>
          <w:lang w:eastAsia="en-US"/>
        </w:rPr>
        <w:t>Требования к участникам конкурса:</w:t>
      </w:r>
      <w:r w:rsidRPr="00FE0857">
        <w:rPr>
          <w:b/>
          <w:sz w:val="24"/>
          <w:szCs w:val="24"/>
        </w:rPr>
        <w:t xml:space="preserve"> </w:t>
      </w:r>
    </w:p>
    <w:p w:rsidR="00F550C8" w:rsidRDefault="00F550C8" w:rsidP="00F550C8">
      <w:pPr>
        <w:pStyle w:val="31"/>
        <w:spacing w:after="0"/>
        <w:jc w:val="both"/>
        <w:rPr>
          <w:sz w:val="24"/>
          <w:szCs w:val="24"/>
        </w:rPr>
      </w:pPr>
      <w:r>
        <w:rPr>
          <w:sz w:val="24"/>
          <w:szCs w:val="24"/>
        </w:rPr>
        <w:t xml:space="preserve">          </w:t>
      </w:r>
      <w:r w:rsidRPr="006E1319">
        <w:rPr>
          <w:b/>
          <w:sz w:val="24"/>
          <w:szCs w:val="24"/>
        </w:rPr>
        <w:t>Требования по образованию:</w:t>
      </w:r>
      <w:r>
        <w:rPr>
          <w:sz w:val="24"/>
          <w:szCs w:val="24"/>
        </w:rPr>
        <w:t xml:space="preserve"> </w:t>
      </w:r>
      <w:r w:rsidRPr="004C4CDF">
        <w:rPr>
          <w:sz w:val="24"/>
          <w:szCs w:val="24"/>
        </w:rPr>
        <w:t xml:space="preserve">Высшее образование </w:t>
      </w:r>
      <w:r>
        <w:rPr>
          <w:sz w:val="24"/>
          <w:szCs w:val="24"/>
        </w:rPr>
        <w:t>экономическое (учет и аудит, финансы, бухгалтерское).</w:t>
      </w:r>
    </w:p>
    <w:p w:rsidR="00F550C8" w:rsidRPr="006E1319" w:rsidRDefault="00F550C8" w:rsidP="00F550C8">
      <w:pPr>
        <w:pStyle w:val="31"/>
        <w:spacing w:after="0"/>
        <w:jc w:val="both"/>
        <w:rPr>
          <w:b/>
          <w:i/>
          <w:sz w:val="24"/>
          <w:szCs w:val="24"/>
        </w:rPr>
      </w:pPr>
      <w:r>
        <w:rPr>
          <w:sz w:val="24"/>
          <w:szCs w:val="24"/>
        </w:rPr>
        <w:t xml:space="preserve">          </w:t>
      </w:r>
      <w:r w:rsidRPr="006E1319">
        <w:rPr>
          <w:b/>
          <w:sz w:val="24"/>
          <w:szCs w:val="24"/>
        </w:rPr>
        <w:t>Требования по компетенциям:</w:t>
      </w:r>
    </w:p>
    <w:p w:rsidR="00F550C8" w:rsidRPr="004C4CDF" w:rsidRDefault="00F550C8" w:rsidP="00F550C8">
      <w:pPr>
        <w:jc w:val="both"/>
        <w:rPr>
          <w:b w:val="0"/>
          <w:i w:val="0"/>
          <w:sz w:val="24"/>
          <w:szCs w:val="24"/>
        </w:rPr>
      </w:pPr>
      <w:r w:rsidRPr="004C4CDF">
        <w:rPr>
          <w:b w:val="0"/>
          <w:i w:val="0"/>
          <w:sz w:val="24"/>
          <w:szCs w:val="24"/>
        </w:rPr>
        <w:t xml:space="preserve">          Инициативность, </w:t>
      </w:r>
      <w:proofErr w:type="spellStart"/>
      <w:r w:rsidRPr="004C4CDF">
        <w:rPr>
          <w:b w:val="0"/>
          <w:i w:val="0"/>
          <w:sz w:val="24"/>
          <w:szCs w:val="24"/>
        </w:rPr>
        <w:t>коммуникативность</w:t>
      </w:r>
      <w:proofErr w:type="spellEnd"/>
      <w:r w:rsidRPr="004C4CDF">
        <w:rPr>
          <w:b w:val="0"/>
          <w:i w:val="0"/>
          <w:sz w:val="24"/>
          <w:szCs w:val="24"/>
        </w:rPr>
        <w:t xml:space="preserve">, </w:t>
      </w:r>
      <w:proofErr w:type="spellStart"/>
      <w:r w:rsidRPr="004C4CDF">
        <w:rPr>
          <w:b w:val="0"/>
          <w:i w:val="0"/>
          <w:sz w:val="24"/>
          <w:szCs w:val="24"/>
        </w:rPr>
        <w:t>аналитичность</w:t>
      </w:r>
      <w:proofErr w:type="spellEnd"/>
      <w:r w:rsidRPr="004C4CDF">
        <w:rPr>
          <w:b w:val="0"/>
          <w:i w:val="0"/>
          <w:sz w:val="24"/>
          <w:szCs w:val="24"/>
        </w:rPr>
        <w:t xml:space="preserve">, организованность, этичность, ориентация на качество, ориентация на потребителя, нетерпимость к коррупции. </w:t>
      </w:r>
    </w:p>
    <w:p w:rsidR="00F550C8" w:rsidRDefault="00F550C8" w:rsidP="00F550C8">
      <w:pPr>
        <w:pStyle w:val="a6"/>
        <w:spacing w:before="0" w:beforeAutospacing="0" w:after="0" w:afterAutospacing="0"/>
        <w:jc w:val="both"/>
        <w:rPr>
          <w:lang w:val="kk-KZ"/>
        </w:rPr>
      </w:pPr>
      <w:r w:rsidRPr="004C4CDF">
        <w:rPr>
          <w:color w:val="000000"/>
        </w:rPr>
        <w:t xml:space="preserve">         Знание нормативных правовых актов согласно программе тестирования на знание законодательства Республики Казахстан, </w:t>
      </w:r>
      <w:r w:rsidRPr="004C4CDF">
        <w:t>Стратегии «Казахстан – 2050</w:t>
      </w:r>
      <w:r w:rsidRPr="004C4CDF">
        <w:rPr>
          <w:lang w:val="kk-KZ"/>
        </w:rPr>
        <w:t>.</w:t>
      </w:r>
    </w:p>
    <w:p w:rsidR="003D47C0" w:rsidRDefault="003D47C0" w:rsidP="003D47C0">
      <w:pPr>
        <w:pStyle w:val="a6"/>
        <w:spacing w:before="0" w:beforeAutospacing="0" w:after="0" w:afterAutospacing="0"/>
        <w:ind w:left="-426" w:firstLine="710"/>
        <w:jc w:val="both"/>
        <w:rPr>
          <w:lang w:val="kk-KZ"/>
        </w:rPr>
      </w:pPr>
      <w:r>
        <w:rPr>
          <w:lang w:val="kk-KZ"/>
        </w:rPr>
        <w:tab/>
      </w:r>
      <w:r w:rsidRPr="00D60EBB">
        <w:rPr>
          <w:b/>
          <w:lang w:val="kk-KZ"/>
        </w:rPr>
        <w:t>Требования по опыту работы:</w:t>
      </w:r>
      <w:r w:rsidRPr="00D60EBB">
        <w:rPr>
          <w:spacing w:val="2"/>
        </w:rPr>
        <w:t xml:space="preserve"> </w:t>
      </w:r>
      <w:r w:rsidRPr="004C4CDF">
        <w:rPr>
          <w:spacing w:val="2"/>
        </w:rPr>
        <w:t>опыт работы должен соответствовать одному из следующих требований:</w:t>
      </w:r>
      <w:r>
        <w:rPr>
          <w:spacing w:val="2"/>
          <w:lang w:val="kk-KZ"/>
        </w:rPr>
        <w:t xml:space="preserve"> </w:t>
      </w:r>
      <w:r w:rsidRPr="00E640C0">
        <w:t xml:space="preserve">      </w:t>
      </w:r>
    </w:p>
    <w:p w:rsidR="00BF42CC" w:rsidRPr="006723DB" w:rsidRDefault="00BF42CC" w:rsidP="00BF42CC">
      <w:pPr>
        <w:widowControl/>
        <w:autoSpaceDE w:val="0"/>
        <w:autoSpaceDN w:val="0"/>
        <w:adjustRightInd w:val="0"/>
        <w:ind w:firstLine="284"/>
        <w:jc w:val="both"/>
        <w:rPr>
          <w:rFonts w:eastAsiaTheme="minorHAnsi"/>
          <w:b w:val="0"/>
          <w:bCs w:val="0"/>
          <w:i w:val="0"/>
          <w:iCs w:val="0"/>
          <w:sz w:val="24"/>
          <w:szCs w:val="24"/>
          <w:lang w:eastAsia="en-US"/>
        </w:rPr>
      </w:pPr>
      <w:proofErr w:type="gramStart"/>
      <w:r w:rsidRPr="006723DB">
        <w:rPr>
          <w:rFonts w:eastAsiaTheme="minorHAnsi"/>
          <w:b w:val="0"/>
          <w:bCs w:val="0"/>
          <w:i w:val="0"/>
          <w:iCs w:val="0"/>
          <w:sz w:val="24"/>
          <w:szCs w:val="24"/>
          <w:lang w:eastAsia="en-US"/>
        </w:rPr>
        <w:t>1) не менее полутора лет стажа государственной службы, в том числе не</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менее одного года стажа государственной службы на должностях следующей</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нижестоящей категории, предусмотренным штатным расписанием</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 xml:space="preserve">государственного органа, или не ниже категорий В-6, С-5, </w:t>
      </w:r>
      <w:r w:rsidRPr="006723DB">
        <w:rPr>
          <w:rFonts w:eastAsiaTheme="minorHAnsi"/>
          <w:b w:val="0"/>
          <w:bCs w:val="0"/>
          <w:i w:val="0"/>
          <w:iCs w:val="0"/>
          <w:sz w:val="24"/>
          <w:szCs w:val="24"/>
          <w:lang w:val="en-US" w:eastAsia="en-US"/>
        </w:rPr>
        <w:t>C</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O</w:t>
      </w:r>
      <w:r w:rsidRPr="006723DB">
        <w:rPr>
          <w:rFonts w:eastAsiaTheme="minorHAnsi"/>
          <w:b w:val="0"/>
          <w:bCs w:val="0"/>
          <w:i w:val="0"/>
          <w:iCs w:val="0"/>
          <w:sz w:val="24"/>
          <w:szCs w:val="24"/>
          <w:lang w:eastAsia="en-US"/>
        </w:rPr>
        <w:t xml:space="preserve">-6, </w:t>
      </w:r>
      <w:r w:rsidRPr="006723DB">
        <w:rPr>
          <w:rFonts w:eastAsiaTheme="minorHAnsi"/>
          <w:b w:val="0"/>
          <w:bCs w:val="0"/>
          <w:i w:val="0"/>
          <w:iCs w:val="0"/>
          <w:sz w:val="24"/>
          <w:szCs w:val="24"/>
          <w:lang w:val="en-US" w:eastAsia="en-US"/>
        </w:rPr>
        <w:t>C</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R</w:t>
      </w:r>
      <w:r w:rsidRPr="006723DB">
        <w:rPr>
          <w:rFonts w:eastAsiaTheme="minorHAnsi"/>
          <w:b w:val="0"/>
          <w:bCs w:val="0"/>
          <w:i w:val="0"/>
          <w:iCs w:val="0"/>
          <w:sz w:val="24"/>
          <w:szCs w:val="24"/>
          <w:lang w:eastAsia="en-US"/>
        </w:rPr>
        <w:t xml:space="preserve">-4, </w:t>
      </w:r>
      <w:r w:rsidRPr="006723DB">
        <w:rPr>
          <w:rFonts w:eastAsiaTheme="minorHAnsi"/>
          <w:b w:val="0"/>
          <w:bCs w:val="0"/>
          <w:i w:val="0"/>
          <w:iCs w:val="0"/>
          <w:sz w:val="24"/>
          <w:szCs w:val="24"/>
          <w:lang w:val="en-US" w:eastAsia="en-US"/>
        </w:rPr>
        <w:t>D</w:t>
      </w:r>
      <w:r w:rsidRPr="006723DB">
        <w:rPr>
          <w:rFonts w:eastAsiaTheme="minorHAnsi"/>
          <w:b w:val="0"/>
          <w:bCs w:val="0"/>
          <w:i w:val="0"/>
          <w:iCs w:val="0"/>
          <w:sz w:val="24"/>
          <w:szCs w:val="24"/>
          <w:lang w:eastAsia="en-US"/>
        </w:rPr>
        <w:t xml:space="preserve">-5, </w:t>
      </w:r>
      <w:r w:rsidRPr="006723DB">
        <w:rPr>
          <w:rFonts w:eastAsiaTheme="minorHAnsi"/>
          <w:b w:val="0"/>
          <w:bCs w:val="0"/>
          <w:i w:val="0"/>
          <w:iCs w:val="0"/>
          <w:sz w:val="24"/>
          <w:szCs w:val="24"/>
          <w:lang w:val="en-US" w:eastAsia="en-US"/>
        </w:rPr>
        <w:t>D</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O</w:t>
      </w:r>
      <w:r w:rsidRPr="006723DB">
        <w:rPr>
          <w:rFonts w:eastAsiaTheme="minorHAnsi"/>
          <w:b w:val="0"/>
          <w:bCs w:val="0"/>
          <w:i w:val="0"/>
          <w:iCs w:val="0"/>
          <w:sz w:val="24"/>
          <w:szCs w:val="24"/>
          <w:lang w:eastAsia="en-US"/>
        </w:rPr>
        <w:t xml:space="preserve">-6, Е-5, </w:t>
      </w:r>
      <w:r w:rsidRPr="006723DB">
        <w:rPr>
          <w:rFonts w:eastAsiaTheme="minorHAnsi"/>
          <w:b w:val="0"/>
          <w:bCs w:val="0"/>
          <w:i w:val="0"/>
          <w:iCs w:val="0"/>
          <w:sz w:val="24"/>
          <w:szCs w:val="24"/>
          <w:lang w:val="en-US" w:eastAsia="en-US"/>
        </w:rPr>
        <w:t>E</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R</w:t>
      </w:r>
      <w:r w:rsidRPr="006723DB">
        <w:rPr>
          <w:rFonts w:eastAsiaTheme="minorHAnsi"/>
          <w:b w:val="0"/>
          <w:bCs w:val="0"/>
          <w:i w:val="0"/>
          <w:iCs w:val="0"/>
          <w:sz w:val="24"/>
          <w:szCs w:val="24"/>
          <w:lang w:eastAsia="en-US"/>
        </w:rPr>
        <w:t xml:space="preserve">-4, </w:t>
      </w:r>
      <w:r w:rsidRPr="006723DB">
        <w:rPr>
          <w:rFonts w:eastAsiaTheme="minorHAnsi"/>
          <w:b w:val="0"/>
          <w:bCs w:val="0"/>
          <w:i w:val="0"/>
          <w:iCs w:val="0"/>
          <w:sz w:val="24"/>
          <w:szCs w:val="24"/>
          <w:lang w:val="en-US" w:eastAsia="en-US"/>
        </w:rPr>
        <w:t>E</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G</w:t>
      </w:r>
      <w:r w:rsidRPr="006723DB">
        <w:rPr>
          <w:rFonts w:eastAsiaTheme="minorHAnsi"/>
          <w:b w:val="0"/>
          <w:bCs w:val="0"/>
          <w:i w:val="0"/>
          <w:iCs w:val="0"/>
          <w:sz w:val="24"/>
          <w:szCs w:val="24"/>
          <w:lang w:eastAsia="en-US"/>
        </w:rPr>
        <w:t>-3, или на административных государственных должностях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корпуса «А», или на политических государственных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должностях, определенных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Реестром;</w:t>
      </w:r>
      <w:proofErr w:type="gramEnd"/>
    </w:p>
    <w:p w:rsidR="00BF42CC" w:rsidRPr="006723DB" w:rsidRDefault="00BF42CC" w:rsidP="00BF42CC">
      <w:pPr>
        <w:widowControl/>
        <w:autoSpaceDE w:val="0"/>
        <w:autoSpaceDN w:val="0"/>
        <w:adjustRightInd w:val="0"/>
        <w:ind w:firstLine="284"/>
        <w:jc w:val="both"/>
        <w:rPr>
          <w:rFonts w:eastAsiaTheme="minorHAnsi"/>
          <w:b w:val="0"/>
          <w:bCs w:val="0"/>
          <w:i w:val="0"/>
          <w:iCs w:val="0"/>
          <w:sz w:val="24"/>
          <w:szCs w:val="24"/>
          <w:lang w:eastAsia="en-US"/>
        </w:rPr>
      </w:pPr>
      <w:r w:rsidRPr="006723DB">
        <w:rPr>
          <w:rFonts w:eastAsiaTheme="minorHAnsi"/>
          <w:b w:val="0"/>
          <w:bCs w:val="0"/>
          <w:i w:val="0"/>
          <w:iCs w:val="0"/>
          <w:sz w:val="24"/>
          <w:szCs w:val="24"/>
          <w:lang w:eastAsia="en-US"/>
        </w:rPr>
        <w:t>2) не менее двух с половиной лет стажа работы в областях,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соответствующих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функциональным направлениям конкретной должности данной</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категории, в том числе не менее одного года стажа государственной службы на</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должностях следующей нижестоящей категории, предусмотренным штатным</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 xml:space="preserve">расписанием государственного органа, или не ниже категорий В-6, С-5, </w:t>
      </w:r>
      <w:r w:rsidRPr="006723DB">
        <w:rPr>
          <w:rFonts w:eastAsiaTheme="minorHAnsi"/>
          <w:b w:val="0"/>
          <w:bCs w:val="0"/>
          <w:i w:val="0"/>
          <w:iCs w:val="0"/>
          <w:sz w:val="24"/>
          <w:szCs w:val="24"/>
          <w:lang w:val="en-US" w:eastAsia="en-US"/>
        </w:rPr>
        <w:t>C</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O</w:t>
      </w:r>
      <w:r w:rsidRPr="006723DB">
        <w:rPr>
          <w:rFonts w:eastAsiaTheme="minorHAnsi"/>
          <w:b w:val="0"/>
          <w:bCs w:val="0"/>
          <w:i w:val="0"/>
          <w:iCs w:val="0"/>
          <w:sz w:val="24"/>
          <w:szCs w:val="24"/>
          <w:lang w:eastAsia="en-US"/>
        </w:rPr>
        <w:t xml:space="preserve">-6, </w:t>
      </w:r>
      <w:r w:rsidRPr="006723DB">
        <w:rPr>
          <w:rFonts w:eastAsiaTheme="minorHAnsi"/>
          <w:b w:val="0"/>
          <w:bCs w:val="0"/>
          <w:i w:val="0"/>
          <w:iCs w:val="0"/>
          <w:sz w:val="24"/>
          <w:szCs w:val="24"/>
          <w:lang w:val="en-US" w:eastAsia="en-US"/>
        </w:rPr>
        <w:t>C</w:t>
      </w:r>
      <w:r>
        <w:rPr>
          <w:rFonts w:eastAsiaTheme="minorHAnsi"/>
          <w:b w:val="0"/>
          <w:bCs w:val="0"/>
          <w:i w:val="0"/>
          <w:iCs w:val="0"/>
          <w:sz w:val="24"/>
          <w:szCs w:val="24"/>
          <w:lang w:val="kk-KZ" w:eastAsia="en-US"/>
        </w:rPr>
        <w:t>-</w:t>
      </w:r>
      <w:r w:rsidRPr="006723DB">
        <w:rPr>
          <w:rFonts w:eastAsiaTheme="minorHAnsi"/>
          <w:b w:val="0"/>
          <w:bCs w:val="0"/>
          <w:i w:val="0"/>
          <w:iCs w:val="0"/>
          <w:sz w:val="24"/>
          <w:szCs w:val="24"/>
          <w:lang w:val="en-US" w:eastAsia="en-US"/>
        </w:rPr>
        <w:t>R</w:t>
      </w:r>
      <w:r w:rsidRPr="006723DB">
        <w:rPr>
          <w:rFonts w:eastAsiaTheme="minorHAnsi"/>
          <w:b w:val="0"/>
          <w:bCs w:val="0"/>
          <w:i w:val="0"/>
          <w:iCs w:val="0"/>
          <w:sz w:val="24"/>
          <w:szCs w:val="24"/>
          <w:lang w:eastAsia="en-US"/>
        </w:rPr>
        <w:t xml:space="preserve">-4, </w:t>
      </w:r>
      <w:r w:rsidRPr="006723DB">
        <w:rPr>
          <w:rFonts w:eastAsiaTheme="minorHAnsi"/>
          <w:b w:val="0"/>
          <w:bCs w:val="0"/>
          <w:i w:val="0"/>
          <w:iCs w:val="0"/>
          <w:sz w:val="24"/>
          <w:szCs w:val="24"/>
          <w:lang w:val="en-US" w:eastAsia="en-US"/>
        </w:rPr>
        <w:t>D</w:t>
      </w:r>
      <w:r w:rsidRPr="006723DB">
        <w:rPr>
          <w:rFonts w:eastAsiaTheme="minorHAnsi"/>
          <w:b w:val="0"/>
          <w:bCs w:val="0"/>
          <w:i w:val="0"/>
          <w:iCs w:val="0"/>
          <w:sz w:val="24"/>
          <w:szCs w:val="24"/>
          <w:lang w:eastAsia="en-US"/>
        </w:rPr>
        <w:t xml:space="preserve">-5, </w:t>
      </w:r>
      <w:r w:rsidRPr="006723DB">
        <w:rPr>
          <w:rFonts w:eastAsiaTheme="minorHAnsi"/>
          <w:b w:val="0"/>
          <w:bCs w:val="0"/>
          <w:i w:val="0"/>
          <w:iCs w:val="0"/>
          <w:sz w:val="24"/>
          <w:szCs w:val="24"/>
          <w:lang w:val="en-US" w:eastAsia="en-US"/>
        </w:rPr>
        <w:t>D</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O</w:t>
      </w:r>
      <w:r w:rsidRPr="006723DB">
        <w:rPr>
          <w:rFonts w:eastAsiaTheme="minorHAnsi"/>
          <w:b w:val="0"/>
          <w:bCs w:val="0"/>
          <w:i w:val="0"/>
          <w:iCs w:val="0"/>
          <w:sz w:val="24"/>
          <w:szCs w:val="24"/>
          <w:lang w:eastAsia="en-US"/>
        </w:rPr>
        <w:t xml:space="preserve">-6, Е-5, </w:t>
      </w:r>
      <w:r w:rsidRPr="006723DB">
        <w:rPr>
          <w:rFonts w:eastAsiaTheme="minorHAnsi"/>
          <w:b w:val="0"/>
          <w:bCs w:val="0"/>
          <w:i w:val="0"/>
          <w:iCs w:val="0"/>
          <w:sz w:val="24"/>
          <w:szCs w:val="24"/>
          <w:lang w:val="en-US" w:eastAsia="en-US"/>
        </w:rPr>
        <w:t>E</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R</w:t>
      </w:r>
      <w:r w:rsidRPr="006723DB">
        <w:rPr>
          <w:rFonts w:eastAsiaTheme="minorHAnsi"/>
          <w:b w:val="0"/>
          <w:bCs w:val="0"/>
          <w:i w:val="0"/>
          <w:iCs w:val="0"/>
          <w:sz w:val="24"/>
          <w:szCs w:val="24"/>
          <w:lang w:eastAsia="en-US"/>
        </w:rPr>
        <w:t xml:space="preserve">-4, </w:t>
      </w:r>
      <w:r w:rsidRPr="006723DB">
        <w:rPr>
          <w:rFonts w:eastAsiaTheme="minorHAnsi"/>
          <w:b w:val="0"/>
          <w:bCs w:val="0"/>
          <w:i w:val="0"/>
          <w:iCs w:val="0"/>
          <w:sz w:val="24"/>
          <w:szCs w:val="24"/>
          <w:lang w:val="en-US" w:eastAsia="en-US"/>
        </w:rPr>
        <w:t>E</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G</w:t>
      </w:r>
      <w:r w:rsidRPr="006723DB">
        <w:rPr>
          <w:rFonts w:eastAsiaTheme="minorHAnsi"/>
          <w:b w:val="0"/>
          <w:bCs w:val="0"/>
          <w:i w:val="0"/>
          <w:iCs w:val="0"/>
          <w:sz w:val="24"/>
          <w:szCs w:val="24"/>
          <w:lang w:eastAsia="en-US"/>
        </w:rPr>
        <w:t>-3, или на административных государственных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должностях корпуса «А», или на политических государственных должностях,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определенных Реестром;</w:t>
      </w:r>
    </w:p>
    <w:p w:rsidR="00BF42CC" w:rsidRPr="006723DB" w:rsidRDefault="00BF42CC" w:rsidP="00BF42CC">
      <w:pPr>
        <w:widowControl/>
        <w:autoSpaceDE w:val="0"/>
        <w:autoSpaceDN w:val="0"/>
        <w:adjustRightInd w:val="0"/>
        <w:ind w:firstLine="284"/>
        <w:jc w:val="both"/>
        <w:rPr>
          <w:rFonts w:eastAsiaTheme="minorHAnsi"/>
          <w:b w:val="0"/>
          <w:bCs w:val="0"/>
          <w:i w:val="0"/>
          <w:iCs w:val="0"/>
          <w:sz w:val="24"/>
          <w:szCs w:val="24"/>
          <w:lang w:eastAsia="en-US"/>
        </w:rPr>
      </w:pPr>
      <w:proofErr w:type="gramStart"/>
      <w:r w:rsidRPr="006723DB">
        <w:rPr>
          <w:rFonts w:eastAsiaTheme="minorHAnsi"/>
          <w:b w:val="0"/>
          <w:bCs w:val="0"/>
          <w:i w:val="0"/>
          <w:iCs w:val="0"/>
          <w:sz w:val="24"/>
          <w:szCs w:val="24"/>
          <w:lang w:eastAsia="en-US"/>
        </w:rPr>
        <w:lastRenderedPageBreak/>
        <w:t>3) не менее полутора лет стажа работы на административных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 xml:space="preserve">государственных должностях не ниже категорий В-6, С-5, </w:t>
      </w:r>
      <w:r w:rsidRPr="006723DB">
        <w:rPr>
          <w:rFonts w:eastAsiaTheme="minorHAnsi"/>
          <w:b w:val="0"/>
          <w:bCs w:val="0"/>
          <w:i w:val="0"/>
          <w:iCs w:val="0"/>
          <w:sz w:val="24"/>
          <w:szCs w:val="24"/>
          <w:lang w:val="en-US" w:eastAsia="en-US"/>
        </w:rPr>
        <w:t>C</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O</w:t>
      </w:r>
      <w:r w:rsidRPr="006723DB">
        <w:rPr>
          <w:rFonts w:eastAsiaTheme="minorHAnsi"/>
          <w:b w:val="0"/>
          <w:bCs w:val="0"/>
          <w:i w:val="0"/>
          <w:iCs w:val="0"/>
          <w:sz w:val="24"/>
          <w:szCs w:val="24"/>
          <w:lang w:eastAsia="en-US"/>
        </w:rPr>
        <w:t xml:space="preserve">-6, </w:t>
      </w:r>
      <w:r w:rsidRPr="006723DB">
        <w:rPr>
          <w:rFonts w:eastAsiaTheme="minorHAnsi"/>
          <w:b w:val="0"/>
          <w:bCs w:val="0"/>
          <w:i w:val="0"/>
          <w:iCs w:val="0"/>
          <w:sz w:val="24"/>
          <w:szCs w:val="24"/>
          <w:lang w:val="en-US" w:eastAsia="en-US"/>
        </w:rPr>
        <w:t>C</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R</w:t>
      </w:r>
      <w:r w:rsidRPr="006723DB">
        <w:rPr>
          <w:rFonts w:eastAsiaTheme="minorHAnsi"/>
          <w:b w:val="0"/>
          <w:bCs w:val="0"/>
          <w:i w:val="0"/>
          <w:iCs w:val="0"/>
          <w:sz w:val="24"/>
          <w:szCs w:val="24"/>
          <w:lang w:eastAsia="en-US"/>
        </w:rPr>
        <w:t xml:space="preserve">-4, </w:t>
      </w:r>
      <w:r w:rsidRPr="006723DB">
        <w:rPr>
          <w:rFonts w:eastAsiaTheme="minorHAnsi"/>
          <w:b w:val="0"/>
          <w:bCs w:val="0"/>
          <w:i w:val="0"/>
          <w:iCs w:val="0"/>
          <w:sz w:val="24"/>
          <w:szCs w:val="24"/>
          <w:lang w:val="en-US" w:eastAsia="en-US"/>
        </w:rPr>
        <w:t>D</w:t>
      </w:r>
      <w:r w:rsidRPr="006723DB">
        <w:rPr>
          <w:rFonts w:eastAsiaTheme="minorHAnsi"/>
          <w:b w:val="0"/>
          <w:bCs w:val="0"/>
          <w:i w:val="0"/>
          <w:iCs w:val="0"/>
          <w:sz w:val="24"/>
          <w:szCs w:val="24"/>
          <w:lang w:eastAsia="en-US"/>
        </w:rPr>
        <w:t xml:space="preserve">-5, </w:t>
      </w:r>
      <w:r w:rsidRPr="006723DB">
        <w:rPr>
          <w:rFonts w:eastAsiaTheme="minorHAnsi"/>
          <w:b w:val="0"/>
          <w:bCs w:val="0"/>
          <w:i w:val="0"/>
          <w:iCs w:val="0"/>
          <w:sz w:val="24"/>
          <w:szCs w:val="24"/>
          <w:lang w:val="en-US" w:eastAsia="en-US"/>
        </w:rPr>
        <w:t>D</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O</w:t>
      </w:r>
      <w:r w:rsidRPr="006723DB">
        <w:rPr>
          <w:rFonts w:eastAsiaTheme="minorHAnsi"/>
          <w:b w:val="0"/>
          <w:bCs w:val="0"/>
          <w:i w:val="0"/>
          <w:iCs w:val="0"/>
          <w:sz w:val="24"/>
          <w:szCs w:val="24"/>
          <w:lang w:eastAsia="en-US"/>
        </w:rPr>
        <w:t xml:space="preserve">-6, Е-5, </w:t>
      </w:r>
      <w:r w:rsidRPr="006723DB">
        <w:rPr>
          <w:rFonts w:eastAsiaTheme="minorHAnsi"/>
          <w:b w:val="0"/>
          <w:bCs w:val="0"/>
          <w:i w:val="0"/>
          <w:iCs w:val="0"/>
          <w:sz w:val="24"/>
          <w:szCs w:val="24"/>
          <w:lang w:val="en-US" w:eastAsia="en-US"/>
        </w:rPr>
        <w:t>E</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R</w:t>
      </w:r>
      <w:r w:rsidRPr="006723DB">
        <w:rPr>
          <w:rFonts w:eastAsiaTheme="minorHAnsi"/>
          <w:b w:val="0"/>
          <w:bCs w:val="0"/>
          <w:i w:val="0"/>
          <w:iCs w:val="0"/>
          <w:sz w:val="24"/>
          <w:szCs w:val="24"/>
          <w:lang w:eastAsia="en-US"/>
        </w:rPr>
        <w:t xml:space="preserve">-4, </w:t>
      </w:r>
      <w:r w:rsidRPr="006723DB">
        <w:rPr>
          <w:rFonts w:eastAsiaTheme="minorHAnsi"/>
          <w:b w:val="0"/>
          <w:bCs w:val="0"/>
          <w:i w:val="0"/>
          <w:iCs w:val="0"/>
          <w:sz w:val="24"/>
          <w:szCs w:val="24"/>
          <w:lang w:val="en-US" w:eastAsia="en-US"/>
        </w:rPr>
        <w:t>E</w:t>
      </w:r>
      <w:r w:rsidRPr="006723DB">
        <w:rPr>
          <w:rFonts w:eastAsiaTheme="minorHAnsi"/>
          <w:b w:val="0"/>
          <w:bCs w:val="0"/>
          <w:i w:val="0"/>
          <w:iCs w:val="0"/>
          <w:sz w:val="24"/>
          <w:szCs w:val="24"/>
          <w:lang w:eastAsia="en-US"/>
        </w:rPr>
        <w:t>-</w:t>
      </w:r>
      <w:r w:rsidRPr="006723DB">
        <w:rPr>
          <w:rFonts w:eastAsiaTheme="minorHAnsi"/>
          <w:b w:val="0"/>
          <w:bCs w:val="0"/>
          <w:i w:val="0"/>
          <w:iCs w:val="0"/>
          <w:sz w:val="24"/>
          <w:szCs w:val="24"/>
          <w:lang w:val="en-US" w:eastAsia="en-US"/>
        </w:rPr>
        <w:t>G</w:t>
      </w:r>
      <w:r w:rsidRPr="006723DB">
        <w:rPr>
          <w:rFonts w:eastAsiaTheme="minorHAnsi"/>
          <w:b w:val="0"/>
          <w:bCs w:val="0"/>
          <w:i w:val="0"/>
          <w:iCs w:val="0"/>
          <w:sz w:val="24"/>
          <w:szCs w:val="24"/>
          <w:lang w:eastAsia="en-US"/>
        </w:rPr>
        <w:t>-3 или на</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административных государственных должностях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корпуса «А», или на политических государственных должностях, определенных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Реестром, или в статусе депутата Парламента Республики Казахстан или депутата</w:t>
      </w:r>
      <w:r>
        <w:rPr>
          <w:rFonts w:eastAsiaTheme="minorHAnsi"/>
          <w:b w:val="0"/>
          <w:bCs w:val="0"/>
          <w:i w:val="0"/>
          <w:iCs w:val="0"/>
          <w:sz w:val="24"/>
          <w:szCs w:val="24"/>
          <w:lang w:val="kk-KZ" w:eastAsia="en-US"/>
        </w:rPr>
        <w:t xml:space="preserve"> </w:t>
      </w:r>
      <w:proofErr w:type="spellStart"/>
      <w:r w:rsidRPr="006723DB">
        <w:rPr>
          <w:rFonts w:eastAsiaTheme="minorHAnsi"/>
          <w:b w:val="0"/>
          <w:bCs w:val="0"/>
          <w:i w:val="0"/>
          <w:iCs w:val="0"/>
          <w:sz w:val="24"/>
          <w:szCs w:val="24"/>
          <w:lang w:eastAsia="en-US"/>
        </w:rPr>
        <w:t>маслихата</w:t>
      </w:r>
      <w:proofErr w:type="spellEnd"/>
      <w:r w:rsidRPr="006723DB">
        <w:rPr>
          <w:rFonts w:eastAsiaTheme="minorHAnsi"/>
          <w:b w:val="0"/>
          <w:bCs w:val="0"/>
          <w:i w:val="0"/>
          <w:iCs w:val="0"/>
          <w:sz w:val="24"/>
          <w:szCs w:val="24"/>
          <w:lang w:eastAsia="en-US"/>
        </w:rPr>
        <w:t xml:space="preserve"> области, города республиканского значения, столицы, района (города</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областного значения), работающего на постоянной основе</w:t>
      </w:r>
      <w:proofErr w:type="gramEnd"/>
      <w:r w:rsidRPr="006723DB">
        <w:rPr>
          <w:rFonts w:eastAsiaTheme="minorHAnsi"/>
          <w:b w:val="0"/>
          <w:bCs w:val="0"/>
          <w:i w:val="0"/>
          <w:iCs w:val="0"/>
          <w:sz w:val="24"/>
          <w:szCs w:val="24"/>
          <w:lang w:eastAsia="en-US"/>
        </w:rPr>
        <w:t>, или в статусе</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международного служащего;</w:t>
      </w:r>
    </w:p>
    <w:p w:rsidR="00BF42CC" w:rsidRPr="006723DB" w:rsidRDefault="00BF42CC" w:rsidP="00BF42CC">
      <w:pPr>
        <w:widowControl/>
        <w:autoSpaceDE w:val="0"/>
        <w:autoSpaceDN w:val="0"/>
        <w:adjustRightInd w:val="0"/>
        <w:ind w:firstLine="284"/>
        <w:jc w:val="both"/>
        <w:rPr>
          <w:rFonts w:eastAsiaTheme="minorHAnsi"/>
          <w:b w:val="0"/>
          <w:bCs w:val="0"/>
          <w:i w:val="0"/>
          <w:iCs w:val="0"/>
          <w:sz w:val="24"/>
          <w:szCs w:val="24"/>
          <w:lang w:eastAsia="en-US"/>
        </w:rPr>
      </w:pPr>
      <w:r w:rsidRPr="006723DB">
        <w:rPr>
          <w:rFonts w:eastAsiaTheme="minorHAnsi"/>
          <w:b w:val="0"/>
          <w:bCs w:val="0"/>
          <w:i w:val="0"/>
          <w:iCs w:val="0"/>
          <w:sz w:val="24"/>
          <w:szCs w:val="24"/>
          <w:lang w:eastAsia="en-US"/>
        </w:rPr>
        <w:t>4) не менее двух лет стажа государственной службы на должностях</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правоохранительных или специальных государственных органов центрального,</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областного либо городского уровней, или не ниже тактического уровня органа</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военного управления Вооруженных Сил, местных органов военного управления</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или военных учебных заведений;</w:t>
      </w:r>
    </w:p>
    <w:p w:rsidR="00BF42CC" w:rsidRDefault="00BF42CC" w:rsidP="00BF42CC">
      <w:pPr>
        <w:widowControl/>
        <w:autoSpaceDE w:val="0"/>
        <w:autoSpaceDN w:val="0"/>
        <w:adjustRightInd w:val="0"/>
        <w:ind w:firstLine="284"/>
        <w:jc w:val="both"/>
        <w:rPr>
          <w:rFonts w:eastAsiaTheme="minorHAnsi"/>
          <w:b w:val="0"/>
          <w:bCs w:val="0"/>
          <w:i w:val="0"/>
          <w:iCs w:val="0"/>
          <w:sz w:val="24"/>
          <w:szCs w:val="24"/>
          <w:lang w:val="kk-KZ" w:eastAsia="en-US"/>
        </w:rPr>
      </w:pPr>
      <w:r>
        <w:rPr>
          <w:rFonts w:eastAsiaTheme="minorHAnsi"/>
          <w:b w:val="0"/>
          <w:bCs w:val="0"/>
          <w:i w:val="0"/>
          <w:iCs w:val="0"/>
          <w:sz w:val="24"/>
          <w:szCs w:val="24"/>
          <w:lang w:val="kk-KZ" w:eastAsia="en-US"/>
        </w:rPr>
        <w:t>5</w:t>
      </w:r>
      <w:r w:rsidRPr="006723DB">
        <w:rPr>
          <w:rFonts w:eastAsiaTheme="minorHAnsi"/>
          <w:b w:val="0"/>
          <w:bCs w:val="0"/>
          <w:i w:val="0"/>
          <w:iCs w:val="0"/>
          <w:sz w:val="24"/>
          <w:szCs w:val="24"/>
          <w:lang w:eastAsia="en-US"/>
        </w:rPr>
        <w:t>) завершение обучения по программам послевузовского образования в</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организациях образования при Президенте Республики Казахстан на основании</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государственного заказа или в зарубежных высших учебных заведениях по</w:t>
      </w:r>
      <w:r>
        <w:rPr>
          <w:rFonts w:eastAsiaTheme="minorHAnsi"/>
          <w:b w:val="0"/>
          <w:bCs w:val="0"/>
          <w:i w:val="0"/>
          <w:iCs w:val="0"/>
          <w:sz w:val="24"/>
          <w:szCs w:val="24"/>
          <w:lang w:val="kk-KZ" w:eastAsia="en-US"/>
        </w:rPr>
        <w:t xml:space="preserve"> </w:t>
      </w:r>
      <w:r w:rsidRPr="006723DB">
        <w:rPr>
          <w:rFonts w:eastAsiaTheme="minorHAnsi"/>
          <w:b w:val="0"/>
          <w:bCs w:val="0"/>
          <w:i w:val="0"/>
          <w:iCs w:val="0"/>
          <w:sz w:val="24"/>
          <w:szCs w:val="24"/>
          <w:lang w:eastAsia="en-US"/>
        </w:rPr>
        <w:t>приоритетным специальностям, утверждаемым Республиканской комиссией;</w:t>
      </w:r>
    </w:p>
    <w:p w:rsidR="00F568D0" w:rsidRPr="00BF4A4B" w:rsidRDefault="00F568D0" w:rsidP="00F568D0">
      <w:pPr>
        <w:tabs>
          <w:tab w:val="left" w:pos="1276"/>
        </w:tabs>
        <w:ind w:firstLine="709"/>
        <w:contextualSpacing/>
        <w:jc w:val="both"/>
        <w:rPr>
          <w:b w:val="0"/>
          <w:i w:val="0"/>
          <w:sz w:val="24"/>
        </w:rPr>
      </w:pPr>
      <w:r w:rsidRPr="00BF4A4B">
        <w:rPr>
          <w:b w:val="0"/>
          <w:i w:val="0"/>
          <w:sz w:val="24"/>
        </w:rPr>
        <w:t xml:space="preserve">Необходимые для участия во внутреннем конкурсе документы: </w:t>
      </w:r>
    </w:p>
    <w:p w:rsidR="00F568D0" w:rsidRPr="00BF4A4B" w:rsidRDefault="00F568D0" w:rsidP="00F568D0">
      <w:pPr>
        <w:ind w:firstLine="709"/>
        <w:contextualSpacing/>
        <w:jc w:val="both"/>
        <w:rPr>
          <w:b w:val="0"/>
          <w:i w:val="0"/>
          <w:color w:val="000000"/>
          <w:sz w:val="24"/>
        </w:rPr>
      </w:pPr>
      <w:r w:rsidRPr="00BF4A4B">
        <w:rPr>
          <w:b w:val="0"/>
          <w:i w:val="0"/>
          <w:color w:val="000000"/>
          <w:sz w:val="24"/>
        </w:rPr>
        <w:t>1) заявление по форме, согласно приложению 2 к Правилам проведения конкурсов на занятие административной государственной должности корпуса «Б»;</w:t>
      </w:r>
    </w:p>
    <w:p w:rsidR="00F568D0" w:rsidRPr="00BF4A4B" w:rsidRDefault="00F568D0" w:rsidP="00F568D0">
      <w:pPr>
        <w:pStyle w:val="a9"/>
        <w:tabs>
          <w:tab w:val="left" w:pos="993"/>
        </w:tabs>
        <w:ind w:left="0" w:firstLine="709"/>
        <w:jc w:val="both"/>
        <w:rPr>
          <w:color w:val="000000"/>
          <w:sz w:val="24"/>
        </w:rPr>
      </w:pPr>
      <w:r w:rsidRPr="00BF4A4B">
        <w:rPr>
          <w:color w:val="000000"/>
          <w:sz w:val="24"/>
        </w:rPr>
        <w:t>2) 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p>
    <w:p w:rsidR="00F568D0" w:rsidRPr="00BF4A4B" w:rsidRDefault="00F568D0" w:rsidP="00F568D0">
      <w:pPr>
        <w:tabs>
          <w:tab w:val="left" w:pos="709"/>
        </w:tabs>
        <w:ind w:firstLine="709"/>
        <w:contextualSpacing/>
        <w:jc w:val="both"/>
        <w:rPr>
          <w:rFonts w:eastAsia="Consolas"/>
          <w:b w:val="0"/>
          <w:i w:val="0"/>
          <w:color w:val="000000"/>
          <w:sz w:val="24"/>
          <w:lang w:eastAsia="en-US"/>
        </w:rPr>
      </w:pPr>
      <w:r w:rsidRPr="00BF4A4B">
        <w:rPr>
          <w:rFonts w:eastAsia="Consolas"/>
          <w:b w:val="0"/>
          <w:i w:val="0"/>
          <w:color w:val="000000"/>
          <w:sz w:val="24"/>
          <w:lang w:eastAsia="en-US"/>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F568D0" w:rsidRPr="00BF4A4B" w:rsidRDefault="00F568D0" w:rsidP="00F568D0">
      <w:pPr>
        <w:tabs>
          <w:tab w:val="left" w:pos="709"/>
        </w:tabs>
        <w:suppressAutoHyphens/>
        <w:ind w:firstLine="709"/>
        <w:contextualSpacing/>
        <w:jc w:val="both"/>
        <w:rPr>
          <w:rFonts w:eastAsia="Lucida Sans Unicode"/>
          <w:b w:val="0"/>
          <w:i w:val="0"/>
          <w:color w:val="000000"/>
          <w:kern w:val="1"/>
          <w:sz w:val="24"/>
          <w:szCs w:val="24"/>
          <w:lang w:val="kk-KZ" w:eastAsia="hi-IN" w:bidi="hi-IN"/>
        </w:rPr>
      </w:pPr>
      <w:r w:rsidRPr="00BF4A4B">
        <w:rPr>
          <w:rFonts w:eastAsia="Lucida Sans Unicode"/>
          <w:b w:val="0"/>
          <w:i w:val="0"/>
          <w:color w:val="000000"/>
          <w:kern w:val="1"/>
          <w:sz w:val="24"/>
          <w:szCs w:val="24"/>
          <w:lang w:val="kk-KZ" w:eastAsia="hi-IN" w:bidi="hi-IN"/>
        </w:rPr>
        <w:t xml:space="preserve">Граждание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r w:rsidRPr="00BF4A4B">
        <w:rPr>
          <w:rFonts w:eastAsia="Lucida Sans Unicode"/>
          <w:b w:val="0"/>
          <w:i w:val="0"/>
          <w:color w:val="000000"/>
          <w:kern w:val="1"/>
          <w:sz w:val="24"/>
          <w:szCs w:val="24"/>
          <w:lang w:val="kk-KZ" w:eastAsia="hi-IN" w:bidi="hi-IN"/>
        </w:rPr>
        <w:tab/>
      </w:r>
    </w:p>
    <w:p w:rsidR="00F568D0" w:rsidRPr="00BF4A4B" w:rsidRDefault="00F568D0" w:rsidP="00F568D0">
      <w:pPr>
        <w:tabs>
          <w:tab w:val="left" w:pos="709"/>
        </w:tabs>
        <w:suppressAutoHyphens/>
        <w:ind w:firstLine="709"/>
        <w:contextualSpacing/>
        <w:jc w:val="both"/>
        <w:rPr>
          <w:rFonts w:eastAsia="Lucida Sans Unicode"/>
          <w:b w:val="0"/>
          <w:i w:val="0"/>
          <w:color w:val="000000"/>
          <w:kern w:val="1"/>
          <w:sz w:val="24"/>
          <w:szCs w:val="24"/>
          <w:lang w:val="kk-KZ" w:eastAsia="hi-IN" w:bidi="hi-IN"/>
        </w:rPr>
      </w:pPr>
      <w:r w:rsidRPr="00BF4A4B">
        <w:rPr>
          <w:rFonts w:eastAsia="Lucida Sans Unicode"/>
          <w:b w:val="0"/>
          <w:i w:val="0"/>
          <w:color w:val="000000"/>
          <w:kern w:val="1"/>
          <w:sz w:val="24"/>
          <w:szCs w:val="24"/>
          <w:lang w:val="kk-KZ" w:eastAsia="hi-IN" w:bidi="hi-IN"/>
        </w:rPr>
        <w:t>Лица, изъявившие желание участвовать в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BF4A4B">
        <w:rPr>
          <w:rFonts w:eastAsia="Lucida Sans Unicode"/>
          <w:b w:val="0"/>
          <w:i w:val="0"/>
          <w:color w:val="000000"/>
          <w:kern w:val="1"/>
          <w:sz w:val="24"/>
          <w:szCs w:val="24"/>
          <w:lang w:val="en-US" w:eastAsia="hi-IN" w:bidi="hi-IN"/>
        </w:rPr>
        <w:t>gov</w:t>
      </w:r>
      <w:proofErr w:type="spellEnd"/>
      <w:r w:rsidRPr="00BF4A4B">
        <w:rPr>
          <w:rFonts w:eastAsia="Lucida Sans Unicode"/>
          <w:b w:val="0"/>
          <w:i w:val="0"/>
          <w:color w:val="000000"/>
          <w:kern w:val="1"/>
          <w:sz w:val="24"/>
          <w:szCs w:val="24"/>
          <w:lang w:val="kk-KZ" w:eastAsia="hi-IN" w:bidi="hi-IN"/>
        </w:rPr>
        <w:t>» или интегрированной информационной системы «е-қызмет» в сроки приема документов.</w:t>
      </w:r>
    </w:p>
    <w:p w:rsidR="00F568D0" w:rsidRPr="00BF4A4B" w:rsidRDefault="00F568D0" w:rsidP="00F568D0">
      <w:pPr>
        <w:tabs>
          <w:tab w:val="left" w:pos="709"/>
        </w:tabs>
        <w:suppressAutoHyphens/>
        <w:ind w:firstLine="709"/>
        <w:contextualSpacing/>
        <w:jc w:val="both"/>
        <w:rPr>
          <w:rFonts w:eastAsia="Lucida Sans Unicode"/>
          <w:b w:val="0"/>
          <w:i w:val="0"/>
          <w:color w:val="000000"/>
          <w:kern w:val="1"/>
          <w:sz w:val="24"/>
          <w:szCs w:val="24"/>
          <w:lang w:val="kk-KZ" w:eastAsia="hi-IN" w:bidi="hi-IN"/>
        </w:rPr>
      </w:pPr>
      <w:r w:rsidRPr="00BF4A4B">
        <w:rPr>
          <w:rFonts w:eastAsia="Lucida Sans Unicode"/>
          <w:b w:val="0"/>
          <w:i w:val="0"/>
          <w:color w:val="000000"/>
          <w:kern w:val="1"/>
          <w:sz w:val="24"/>
          <w:szCs w:val="24"/>
          <w:lang w:val="kk-KZ" w:eastAsia="hi-IN" w:bidi="hi-IN"/>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BF4A4B">
        <w:rPr>
          <w:rFonts w:eastAsia="Lucida Sans Unicode"/>
          <w:b w:val="0"/>
          <w:i w:val="0"/>
          <w:color w:val="000000"/>
          <w:kern w:val="1"/>
          <w:sz w:val="24"/>
          <w:szCs w:val="24"/>
          <w:lang w:val="en-US" w:eastAsia="hi-IN" w:bidi="hi-IN"/>
        </w:rPr>
        <w:t>gov</w:t>
      </w:r>
      <w:proofErr w:type="spellEnd"/>
      <w:r w:rsidRPr="00BF4A4B">
        <w:rPr>
          <w:rFonts w:eastAsia="Lucida Sans Unicode"/>
          <w:b w:val="0"/>
          <w:i w:val="0"/>
          <w:color w:val="000000"/>
          <w:kern w:val="1"/>
          <w:sz w:val="24"/>
          <w:szCs w:val="24"/>
          <w:lang w:val="kk-KZ" w:eastAsia="hi-IN" w:bidi="hi-IN"/>
        </w:rPr>
        <w:t>» или интегрированной информационной системы «е-қызмет», их оригиналы представляются не позднее чем за два часа до начала собеседования.</w:t>
      </w:r>
    </w:p>
    <w:p w:rsidR="00F568D0" w:rsidRPr="00BF4A4B" w:rsidRDefault="00F568D0" w:rsidP="00F568D0">
      <w:pPr>
        <w:tabs>
          <w:tab w:val="left" w:pos="709"/>
        </w:tabs>
        <w:suppressAutoHyphens/>
        <w:ind w:firstLine="709"/>
        <w:contextualSpacing/>
        <w:jc w:val="both"/>
        <w:rPr>
          <w:rFonts w:eastAsia="Lucida Sans Unicode"/>
          <w:b w:val="0"/>
          <w:i w:val="0"/>
          <w:color w:val="000000"/>
          <w:kern w:val="1"/>
          <w:sz w:val="24"/>
          <w:szCs w:val="24"/>
          <w:lang w:val="kk-KZ" w:eastAsia="hi-IN" w:bidi="hi-IN"/>
        </w:rPr>
      </w:pPr>
      <w:r w:rsidRPr="00BF4A4B">
        <w:rPr>
          <w:rFonts w:eastAsia="Lucida Sans Unicode"/>
          <w:b w:val="0"/>
          <w:i w:val="0"/>
          <w:color w:val="000000"/>
          <w:kern w:val="1"/>
          <w:sz w:val="24"/>
          <w:szCs w:val="24"/>
          <w:lang w:val="kk-KZ" w:eastAsia="hi-IN" w:bidi="hi-IN"/>
        </w:rPr>
        <w:t>При их непредставлении, лицо не допускается конкурсной комиссией к прохождению собеседования.</w:t>
      </w:r>
    </w:p>
    <w:p w:rsidR="00F568D0" w:rsidRPr="00BF4A4B" w:rsidRDefault="00F568D0" w:rsidP="00F568D0">
      <w:pPr>
        <w:ind w:firstLine="709"/>
        <w:contextualSpacing/>
        <w:jc w:val="both"/>
        <w:rPr>
          <w:b w:val="0"/>
          <w:i w:val="0"/>
          <w:sz w:val="24"/>
          <w:lang w:val="kk-KZ"/>
        </w:rPr>
      </w:pPr>
      <w:r w:rsidRPr="00BF4A4B">
        <w:rPr>
          <w:b w:val="0"/>
          <w:i w:val="0"/>
          <w:sz w:val="24"/>
        </w:rPr>
        <w:t xml:space="preserve">Документы должны быть представлены в течение </w:t>
      </w:r>
      <w:r w:rsidRPr="00BF4A4B">
        <w:rPr>
          <w:b w:val="0"/>
          <w:i w:val="0"/>
          <w:sz w:val="24"/>
          <w:lang w:val="kk-KZ"/>
        </w:rPr>
        <w:t>3</w:t>
      </w:r>
      <w:r w:rsidRPr="00BF4A4B">
        <w:rPr>
          <w:b w:val="0"/>
          <w:i w:val="0"/>
          <w:sz w:val="24"/>
        </w:rPr>
        <w:t xml:space="preserve"> рабочих дней со следующего рабочего дня после последней публикации объявления о проведении конкурса.</w:t>
      </w:r>
    </w:p>
    <w:p w:rsidR="00F568D0" w:rsidRPr="00BF4A4B" w:rsidRDefault="00F568D0" w:rsidP="00F568D0">
      <w:pPr>
        <w:ind w:firstLine="709"/>
        <w:contextualSpacing/>
        <w:jc w:val="both"/>
        <w:rPr>
          <w:b w:val="0"/>
          <w:i w:val="0"/>
          <w:sz w:val="24"/>
        </w:rPr>
      </w:pPr>
      <w:r w:rsidRPr="00BF4A4B">
        <w:rPr>
          <w:b w:val="0"/>
          <w:i w:val="0"/>
          <w:sz w:val="24"/>
        </w:rPr>
        <w:t>Кандидаты,</w:t>
      </w:r>
      <w:r w:rsidRPr="00BF4A4B">
        <w:rPr>
          <w:b w:val="0"/>
          <w:i w:val="0"/>
          <w:sz w:val="24"/>
          <w:lang w:val="kk-KZ"/>
        </w:rPr>
        <w:t xml:space="preserve"> </w:t>
      </w:r>
      <w:r w:rsidRPr="00BF4A4B">
        <w:rPr>
          <w:b w:val="0"/>
          <w:i w:val="0"/>
          <w:sz w:val="24"/>
        </w:rPr>
        <w:t>допущенные к собеседованию, проходят его в</w:t>
      </w:r>
      <w:r w:rsidR="00BB538A" w:rsidRPr="00BF4A4B">
        <w:rPr>
          <w:b w:val="0"/>
          <w:i w:val="0"/>
          <w:szCs w:val="24"/>
          <w:lang w:val="kk-KZ"/>
        </w:rPr>
        <w:t xml:space="preserve"> </w:t>
      </w:r>
      <w:r w:rsidR="00BB538A" w:rsidRPr="00BF4A4B">
        <w:rPr>
          <w:b w:val="0"/>
          <w:i w:val="0"/>
          <w:sz w:val="24"/>
          <w:szCs w:val="24"/>
          <w:lang w:val="kk-KZ"/>
        </w:rPr>
        <w:t>Департаменте государственных доходов по Актюбинской области, по адресу г.Актобе, ул.Н.Кобландина 7</w:t>
      </w:r>
      <w:r w:rsidRPr="00BF4A4B">
        <w:rPr>
          <w:b w:val="0"/>
          <w:i w:val="0"/>
          <w:sz w:val="24"/>
        </w:rPr>
        <w:t xml:space="preserve"> в течение трех рабочих дней со дня уведомления кандидатов о допуске их к собеседованию.</w:t>
      </w:r>
      <w:r w:rsidRPr="00BF4A4B">
        <w:rPr>
          <w:b w:val="0"/>
          <w:i w:val="0"/>
          <w:sz w:val="20"/>
        </w:rPr>
        <w:t xml:space="preserve"> </w:t>
      </w:r>
      <w:r w:rsidRPr="00BF4A4B">
        <w:rPr>
          <w:b w:val="0"/>
          <w:i w:val="0"/>
          <w:sz w:val="24"/>
          <w:lang w:val="kk-KZ"/>
        </w:rPr>
        <w:t>При этом, к</w:t>
      </w:r>
      <w:proofErr w:type="spellStart"/>
      <w:r w:rsidRPr="00BF4A4B">
        <w:rPr>
          <w:b w:val="0"/>
          <w:i w:val="0"/>
          <w:sz w:val="24"/>
        </w:rPr>
        <w:t>андидаты</w:t>
      </w:r>
      <w:proofErr w:type="spellEnd"/>
      <w:r w:rsidRPr="00BF4A4B">
        <w:rPr>
          <w:b w:val="0"/>
          <w:i w:val="0"/>
          <w:sz w:val="24"/>
        </w:rPr>
        <w:t>, допущенные к собеседованию, уведомляются секретарем</w:t>
      </w:r>
      <w:r w:rsidRPr="00BF4A4B">
        <w:rPr>
          <w:b w:val="0"/>
          <w:i w:val="0"/>
          <w:sz w:val="24"/>
          <w:lang w:val="kk-KZ"/>
        </w:rPr>
        <w:t xml:space="preserve"> </w:t>
      </w:r>
      <w:r w:rsidRPr="00BF4A4B">
        <w:rPr>
          <w:b w:val="0"/>
          <w:i w:val="0"/>
          <w:sz w:val="24"/>
        </w:rPr>
        <w:t>конкурсной комиссии о дате проведения собеседования в течение одного</w:t>
      </w:r>
      <w:r w:rsidRPr="00BF4A4B">
        <w:rPr>
          <w:b w:val="0"/>
          <w:i w:val="0"/>
          <w:sz w:val="24"/>
          <w:lang w:val="kk-KZ"/>
        </w:rPr>
        <w:t xml:space="preserve"> </w:t>
      </w:r>
      <w:r w:rsidRPr="00BF4A4B">
        <w:rPr>
          <w:b w:val="0"/>
          <w:i w:val="0"/>
          <w:sz w:val="24"/>
        </w:rPr>
        <w:t>рабочего дня после принятия решения конкурсной комиссией и не позднее одного</w:t>
      </w:r>
      <w:r w:rsidRPr="00BF4A4B">
        <w:rPr>
          <w:b w:val="0"/>
          <w:i w:val="0"/>
          <w:sz w:val="24"/>
          <w:lang w:val="kk-KZ"/>
        </w:rPr>
        <w:t xml:space="preserve"> </w:t>
      </w:r>
      <w:r w:rsidRPr="00BF4A4B">
        <w:rPr>
          <w:b w:val="0"/>
          <w:i w:val="0"/>
          <w:sz w:val="24"/>
        </w:rPr>
        <w:t>рабочего дня до дня проведения собеседования. Уведомление осуществляется по</w:t>
      </w:r>
      <w:r w:rsidRPr="00BF4A4B">
        <w:rPr>
          <w:b w:val="0"/>
          <w:i w:val="0"/>
          <w:sz w:val="24"/>
          <w:lang w:val="kk-KZ"/>
        </w:rPr>
        <w:t xml:space="preserve"> </w:t>
      </w:r>
      <w:r w:rsidRPr="00BF4A4B">
        <w:rPr>
          <w:b w:val="0"/>
          <w:i w:val="0"/>
          <w:sz w:val="24"/>
        </w:rPr>
        <w:t>телефону, посредством направления информации на электронные адреса и</w:t>
      </w:r>
      <w:r w:rsidRPr="00BF4A4B">
        <w:rPr>
          <w:b w:val="0"/>
          <w:i w:val="0"/>
          <w:sz w:val="24"/>
          <w:lang w:val="kk-KZ"/>
        </w:rPr>
        <w:t xml:space="preserve"> </w:t>
      </w:r>
      <w:r w:rsidRPr="00BF4A4B">
        <w:rPr>
          <w:b w:val="0"/>
          <w:i w:val="0"/>
          <w:sz w:val="24"/>
        </w:rPr>
        <w:t>мобильные телефоны участников.</w:t>
      </w:r>
    </w:p>
    <w:p w:rsidR="00F568D0" w:rsidRPr="00BF4A4B" w:rsidRDefault="00F568D0" w:rsidP="00F568D0">
      <w:pPr>
        <w:ind w:firstLine="709"/>
        <w:contextualSpacing/>
        <w:jc w:val="both"/>
        <w:rPr>
          <w:b w:val="0"/>
          <w:i w:val="0"/>
          <w:sz w:val="24"/>
          <w:lang w:val="kk-KZ"/>
        </w:rPr>
      </w:pPr>
      <w:r w:rsidRPr="00BF4A4B">
        <w:rPr>
          <w:b w:val="0"/>
          <w:i w:val="0"/>
          <w:color w:val="000000"/>
          <w:sz w:val="24"/>
        </w:rPr>
        <w:t>Для обеспечения прозрачности и объективности работы конкурсной комиссии на ее заседание приглашаются наблюдатели.</w:t>
      </w:r>
    </w:p>
    <w:p w:rsidR="00F568D0" w:rsidRPr="00BF4A4B" w:rsidRDefault="00F568D0" w:rsidP="00F568D0">
      <w:pPr>
        <w:pStyle w:val="af3"/>
        <w:ind w:firstLine="709"/>
        <w:contextualSpacing/>
        <w:jc w:val="both"/>
        <w:rPr>
          <w:rFonts w:eastAsiaTheme="minorEastAsia"/>
          <w:b w:val="0"/>
          <w:i w:val="0"/>
          <w:color w:val="000000"/>
          <w:sz w:val="24"/>
        </w:rPr>
      </w:pPr>
      <w:r w:rsidRPr="00BF4A4B">
        <w:rPr>
          <w:rFonts w:eastAsiaTheme="minorEastAsia"/>
          <w:b w:val="0"/>
          <w:i w:val="0"/>
          <w:color w:val="000000"/>
          <w:sz w:val="24"/>
        </w:rPr>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BF4A4B">
        <w:rPr>
          <w:rFonts w:eastAsiaTheme="minorEastAsia"/>
          <w:b w:val="0"/>
          <w:i w:val="0"/>
          <w:color w:val="000000"/>
          <w:sz w:val="24"/>
        </w:rPr>
        <w:t>маслихатов</w:t>
      </w:r>
      <w:proofErr w:type="spellEnd"/>
      <w:r w:rsidRPr="00BF4A4B">
        <w:rPr>
          <w:rFonts w:eastAsiaTheme="minorEastAsia"/>
          <w:b w:val="0"/>
          <w:i w:val="0"/>
          <w:color w:val="000000"/>
          <w:sz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w:t>
      </w:r>
      <w:r w:rsidRPr="00BF4A4B">
        <w:rPr>
          <w:rFonts w:eastAsiaTheme="minorEastAsia"/>
          <w:b w:val="0"/>
          <w:i w:val="0"/>
          <w:color w:val="000000"/>
          <w:sz w:val="24"/>
        </w:rPr>
        <w:lastRenderedPageBreak/>
        <w:t xml:space="preserve">политических партий, работники уполномоченного органа по делам государственной </w:t>
      </w:r>
      <w:proofErr w:type="spellStart"/>
      <w:r w:rsidRPr="00BF4A4B">
        <w:rPr>
          <w:rFonts w:eastAsiaTheme="minorEastAsia"/>
          <w:b w:val="0"/>
          <w:i w:val="0"/>
          <w:color w:val="000000"/>
          <w:sz w:val="24"/>
        </w:rPr>
        <w:t>слубжы</w:t>
      </w:r>
      <w:proofErr w:type="spellEnd"/>
      <w:r w:rsidRPr="00BF4A4B">
        <w:rPr>
          <w:rFonts w:eastAsiaTheme="minorEastAsia"/>
          <w:b w:val="0"/>
          <w:i w:val="0"/>
          <w:color w:val="000000"/>
          <w:sz w:val="24"/>
        </w:rPr>
        <w:t xml:space="preserve">. </w:t>
      </w:r>
    </w:p>
    <w:p w:rsidR="00F568D0" w:rsidRPr="00BF4A4B" w:rsidRDefault="00F568D0" w:rsidP="00F568D0">
      <w:pPr>
        <w:pStyle w:val="af3"/>
        <w:ind w:firstLine="709"/>
        <w:contextualSpacing/>
        <w:jc w:val="both"/>
        <w:rPr>
          <w:rFonts w:eastAsiaTheme="minorEastAsia"/>
          <w:b w:val="0"/>
          <w:i w:val="0"/>
          <w:color w:val="000000"/>
          <w:sz w:val="24"/>
        </w:rPr>
      </w:pPr>
      <w:r w:rsidRPr="00BF4A4B">
        <w:rPr>
          <w:rFonts w:eastAsiaTheme="minorEastAsia"/>
          <w:b w:val="0"/>
          <w:i w:val="0"/>
          <w:color w:val="000000"/>
          <w:sz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F568D0" w:rsidRPr="00BF4A4B" w:rsidRDefault="00F568D0" w:rsidP="00F568D0">
      <w:pPr>
        <w:pStyle w:val="af3"/>
        <w:ind w:firstLine="709"/>
        <w:contextualSpacing/>
        <w:jc w:val="both"/>
        <w:rPr>
          <w:rFonts w:eastAsiaTheme="minorEastAsia"/>
          <w:b w:val="0"/>
          <w:i w:val="0"/>
          <w:color w:val="000000"/>
          <w:sz w:val="24"/>
        </w:rPr>
      </w:pPr>
      <w:r w:rsidRPr="00BF4A4B">
        <w:rPr>
          <w:rFonts w:eastAsiaTheme="minorEastAsia"/>
          <w:b w:val="0"/>
          <w:i w:val="0"/>
          <w:color w:val="000000"/>
          <w:sz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электронные копии документов, подтверждающих принадлежность к организациям, указанным в пункте 26 Правил.</w:t>
      </w:r>
    </w:p>
    <w:p w:rsidR="00F568D0" w:rsidRPr="00BF4A4B" w:rsidRDefault="00F568D0" w:rsidP="00F568D0">
      <w:pPr>
        <w:pStyle w:val="af3"/>
        <w:ind w:firstLine="709"/>
        <w:contextualSpacing/>
        <w:jc w:val="both"/>
        <w:rPr>
          <w:b w:val="0"/>
          <w:i w:val="0"/>
          <w:sz w:val="24"/>
          <w:lang w:val="kk-KZ"/>
        </w:rPr>
      </w:pPr>
      <w:r w:rsidRPr="00BF4A4B">
        <w:rPr>
          <w:b w:val="0"/>
          <w:i w:val="0"/>
          <w:sz w:val="24"/>
          <w:lang w:val="kk-KZ"/>
        </w:rPr>
        <w:t xml:space="preserve">Участники конкурса и кандидаты могут обжаловать решение конкурсной комиссии в Департаменте Агентства РК по делам государственной службы и противодействию коррупции по Актюбинской области по адресу проспект Абылхайыр-хана 40 </w:t>
      </w:r>
      <w:r w:rsidRPr="00D23A73">
        <w:rPr>
          <w:b w:val="0"/>
          <w:i w:val="0"/>
          <w:sz w:val="24"/>
          <w:szCs w:val="24"/>
          <w:lang w:val="kk-KZ"/>
        </w:rPr>
        <w:t>(телефон для справок: 54-56-57),</w:t>
      </w:r>
      <w:r w:rsidRPr="00BF4A4B">
        <w:rPr>
          <w:b w:val="0"/>
          <w:i w:val="0"/>
          <w:sz w:val="24"/>
          <w:lang w:val="kk-KZ"/>
        </w:rPr>
        <w:t xml:space="preserve"> либо в судебном порядке в соответствии законодательством Республики Казахстан.</w:t>
      </w:r>
    </w:p>
    <w:p w:rsidR="00F568D0" w:rsidRPr="00BF4A4B" w:rsidRDefault="00F568D0" w:rsidP="00F568D0">
      <w:pPr>
        <w:pStyle w:val="af3"/>
        <w:ind w:firstLine="709"/>
        <w:contextualSpacing/>
        <w:jc w:val="both"/>
        <w:rPr>
          <w:b w:val="0"/>
          <w:i w:val="0"/>
          <w:color w:val="000000"/>
          <w:sz w:val="24"/>
        </w:rPr>
      </w:pPr>
      <w:r w:rsidRPr="00BF4A4B">
        <w:rPr>
          <w:b w:val="0"/>
          <w:i w:val="0"/>
          <w:color w:val="000000"/>
          <w:sz w:val="24"/>
        </w:rPr>
        <w:t xml:space="preserve">Подача жалобы на решение конкурсной комиссии в уполномоченный орган или его территориальное подразделение не позднее </w:t>
      </w:r>
      <w:r w:rsidRPr="00BF4A4B">
        <w:rPr>
          <w:b w:val="0"/>
          <w:i w:val="0"/>
          <w:color w:val="000000"/>
          <w:sz w:val="24"/>
          <w:lang w:val="kk-KZ"/>
        </w:rPr>
        <w:t>п</w:t>
      </w:r>
      <w:r w:rsidRPr="00BF4A4B">
        <w:rPr>
          <w:b w:val="0"/>
          <w:i w:val="0"/>
          <w:color w:val="000000"/>
          <w:sz w:val="24"/>
        </w:rPr>
        <w:t>яти рабочих дней со дня принятия решения конкурсной комиссией, является основанием для приостановления действия решения конкурсной комиссии до принятия уполномоченным органом или его территориальным подразделением соответствующего решения по поступившей жалобе.</w:t>
      </w:r>
    </w:p>
    <w:p w:rsidR="00F568D0" w:rsidRPr="00BF4A4B" w:rsidRDefault="00F568D0" w:rsidP="00F568D0">
      <w:pPr>
        <w:pStyle w:val="af3"/>
        <w:ind w:firstLine="709"/>
        <w:contextualSpacing/>
        <w:jc w:val="both"/>
        <w:rPr>
          <w:b w:val="0"/>
          <w:i w:val="0"/>
          <w:color w:val="000000"/>
          <w:sz w:val="24"/>
        </w:rPr>
      </w:pPr>
    </w:p>
    <w:p w:rsidR="00F41A22" w:rsidRPr="00BF4A4B" w:rsidRDefault="00F41A22" w:rsidP="00F41A22">
      <w:pPr>
        <w:pStyle w:val="a6"/>
        <w:spacing w:before="0" w:beforeAutospacing="0" w:after="0" w:afterAutospacing="0"/>
        <w:ind w:firstLine="709"/>
        <w:jc w:val="both"/>
      </w:pPr>
    </w:p>
    <w:p w:rsidR="00F41A22" w:rsidRPr="00BF4A4B" w:rsidRDefault="00F41A22" w:rsidP="00AA498E">
      <w:pPr>
        <w:rPr>
          <w:b w:val="0"/>
          <w:i w:val="0"/>
          <w:sz w:val="24"/>
          <w:szCs w:val="24"/>
          <w:lang w:val="kk-KZ"/>
        </w:rPr>
      </w:pPr>
    </w:p>
    <w:p w:rsidR="00AA498E" w:rsidRPr="00BF4A4B" w:rsidRDefault="00AA498E" w:rsidP="00AA498E">
      <w:pPr>
        <w:pStyle w:val="a6"/>
        <w:spacing w:before="0" w:beforeAutospacing="0" w:after="0" w:afterAutospacing="0"/>
        <w:ind w:firstLine="709"/>
        <w:jc w:val="both"/>
        <w:rPr>
          <w:lang w:val="kk-KZ"/>
        </w:rPr>
      </w:pPr>
    </w:p>
    <w:p w:rsidR="00AA498E" w:rsidRPr="00BF4A4B" w:rsidRDefault="00AA498E" w:rsidP="00AA498E">
      <w:pPr>
        <w:pStyle w:val="FR1"/>
        <w:spacing w:after="0"/>
        <w:ind w:right="400"/>
        <w:jc w:val="both"/>
        <w:rPr>
          <w:rFonts w:ascii="Times New Roman" w:hAnsi="Times New Roman"/>
          <w:b w:val="0"/>
          <w:bCs/>
          <w:i w:val="0"/>
          <w:iCs/>
          <w:szCs w:val="24"/>
          <w:lang w:val="kk-KZ"/>
        </w:rPr>
      </w:pPr>
    </w:p>
    <w:p w:rsidR="00687336" w:rsidRPr="004C4CDF" w:rsidRDefault="00D3248C" w:rsidP="00F41A22">
      <w:pPr>
        <w:pStyle w:val="ad"/>
        <w:spacing w:after="0"/>
        <w:ind w:firstLine="708"/>
        <w:jc w:val="both"/>
        <w:rPr>
          <w:rFonts w:eastAsia="Calibri"/>
          <w:b w:val="0"/>
          <w:iCs w:val="0"/>
          <w:lang w:val="kk-KZ" w:eastAsia="en-US"/>
        </w:rPr>
      </w:pPr>
      <w:r>
        <w:rPr>
          <w:i w:val="0"/>
          <w:sz w:val="24"/>
          <w:szCs w:val="24"/>
        </w:rPr>
        <w:t xml:space="preserve"> </w:t>
      </w:r>
    </w:p>
    <w:p w:rsidR="00D81F1F" w:rsidRPr="004C4CDF" w:rsidRDefault="00D81F1F" w:rsidP="00E457E4">
      <w:pPr>
        <w:tabs>
          <w:tab w:val="left" w:pos="1276"/>
        </w:tabs>
        <w:jc w:val="both"/>
        <w:rPr>
          <w:b w:val="0"/>
          <w:bCs w:val="0"/>
          <w:i w:val="0"/>
          <w:iCs w:val="0"/>
          <w:color w:val="000000"/>
          <w:sz w:val="24"/>
          <w:szCs w:val="24"/>
          <w:lang w:val="kk-KZ"/>
        </w:rPr>
      </w:pPr>
    </w:p>
    <w:p w:rsidR="00E457E4" w:rsidRDefault="00E457E4" w:rsidP="00E457E4">
      <w:pPr>
        <w:tabs>
          <w:tab w:val="left" w:pos="1276"/>
        </w:tabs>
        <w:jc w:val="both"/>
        <w:rPr>
          <w:color w:val="000000"/>
          <w:sz w:val="24"/>
          <w:szCs w:val="24"/>
          <w:lang w:val="kk-KZ"/>
        </w:rPr>
      </w:pPr>
    </w:p>
    <w:p w:rsidR="00C73C2C" w:rsidRDefault="00C73C2C" w:rsidP="00E457E4">
      <w:pPr>
        <w:tabs>
          <w:tab w:val="left" w:pos="1276"/>
        </w:tabs>
        <w:jc w:val="both"/>
        <w:rPr>
          <w:color w:val="000000"/>
          <w:sz w:val="24"/>
          <w:szCs w:val="24"/>
          <w:lang w:val="kk-KZ"/>
        </w:rPr>
      </w:pPr>
    </w:p>
    <w:p w:rsidR="00C73C2C" w:rsidRDefault="00C73C2C" w:rsidP="00E457E4">
      <w:pPr>
        <w:tabs>
          <w:tab w:val="left" w:pos="1276"/>
        </w:tabs>
        <w:jc w:val="both"/>
        <w:rPr>
          <w:color w:val="000000"/>
          <w:sz w:val="24"/>
          <w:szCs w:val="24"/>
          <w:lang w:val="kk-KZ"/>
        </w:rPr>
      </w:pPr>
    </w:p>
    <w:p w:rsidR="00C73C2C" w:rsidRPr="004C4CDF" w:rsidRDefault="00C73C2C" w:rsidP="00E457E4">
      <w:pPr>
        <w:tabs>
          <w:tab w:val="left" w:pos="1276"/>
        </w:tabs>
        <w:jc w:val="both"/>
        <w:rPr>
          <w:color w:val="000000"/>
          <w:sz w:val="24"/>
          <w:szCs w:val="24"/>
          <w:lang w:val="kk-KZ"/>
        </w:rPr>
      </w:pPr>
    </w:p>
    <w:p w:rsidR="00C814B7" w:rsidRDefault="00C814B7"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BF4A4B" w:rsidRDefault="00BF4A4B" w:rsidP="00CC4E99">
      <w:pPr>
        <w:pStyle w:val="a9"/>
        <w:tabs>
          <w:tab w:val="left" w:pos="1276"/>
        </w:tabs>
        <w:ind w:left="0" w:firstLine="709"/>
        <w:jc w:val="both"/>
        <w:rPr>
          <w:color w:val="000000"/>
          <w:sz w:val="24"/>
          <w:szCs w:val="24"/>
          <w:lang w:val="kk-KZ"/>
        </w:rPr>
      </w:pPr>
    </w:p>
    <w:p w:rsidR="0060020F" w:rsidRDefault="0060020F" w:rsidP="00CC4E99">
      <w:pPr>
        <w:pStyle w:val="a9"/>
        <w:tabs>
          <w:tab w:val="left" w:pos="1276"/>
        </w:tabs>
        <w:ind w:left="0" w:firstLine="709"/>
        <w:jc w:val="both"/>
        <w:rPr>
          <w:color w:val="000000"/>
          <w:sz w:val="24"/>
          <w:szCs w:val="24"/>
          <w:lang w:val="kk-KZ"/>
        </w:rPr>
      </w:pPr>
    </w:p>
    <w:p w:rsidR="00733DE1" w:rsidRDefault="00733DE1" w:rsidP="00CC4E99">
      <w:pPr>
        <w:pStyle w:val="a9"/>
        <w:tabs>
          <w:tab w:val="left" w:pos="1276"/>
        </w:tabs>
        <w:ind w:left="0" w:firstLine="709"/>
        <w:jc w:val="both"/>
        <w:rPr>
          <w:color w:val="000000"/>
          <w:sz w:val="24"/>
          <w:szCs w:val="24"/>
          <w:lang w:val="kk-KZ"/>
        </w:rPr>
      </w:pPr>
    </w:p>
    <w:p w:rsidR="008759B9" w:rsidRDefault="008759B9" w:rsidP="00CC4E99">
      <w:pPr>
        <w:pStyle w:val="a9"/>
        <w:tabs>
          <w:tab w:val="left" w:pos="1276"/>
        </w:tabs>
        <w:ind w:left="0" w:firstLine="709"/>
        <w:jc w:val="both"/>
        <w:rPr>
          <w:color w:val="000000"/>
          <w:sz w:val="24"/>
          <w:szCs w:val="24"/>
          <w:lang w:val="kk-KZ"/>
        </w:rPr>
      </w:pPr>
    </w:p>
    <w:p w:rsidR="008759B9" w:rsidRDefault="008759B9" w:rsidP="00CC4E99">
      <w:pPr>
        <w:pStyle w:val="a9"/>
        <w:tabs>
          <w:tab w:val="left" w:pos="1276"/>
        </w:tabs>
        <w:ind w:left="0" w:firstLine="709"/>
        <w:jc w:val="both"/>
        <w:rPr>
          <w:color w:val="000000"/>
          <w:sz w:val="24"/>
          <w:szCs w:val="24"/>
          <w:lang w:val="kk-KZ"/>
        </w:rPr>
      </w:pPr>
    </w:p>
    <w:p w:rsidR="008759B9" w:rsidRDefault="008759B9" w:rsidP="00CC4E99">
      <w:pPr>
        <w:pStyle w:val="a9"/>
        <w:tabs>
          <w:tab w:val="left" w:pos="1276"/>
        </w:tabs>
        <w:ind w:left="0" w:firstLine="709"/>
        <w:jc w:val="both"/>
        <w:rPr>
          <w:color w:val="000000"/>
          <w:sz w:val="24"/>
          <w:szCs w:val="24"/>
          <w:lang w:val="kk-KZ"/>
        </w:rPr>
      </w:pPr>
    </w:p>
    <w:p w:rsidR="008759B9" w:rsidRDefault="008759B9" w:rsidP="00CC4E99">
      <w:pPr>
        <w:pStyle w:val="a9"/>
        <w:tabs>
          <w:tab w:val="left" w:pos="1276"/>
        </w:tabs>
        <w:ind w:left="0" w:firstLine="709"/>
        <w:jc w:val="both"/>
        <w:rPr>
          <w:color w:val="000000"/>
          <w:sz w:val="24"/>
          <w:szCs w:val="24"/>
          <w:lang w:val="kk-KZ"/>
        </w:rPr>
      </w:pPr>
    </w:p>
    <w:p w:rsidR="008759B9" w:rsidRDefault="008759B9" w:rsidP="00CC4E99">
      <w:pPr>
        <w:pStyle w:val="a9"/>
        <w:tabs>
          <w:tab w:val="left" w:pos="1276"/>
        </w:tabs>
        <w:ind w:left="0" w:firstLine="709"/>
        <w:jc w:val="both"/>
        <w:rPr>
          <w:color w:val="000000"/>
          <w:sz w:val="24"/>
          <w:szCs w:val="24"/>
          <w:lang w:val="kk-KZ"/>
        </w:rPr>
      </w:pPr>
    </w:p>
    <w:p w:rsidR="008759B9" w:rsidRDefault="008759B9" w:rsidP="00CC4E99">
      <w:pPr>
        <w:pStyle w:val="a9"/>
        <w:tabs>
          <w:tab w:val="left" w:pos="1276"/>
        </w:tabs>
        <w:ind w:left="0" w:firstLine="709"/>
        <w:jc w:val="both"/>
        <w:rPr>
          <w:color w:val="000000"/>
          <w:sz w:val="24"/>
          <w:szCs w:val="24"/>
          <w:lang w:val="kk-KZ"/>
        </w:rPr>
      </w:pPr>
    </w:p>
    <w:p w:rsidR="00381707" w:rsidRDefault="00381707" w:rsidP="00CC4E99">
      <w:pPr>
        <w:pStyle w:val="a9"/>
        <w:tabs>
          <w:tab w:val="left" w:pos="1276"/>
        </w:tabs>
        <w:ind w:left="0" w:firstLine="709"/>
        <w:jc w:val="both"/>
        <w:rPr>
          <w:color w:val="000000"/>
          <w:sz w:val="24"/>
          <w:szCs w:val="24"/>
          <w:lang w:val="kk-KZ"/>
        </w:rPr>
      </w:pPr>
      <w:r>
        <w:rPr>
          <w:color w:val="000000"/>
          <w:sz w:val="24"/>
          <w:szCs w:val="24"/>
          <w:lang w:val="kk-KZ"/>
        </w:rPr>
        <w:t>\</w:t>
      </w:r>
    </w:p>
    <w:p w:rsidR="00381707" w:rsidRDefault="00381707" w:rsidP="00CC4E99">
      <w:pPr>
        <w:pStyle w:val="a9"/>
        <w:tabs>
          <w:tab w:val="left" w:pos="1276"/>
        </w:tabs>
        <w:ind w:left="0" w:firstLine="709"/>
        <w:jc w:val="both"/>
        <w:rPr>
          <w:color w:val="000000"/>
          <w:sz w:val="24"/>
          <w:szCs w:val="24"/>
          <w:lang w:val="kk-KZ"/>
        </w:rPr>
      </w:pPr>
    </w:p>
    <w:p w:rsidR="008759B9" w:rsidRDefault="008759B9" w:rsidP="00CC4E99">
      <w:pPr>
        <w:pStyle w:val="a9"/>
        <w:tabs>
          <w:tab w:val="left" w:pos="1276"/>
        </w:tabs>
        <w:ind w:left="0" w:firstLine="709"/>
        <w:jc w:val="both"/>
        <w:rPr>
          <w:color w:val="000000"/>
          <w:sz w:val="24"/>
          <w:szCs w:val="24"/>
          <w:lang w:val="kk-KZ"/>
        </w:rPr>
      </w:pPr>
    </w:p>
    <w:p w:rsidR="00C814B7" w:rsidRPr="00C94790" w:rsidRDefault="00C814B7" w:rsidP="001337D0">
      <w:pPr>
        <w:tabs>
          <w:tab w:val="left" w:pos="1276"/>
        </w:tabs>
        <w:jc w:val="both"/>
        <w:rPr>
          <w:color w:val="000000"/>
          <w:sz w:val="24"/>
          <w:szCs w:val="24"/>
        </w:rPr>
      </w:pPr>
    </w:p>
    <w:p w:rsidR="00CC4E99" w:rsidRPr="004C4CDF" w:rsidRDefault="00CC4E99" w:rsidP="00BF4A4B">
      <w:pPr>
        <w:ind w:left="4254"/>
        <w:jc w:val="right"/>
        <w:rPr>
          <w:b w:val="0"/>
          <w:i w:val="0"/>
          <w:color w:val="000000"/>
          <w:sz w:val="24"/>
          <w:szCs w:val="24"/>
        </w:rPr>
      </w:pPr>
      <w:r w:rsidRPr="004C4CDF">
        <w:rPr>
          <w:b w:val="0"/>
          <w:i w:val="0"/>
          <w:color w:val="000000"/>
          <w:sz w:val="24"/>
          <w:szCs w:val="24"/>
        </w:rPr>
        <w:t>Приложение 2</w:t>
      </w:r>
    </w:p>
    <w:p w:rsidR="00BF4A4B" w:rsidRDefault="00CC4E99" w:rsidP="00BF4A4B">
      <w:pPr>
        <w:ind w:left="4254"/>
        <w:jc w:val="right"/>
        <w:rPr>
          <w:b w:val="0"/>
          <w:i w:val="0"/>
          <w:color w:val="000000"/>
          <w:sz w:val="24"/>
          <w:szCs w:val="24"/>
          <w:lang w:val="kk-KZ"/>
        </w:rPr>
      </w:pPr>
      <w:r w:rsidRPr="004C4CDF">
        <w:rPr>
          <w:b w:val="0"/>
          <w:i w:val="0"/>
          <w:color w:val="000000"/>
          <w:sz w:val="24"/>
          <w:szCs w:val="24"/>
        </w:rPr>
        <w:t>к Правилам проведения конкурса на занятие административной государственной должности корпуса «Б»</w:t>
      </w:r>
    </w:p>
    <w:p w:rsidR="00CC4E99" w:rsidRPr="00BF4A4B" w:rsidRDefault="00BF4A4B" w:rsidP="00BF4A4B">
      <w:pPr>
        <w:ind w:left="4254"/>
        <w:jc w:val="right"/>
        <w:rPr>
          <w:b w:val="0"/>
          <w:i w:val="0"/>
          <w:color w:val="000000"/>
          <w:sz w:val="24"/>
          <w:szCs w:val="24"/>
          <w:lang w:val="kk-KZ"/>
        </w:rPr>
      </w:pPr>
      <w:r>
        <w:rPr>
          <w:b w:val="0"/>
          <w:i w:val="0"/>
          <w:color w:val="000000"/>
          <w:sz w:val="24"/>
          <w:szCs w:val="24"/>
          <w:lang w:val="kk-KZ"/>
        </w:rPr>
        <w:t>Форма</w:t>
      </w:r>
    </w:p>
    <w:p w:rsidR="00CC4E99" w:rsidRPr="004C4CDF" w:rsidRDefault="00CC4E99" w:rsidP="00CC4E99">
      <w:pPr>
        <w:ind w:left="4254"/>
        <w:rPr>
          <w:b w:val="0"/>
          <w:i w:val="0"/>
          <w:sz w:val="24"/>
          <w:szCs w:val="24"/>
        </w:rPr>
      </w:pPr>
    </w:p>
    <w:p w:rsidR="00CC4E99" w:rsidRPr="004C4CDF" w:rsidRDefault="00CC4E99" w:rsidP="00CC4E99">
      <w:pPr>
        <w:ind w:left="4254"/>
        <w:rPr>
          <w:b w:val="0"/>
          <w:i w:val="0"/>
          <w:color w:val="000000"/>
          <w:sz w:val="24"/>
          <w:szCs w:val="24"/>
        </w:rPr>
      </w:pPr>
      <w:r w:rsidRPr="004C4CDF">
        <w:rPr>
          <w:b w:val="0"/>
          <w:i w:val="0"/>
          <w:color w:val="000000"/>
          <w:sz w:val="24"/>
          <w:szCs w:val="24"/>
        </w:rPr>
        <w:t>___________________________________</w:t>
      </w:r>
    </w:p>
    <w:p w:rsidR="00CC4E99" w:rsidRPr="004C4CDF" w:rsidRDefault="00CC4E99" w:rsidP="00CC4E99">
      <w:pPr>
        <w:ind w:left="4254"/>
        <w:rPr>
          <w:b w:val="0"/>
          <w:i w:val="0"/>
          <w:color w:val="000000"/>
          <w:sz w:val="24"/>
          <w:szCs w:val="24"/>
        </w:rPr>
      </w:pPr>
      <w:r w:rsidRPr="004C4CDF">
        <w:rPr>
          <w:b w:val="0"/>
          <w:i w:val="0"/>
          <w:color w:val="000000"/>
          <w:sz w:val="24"/>
          <w:szCs w:val="24"/>
        </w:rPr>
        <w:t xml:space="preserve">               (государственный орган)</w:t>
      </w:r>
    </w:p>
    <w:p w:rsidR="00CC4E99" w:rsidRPr="004C4CDF" w:rsidRDefault="00CC4E99" w:rsidP="00CC4E99">
      <w:pPr>
        <w:rPr>
          <w:b w:val="0"/>
          <w:i w:val="0"/>
          <w:color w:val="000000"/>
          <w:sz w:val="24"/>
          <w:szCs w:val="24"/>
        </w:rPr>
      </w:pPr>
      <w:bookmarkStart w:id="0" w:name="z123"/>
    </w:p>
    <w:p w:rsidR="00CC4E99" w:rsidRPr="004C4CDF" w:rsidRDefault="00CC4E99" w:rsidP="00CC4E99">
      <w:pPr>
        <w:ind w:firstLine="709"/>
        <w:rPr>
          <w:b w:val="0"/>
          <w:i w:val="0"/>
          <w:color w:val="000000"/>
          <w:sz w:val="24"/>
          <w:szCs w:val="24"/>
        </w:rPr>
      </w:pPr>
      <w:r w:rsidRPr="004C4CDF">
        <w:rPr>
          <w:b w:val="0"/>
          <w:i w:val="0"/>
          <w:color w:val="000000"/>
          <w:sz w:val="24"/>
          <w:szCs w:val="24"/>
        </w:rPr>
        <w:t>Заявление</w:t>
      </w:r>
    </w:p>
    <w:p w:rsidR="00CC4E99" w:rsidRPr="004C4CDF" w:rsidRDefault="00CC4E99" w:rsidP="00CC4E99">
      <w:pPr>
        <w:ind w:firstLine="709"/>
        <w:rPr>
          <w:b w:val="0"/>
          <w:i w:val="0"/>
          <w:sz w:val="24"/>
          <w:szCs w:val="24"/>
        </w:rPr>
      </w:pPr>
    </w:p>
    <w:bookmarkEnd w:id="0"/>
    <w:p w:rsidR="00CC4E99" w:rsidRPr="004C4CDF" w:rsidRDefault="00CC4E99" w:rsidP="00CC4E99">
      <w:pPr>
        <w:ind w:firstLine="709"/>
        <w:jc w:val="both"/>
        <w:rPr>
          <w:b w:val="0"/>
          <w:i w:val="0"/>
          <w:sz w:val="24"/>
          <w:szCs w:val="24"/>
        </w:rPr>
      </w:pPr>
      <w:r w:rsidRPr="004C4CDF">
        <w:rPr>
          <w:b w:val="0"/>
          <w:i w:val="0"/>
          <w:color w:val="000000"/>
          <w:sz w:val="24"/>
          <w:szCs w:val="24"/>
        </w:rPr>
        <w:t>Прошу допустить меня к участию в конкурсе на занятие вакантной</w:t>
      </w:r>
      <w:r w:rsidRPr="004C4CDF">
        <w:rPr>
          <w:b w:val="0"/>
          <w:i w:val="0"/>
          <w:sz w:val="24"/>
          <w:szCs w:val="24"/>
        </w:rPr>
        <w:br/>
      </w:r>
      <w:r w:rsidRPr="004C4CDF">
        <w:rPr>
          <w:b w:val="0"/>
          <w:i w:val="0"/>
          <w:color w:val="000000"/>
          <w:sz w:val="24"/>
          <w:szCs w:val="24"/>
        </w:rPr>
        <w:t>административной государственной должности_________________________</w:t>
      </w:r>
      <w:r w:rsidRPr="004C4CDF">
        <w:rPr>
          <w:b w:val="0"/>
          <w:i w:val="0"/>
          <w:sz w:val="24"/>
          <w:szCs w:val="24"/>
        </w:rPr>
        <w:br/>
      </w:r>
      <w:r w:rsidRPr="004C4CDF">
        <w:rPr>
          <w:b w:val="0"/>
          <w:i w:val="0"/>
          <w:color w:val="000000"/>
          <w:sz w:val="24"/>
          <w:szCs w:val="24"/>
        </w:rPr>
        <w:t>___________________________________________________________________</w:t>
      </w:r>
      <w:r w:rsidR="00A26428" w:rsidRPr="004C4CDF">
        <w:rPr>
          <w:b w:val="0"/>
          <w:i w:val="0"/>
          <w:color w:val="000000"/>
          <w:sz w:val="24"/>
          <w:szCs w:val="24"/>
        </w:rPr>
        <w:t>____________________________________________________________________________________________</w:t>
      </w:r>
      <w:r w:rsidRPr="004C4CDF">
        <w:rPr>
          <w:b w:val="0"/>
          <w:i w:val="0"/>
          <w:color w:val="000000"/>
          <w:sz w:val="24"/>
          <w:szCs w:val="24"/>
        </w:rPr>
        <w:t>_</w:t>
      </w:r>
      <w:r w:rsidRPr="004C4CDF">
        <w:rPr>
          <w:b w:val="0"/>
          <w:i w:val="0"/>
          <w:sz w:val="24"/>
          <w:szCs w:val="24"/>
        </w:rPr>
        <w:br/>
      </w:r>
      <w:r w:rsidRPr="004C4CDF">
        <w:rPr>
          <w:b w:val="0"/>
          <w:i w:val="0"/>
          <w:color w:val="000000"/>
          <w:sz w:val="24"/>
          <w:szCs w:val="24"/>
        </w:rPr>
        <w:t>___________________________________________________________________</w:t>
      </w:r>
      <w:r w:rsidR="00A26428" w:rsidRPr="004C4CDF">
        <w:rPr>
          <w:b w:val="0"/>
          <w:i w:val="0"/>
          <w:color w:val="000000"/>
          <w:sz w:val="24"/>
          <w:szCs w:val="24"/>
        </w:rPr>
        <w:t>____________________________________________________________________________________________</w:t>
      </w:r>
      <w:r w:rsidRPr="004C4CDF">
        <w:rPr>
          <w:b w:val="0"/>
          <w:i w:val="0"/>
          <w:color w:val="000000"/>
          <w:sz w:val="24"/>
          <w:szCs w:val="24"/>
        </w:rPr>
        <w:t>_</w:t>
      </w:r>
    </w:p>
    <w:p w:rsidR="00CC4E99" w:rsidRPr="004C4CDF" w:rsidRDefault="00CC4E99" w:rsidP="00CC4E99">
      <w:pPr>
        <w:ind w:firstLine="709"/>
        <w:jc w:val="both"/>
        <w:rPr>
          <w:b w:val="0"/>
          <w:i w:val="0"/>
          <w:sz w:val="24"/>
          <w:szCs w:val="24"/>
        </w:rPr>
      </w:pPr>
      <w:r w:rsidRPr="004C4CDF">
        <w:rPr>
          <w:b w:val="0"/>
          <w:i w:val="0"/>
          <w:color w:val="000000"/>
          <w:sz w:val="24"/>
          <w:szCs w:val="24"/>
        </w:rPr>
        <w:t>С основными требованиями Правил проведения конкурса на занятие</w:t>
      </w:r>
      <w:r w:rsidRPr="004C4CDF">
        <w:rPr>
          <w:b w:val="0"/>
          <w:i w:val="0"/>
          <w:sz w:val="24"/>
          <w:szCs w:val="24"/>
        </w:rPr>
        <w:br/>
      </w:r>
      <w:r w:rsidRPr="004C4CDF">
        <w:rPr>
          <w:b w:val="0"/>
          <w:i w:val="0"/>
          <w:color w:val="000000"/>
          <w:sz w:val="24"/>
          <w:szCs w:val="24"/>
        </w:rPr>
        <w:t xml:space="preserve">административной государственной должности корпуса «Б» </w:t>
      </w:r>
      <w:proofErr w:type="gramStart"/>
      <w:r w:rsidRPr="004C4CDF">
        <w:rPr>
          <w:b w:val="0"/>
          <w:i w:val="0"/>
          <w:color w:val="000000"/>
          <w:sz w:val="24"/>
          <w:szCs w:val="24"/>
        </w:rPr>
        <w:t>ознакомлен</w:t>
      </w:r>
      <w:proofErr w:type="gramEnd"/>
      <w:r w:rsidRPr="004C4CDF">
        <w:rPr>
          <w:b w:val="0"/>
          <w:i w:val="0"/>
          <w:color w:val="000000"/>
          <w:sz w:val="24"/>
          <w:szCs w:val="24"/>
        </w:rPr>
        <w:t xml:space="preserve"> (ознакомлена), согласен (согласна) и обязуюсь их выполнять.</w:t>
      </w:r>
    </w:p>
    <w:p w:rsidR="00CC4E99" w:rsidRPr="004C4CDF" w:rsidRDefault="00CC4E99" w:rsidP="00CC4E99">
      <w:pPr>
        <w:ind w:firstLine="709"/>
        <w:jc w:val="both"/>
        <w:rPr>
          <w:b w:val="0"/>
          <w:i w:val="0"/>
          <w:color w:val="000000"/>
          <w:sz w:val="24"/>
          <w:szCs w:val="24"/>
        </w:rPr>
      </w:pPr>
      <w:r w:rsidRPr="004C4CDF">
        <w:rPr>
          <w:b w:val="0"/>
          <w:i w:val="0"/>
          <w:color w:val="000000"/>
          <w:sz w:val="24"/>
          <w:szCs w:val="24"/>
        </w:rPr>
        <w:t>Отвечаю за подлинность представленных документов.</w:t>
      </w:r>
    </w:p>
    <w:p w:rsidR="00CC4E99" w:rsidRPr="004C4CDF" w:rsidRDefault="00CC4E99" w:rsidP="00CC4E99">
      <w:pPr>
        <w:ind w:firstLine="709"/>
        <w:jc w:val="both"/>
        <w:rPr>
          <w:b w:val="0"/>
          <w:i w:val="0"/>
          <w:sz w:val="24"/>
          <w:szCs w:val="24"/>
        </w:rPr>
      </w:pPr>
    </w:p>
    <w:p w:rsidR="00CC4E99" w:rsidRPr="004C4CDF" w:rsidRDefault="00CC4E99" w:rsidP="00CC4E99">
      <w:pPr>
        <w:ind w:firstLine="709"/>
        <w:jc w:val="both"/>
        <w:rPr>
          <w:b w:val="0"/>
          <w:i w:val="0"/>
          <w:sz w:val="24"/>
          <w:szCs w:val="24"/>
        </w:rPr>
      </w:pPr>
      <w:r w:rsidRPr="004C4CDF">
        <w:rPr>
          <w:b w:val="0"/>
          <w:i w:val="0"/>
          <w:color w:val="000000"/>
          <w:sz w:val="24"/>
          <w:szCs w:val="24"/>
        </w:rPr>
        <w:t>Прилагаемые документы:</w:t>
      </w:r>
    </w:p>
    <w:p w:rsidR="005C59F9" w:rsidRDefault="00CC4E99" w:rsidP="00CC4E99">
      <w:pPr>
        <w:pBdr>
          <w:bottom w:val="single" w:sz="12" w:space="1" w:color="auto"/>
        </w:pBdr>
        <w:ind w:firstLine="709"/>
        <w:rPr>
          <w:b w:val="0"/>
          <w:i w:val="0"/>
          <w:sz w:val="24"/>
          <w:szCs w:val="24"/>
          <w:lang w:val="kk-KZ"/>
        </w:rPr>
      </w:pPr>
      <w:r w:rsidRPr="004C4CDF">
        <w:rPr>
          <w:b w:val="0"/>
          <w:i w:val="0"/>
          <w:color w:val="000000"/>
          <w:sz w:val="24"/>
          <w:szCs w:val="24"/>
        </w:rPr>
        <w:t>______________________________________________________________</w:t>
      </w:r>
      <w:r w:rsidRPr="004C4CDF">
        <w:rPr>
          <w:b w:val="0"/>
          <w:i w:val="0"/>
          <w:sz w:val="24"/>
          <w:szCs w:val="24"/>
        </w:rPr>
        <w:br/>
      </w:r>
      <w:r w:rsidRPr="004C4CDF">
        <w:rPr>
          <w:b w:val="0"/>
          <w:i w:val="0"/>
          <w:color w:val="000000"/>
          <w:sz w:val="24"/>
          <w:szCs w:val="24"/>
        </w:rPr>
        <w:t>___________________________________________________________________</w:t>
      </w:r>
      <w:r w:rsidRPr="004C4CDF">
        <w:rPr>
          <w:b w:val="0"/>
          <w:i w:val="0"/>
          <w:sz w:val="24"/>
          <w:szCs w:val="24"/>
        </w:rPr>
        <w:br/>
      </w:r>
      <w:r w:rsidRPr="004C4CDF">
        <w:rPr>
          <w:b w:val="0"/>
          <w:i w:val="0"/>
          <w:color w:val="000000"/>
          <w:sz w:val="24"/>
          <w:szCs w:val="24"/>
        </w:rPr>
        <w:t>___________________________________________________________________</w:t>
      </w:r>
      <w:r w:rsidRPr="004C4CDF">
        <w:rPr>
          <w:b w:val="0"/>
          <w:i w:val="0"/>
          <w:sz w:val="24"/>
          <w:szCs w:val="24"/>
        </w:rPr>
        <w:br/>
      </w:r>
      <w:r w:rsidRPr="004C4CDF">
        <w:rPr>
          <w:b w:val="0"/>
          <w:i w:val="0"/>
          <w:color w:val="000000"/>
          <w:sz w:val="24"/>
          <w:szCs w:val="24"/>
        </w:rPr>
        <w:t>___________________________________________________________________</w:t>
      </w:r>
      <w:r w:rsidRPr="004C4CDF">
        <w:rPr>
          <w:b w:val="0"/>
          <w:i w:val="0"/>
          <w:sz w:val="24"/>
          <w:szCs w:val="24"/>
        </w:rPr>
        <w:br/>
      </w:r>
      <w:r w:rsidRPr="004C4CDF">
        <w:rPr>
          <w:b w:val="0"/>
          <w:i w:val="0"/>
          <w:color w:val="000000"/>
          <w:sz w:val="24"/>
          <w:szCs w:val="24"/>
        </w:rPr>
        <w:t>___________________________________________________________________</w:t>
      </w:r>
    </w:p>
    <w:p w:rsidR="00CC4E99" w:rsidRPr="004C4CDF" w:rsidRDefault="005C59F9" w:rsidP="005C59F9">
      <w:pPr>
        <w:pBdr>
          <w:bottom w:val="single" w:sz="12" w:space="1" w:color="auto"/>
        </w:pBdr>
        <w:ind w:firstLine="709"/>
        <w:jc w:val="both"/>
        <w:rPr>
          <w:b w:val="0"/>
          <w:i w:val="0"/>
          <w:color w:val="000000"/>
          <w:sz w:val="24"/>
          <w:szCs w:val="24"/>
          <w:lang w:val="kk-KZ"/>
        </w:rPr>
      </w:pPr>
      <w:r>
        <w:rPr>
          <w:b w:val="0"/>
          <w:i w:val="0"/>
          <w:color w:val="000000"/>
          <w:sz w:val="24"/>
          <w:szCs w:val="24"/>
          <w:lang w:val="kk-KZ"/>
        </w:rPr>
        <w:t xml:space="preserve">Адрес и контактный телефон </w:t>
      </w:r>
      <w:r w:rsidR="00CC4E99" w:rsidRPr="004C4CDF">
        <w:rPr>
          <w:b w:val="0"/>
          <w:i w:val="0"/>
          <w:color w:val="000000"/>
          <w:sz w:val="24"/>
          <w:szCs w:val="24"/>
        </w:rPr>
        <w:t>___________________________________________________________________</w:t>
      </w:r>
    </w:p>
    <w:p w:rsidR="00CC4E99" w:rsidRPr="004C4CDF" w:rsidRDefault="00CC4E99" w:rsidP="00CC4E99">
      <w:pPr>
        <w:pBdr>
          <w:bottom w:val="single" w:sz="12" w:space="1" w:color="auto"/>
        </w:pBdr>
        <w:ind w:firstLine="709"/>
        <w:rPr>
          <w:b w:val="0"/>
          <w:i w:val="0"/>
          <w:color w:val="000000"/>
          <w:sz w:val="24"/>
          <w:szCs w:val="24"/>
        </w:rPr>
      </w:pPr>
    </w:p>
    <w:p w:rsidR="00CC4E99" w:rsidRPr="004C4CDF" w:rsidRDefault="00CC4E99" w:rsidP="00CC4E99">
      <w:pPr>
        <w:pBdr>
          <w:bottom w:val="single" w:sz="12" w:space="1" w:color="auto"/>
        </w:pBdr>
        <w:ind w:firstLine="709"/>
        <w:jc w:val="both"/>
        <w:rPr>
          <w:b w:val="0"/>
          <w:i w:val="0"/>
          <w:sz w:val="24"/>
          <w:szCs w:val="24"/>
        </w:rPr>
      </w:pPr>
      <w:r w:rsidRPr="004C4CDF">
        <w:rPr>
          <w:b w:val="0"/>
          <w:i w:val="0"/>
          <w:sz w:val="24"/>
          <w:szCs w:val="24"/>
        </w:rPr>
        <w:t xml:space="preserve">__________                       </w:t>
      </w:r>
      <w:r w:rsidRPr="004C4CDF">
        <w:rPr>
          <w:b w:val="0"/>
          <w:i w:val="0"/>
          <w:sz w:val="24"/>
          <w:szCs w:val="24"/>
        </w:rPr>
        <w:tab/>
        <w:t>______________________________________</w:t>
      </w:r>
    </w:p>
    <w:p w:rsidR="00CC4E99" w:rsidRPr="004C4CDF" w:rsidRDefault="00CC4E99" w:rsidP="00CC4E99">
      <w:pPr>
        <w:pBdr>
          <w:bottom w:val="single" w:sz="12" w:space="1" w:color="auto"/>
        </w:pBdr>
        <w:ind w:firstLine="709"/>
        <w:jc w:val="both"/>
        <w:rPr>
          <w:b w:val="0"/>
          <w:i w:val="0"/>
          <w:sz w:val="24"/>
          <w:szCs w:val="24"/>
        </w:rPr>
      </w:pPr>
      <w:r w:rsidRPr="004C4CDF">
        <w:rPr>
          <w:b w:val="0"/>
          <w:i w:val="0"/>
          <w:sz w:val="24"/>
          <w:szCs w:val="24"/>
        </w:rPr>
        <w:t xml:space="preserve"> (подпись)             </w:t>
      </w:r>
      <w:r w:rsidR="00BF4A4B">
        <w:rPr>
          <w:b w:val="0"/>
          <w:i w:val="0"/>
          <w:sz w:val="24"/>
          <w:szCs w:val="24"/>
        </w:rPr>
        <w:t>                           </w:t>
      </w:r>
      <w:r w:rsidR="00BF4A4B">
        <w:rPr>
          <w:b w:val="0"/>
          <w:i w:val="0"/>
          <w:sz w:val="24"/>
          <w:szCs w:val="24"/>
        </w:rPr>
        <w:tab/>
      </w:r>
      <w:r w:rsidR="00BF4A4B">
        <w:rPr>
          <w:b w:val="0"/>
          <w:i w:val="0"/>
          <w:sz w:val="24"/>
          <w:szCs w:val="24"/>
        </w:rPr>
        <w:tab/>
        <w:t>(Ф</w:t>
      </w:r>
      <w:r w:rsidR="00BF4A4B">
        <w:rPr>
          <w:b w:val="0"/>
          <w:i w:val="0"/>
          <w:sz w:val="24"/>
          <w:szCs w:val="24"/>
          <w:lang w:val="kk-KZ"/>
        </w:rPr>
        <w:t>амилия, имя, отчество</w:t>
      </w:r>
      <w:r w:rsidRPr="004C4CDF">
        <w:rPr>
          <w:b w:val="0"/>
          <w:i w:val="0"/>
          <w:sz w:val="24"/>
          <w:szCs w:val="24"/>
        </w:rPr>
        <w:t xml:space="preserve"> (при его наличии))</w:t>
      </w:r>
    </w:p>
    <w:p w:rsidR="00CC4E99" w:rsidRPr="004C4CDF" w:rsidRDefault="00CC4E99" w:rsidP="00CC4E99">
      <w:pPr>
        <w:pBdr>
          <w:bottom w:val="single" w:sz="12" w:space="1" w:color="auto"/>
        </w:pBdr>
        <w:ind w:firstLine="709"/>
        <w:rPr>
          <w:b w:val="0"/>
          <w:i w:val="0"/>
          <w:sz w:val="24"/>
          <w:szCs w:val="24"/>
        </w:rPr>
      </w:pPr>
    </w:p>
    <w:p w:rsidR="00CC4E99" w:rsidRDefault="00CC4E99" w:rsidP="00BF4A4B">
      <w:pPr>
        <w:pBdr>
          <w:bottom w:val="single" w:sz="12" w:space="1" w:color="auto"/>
        </w:pBdr>
        <w:jc w:val="both"/>
        <w:rPr>
          <w:b w:val="0"/>
          <w:i w:val="0"/>
          <w:sz w:val="24"/>
          <w:szCs w:val="24"/>
        </w:rPr>
      </w:pPr>
      <w:r w:rsidRPr="004C4CDF">
        <w:rPr>
          <w:b w:val="0"/>
          <w:i w:val="0"/>
          <w:sz w:val="24"/>
          <w:szCs w:val="24"/>
        </w:rPr>
        <w:t>«____» _______________ 20__ г.</w:t>
      </w:r>
    </w:p>
    <w:p w:rsidR="00073CEA" w:rsidRDefault="00073CEA" w:rsidP="00073CEA">
      <w:pPr>
        <w:pBdr>
          <w:bottom w:val="single" w:sz="12" w:space="1" w:color="auto"/>
        </w:pBdr>
        <w:ind w:firstLine="709"/>
        <w:rPr>
          <w:b w:val="0"/>
          <w:i w:val="0"/>
          <w:sz w:val="24"/>
          <w:szCs w:val="24"/>
        </w:rPr>
      </w:pPr>
    </w:p>
    <w:p w:rsidR="00073CEA" w:rsidRDefault="00073CEA" w:rsidP="00073CEA">
      <w:pPr>
        <w:pBdr>
          <w:bottom w:val="single" w:sz="12" w:space="1" w:color="auto"/>
        </w:pBdr>
        <w:ind w:firstLine="709"/>
        <w:rPr>
          <w:b w:val="0"/>
          <w:i w:val="0"/>
          <w:sz w:val="24"/>
          <w:szCs w:val="24"/>
          <w:lang w:val="kk-KZ"/>
        </w:rPr>
      </w:pPr>
    </w:p>
    <w:p w:rsidR="00860426" w:rsidRPr="00860426" w:rsidRDefault="00860426" w:rsidP="00073CEA">
      <w:pPr>
        <w:pBdr>
          <w:bottom w:val="single" w:sz="12" w:space="1" w:color="auto"/>
        </w:pBdr>
        <w:ind w:firstLine="709"/>
        <w:rPr>
          <w:b w:val="0"/>
          <w:i w:val="0"/>
          <w:sz w:val="24"/>
          <w:szCs w:val="24"/>
          <w:lang w:val="kk-KZ"/>
        </w:rPr>
      </w:pPr>
    </w:p>
    <w:sectPr w:rsidR="00860426" w:rsidRPr="00860426" w:rsidSect="00CB6B7F">
      <w:pgSz w:w="11906" w:h="16838"/>
      <w:pgMar w:top="709" w:right="707" w:bottom="70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00"/>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CD5"/>
    <w:multiLevelType w:val="hybridMultilevel"/>
    <w:tmpl w:val="C2E423B6"/>
    <w:lvl w:ilvl="0" w:tplc="5D4A7942">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555919"/>
    <w:multiLevelType w:val="hybridMultilevel"/>
    <w:tmpl w:val="43EE6D74"/>
    <w:lvl w:ilvl="0" w:tplc="0D04994A">
      <w:start w:val="1"/>
      <w:numFmt w:val="decimal"/>
      <w:lvlText w:val="%1."/>
      <w:lvlJc w:val="left"/>
      <w:pPr>
        <w:ind w:left="1068" w:hanging="360"/>
      </w:pPr>
      <w:rPr>
        <w:rFonts w:eastAsiaTheme="minorHAns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666C74"/>
    <w:rsid w:val="0000070D"/>
    <w:rsid w:val="0000140D"/>
    <w:rsid w:val="000029EB"/>
    <w:rsid w:val="00005701"/>
    <w:rsid w:val="0000760C"/>
    <w:rsid w:val="00010144"/>
    <w:rsid w:val="00012F14"/>
    <w:rsid w:val="000150C4"/>
    <w:rsid w:val="00015D17"/>
    <w:rsid w:val="00016836"/>
    <w:rsid w:val="00025C64"/>
    <w:rsid w:val="00025DC2"/>
    <w:rsid w:val="00030C36"/>
    <w:rsid w:val="00031A17"/>
    <w:rsid w:val="00034B1E"/>
    <w:rsid w:val="00034F8C"/>
    <w:rsid w:val="000358F0"/>
    <w:rsid w:val="000522A5"/>
    <w:rsid w:val="00056CD6"/>
    <w:rsid w:val="00073CEA"/>
    <w:rsid w:val="00076188"/>
    <w:rsid w:val="0008308D"/>
    <w:rsid w:val="0008625A"/>
    <w:rsid w:val="00087133"/>
    <w:rsid w:val="000924D9"/>
    <w:rsid w:val="00095969"/>
    <w:rsid w:val="00097D28"/>
    <w:rsid w:val="000A3B09"/>
    <w:rsid w:val="000A534E"/>
    <w:rsid w:val="000A71E3"/>
    <w:rsid w:val="000B3CCB"/>
    <w:rsid w:val="000B44FF"/>
    <w:rsid w:val="000C16F3"/>
    <w:rsid w:val="000C51F6"/>
    <w:rsid w:val="000C7E1F"/>
    <w:rsid w:val="000D2D84"/>
    <w:rsid w:val="000E72B2"/>
    <w:rsid w:val="000F2A3D"/>
    <w:rsid w:val="000F562E"/>
    <w:rsid w:val="000F6562"/>
    <w:rsid w:val="000F69EF"/>
    <w:rsid w:val="001069CD"/>
    <w:rsid w:val="00106A2C"/>
    <w:rsid w:val="00107226"/>
    <w:rsid w:val="00111D62"/>
    <w:rsid w:val="00112AE7"/>
    <w:rsid w:val="00117130"/>
    <w:rsid w:val="0011741F"/>
    <w:rsid w:val="0012038C"/>
    <w:rsid w:val="00120D75"/>
    <w:rsid w:val="0012172C"/>
    <w:rsid w:val="001223E8"/>
    <w:rsid w:val="0013002F"/>
    <w:rsid w:val="00130CA2"/>
    <w:rsid w:val="001337D0"/>
    <w:rsid w:val="00135733"/>
    <w:rsid w:val="001357FD"/>
    <w:rsid w:val="001362E5"/>
    <w:rsid w:val="00137E5C"/>
    <w:rsid w:val="00140BAD"/>
    <w:rsid w:val="0014275D"/>
    <w:rsid w:val="00142A40"/>
    <w:rsid w:val="00144590"/>
    <w:rsid w:val="001445FC"/>
    <w:rsid w:val="001457D3"/>
    <w:rsid w:val="00146C1C"/>
    <w:rsid w:val="00147854"/>
    <w:rsid w:val="001478B1"/>
    <w:rsid w:val="00147A1C"/>
    <w:rsid w:val="0015043F"/>
    <w:rsid w:val="00151378"/>
    <w:rsid w:val="00154DCD"/>
    <w:rsid w:val="00155866"/>
    <w:rsid w:val="0015647A"/>
    <w:rsid w:val="00157EAD"/>
    <w:rsid w:val="0016224A"/>
    <w:rsid w:val="00167D77"/>
    <w:rsid w:val="00170D56"/>
    <w:rsid w:val="001730E8"/>
    <w:rsid w:val="00173840"/>
    <w:rsid w:val="00174C0D"/>
    <w:rsid w:val="0018328B"/>
    <w:rsid w:val="00187944"/>
    <w:rsid w:val="00191DE7"/>
    <w:rsid w:val="001922C6"/>
    <w:rsid w:val="001963FB"/>
    <w:rsid w:val="00196A37"/>
    <w:rsid w:val="001A47A2"/>
    <w:rsid w:val="001A542E"/>
    <w:rsid w:val="001A57D8"/>
    <w:rsid w:val="001B2C14"/>
    <w:rsid w:val="001B56D6"/>
    <w:rsid w:val="001B5E6A"/>
    <w:rsid w:val="001C1C6F"/>
    <w:rsid w:val="001C22AF"/>
    <w:rsid w:val="001C2AD8"/>
    <w:rsid w:val="001C405B"/>
    <w:rsid w:val="001C4BF4"/>
    <w:rsid w:val="001E0167"/>
    <w:rsid w:val="001E520E"/>
    <w:rsid w:val="001E5544"/>
    <w:rsid w:val="001E7116"/>
    <w:rsid w:val="001F1CAE"/>
    <w:rsid w:val="001F3224"/>
    <w:rsid w:val="001F5977"/>
    <w:rsid w:val="001F5B62"/>
    <w:rsid w:val="001F5C99"/>
    <w:rsid w:val="001F6854"/>
    <w:rsid w:val="001F717B"/>
    <w:rsid w:val="00200753"/>
    <w:rsid w:val="00200B97"/>
    <w:rsid w:val="00202600"/>
    <w:rsid w:val="00205085"/>
    <w:rsid w:val="002059E5"/>
    <w:rsid w:val="00207FB2"/>
    <w:rsid w:val="0021310C"/>
    <w:rsid w:val="0021582D"/>
    <w:rsid w:val="00216C1A"/>
    <w:rsid w:val="0021732B"/>
    <w:rsid w:val="00221B00"/>
    <w:rsid w:val="00221FDE"/>
    <w:rsid w:val="0022723C"/>
    <w:rsid w:val="00231B3B"/>
    <w:rsid w:val="00232116"/>
    <w:rsid w:val="00232C66"/>
    <w:rsid w:val="0023466B"/>
    <w:rsid w:val="002411F1"/>
    <w:rsid w:val="00242A0F"/>
    <w:rsid w:val="00250EF3"/>
    <w:rsid w:val="00251D7A"/>
    <w:rsid w:val="00261253"/>
    <w:rsid w:val="002716F6"/>
    <w:rsid w:val="00272952"/>
    <w:rsid w:val="00277437"/>
    <w:rsid w:val="00290FC7"/>
    <w:rsid w:val="0029382B"/>
    <w:rsid w:val="002971CE"/>
    <w:rsid w:val="002A28AD"/>
    <w:rsid w:val="002A610B"/>
    <w:rsid w:val="002B5C87"/>
    <w:rsid w:val="002B7874"/>
    <w:rsid w:val="002C5BE5"/>
    <w:rsid w:val="002C7BE7"/>
    <w:rsid w:val="002D253E"/>
    <w:rsid w:val="002D2981"/>
    <w:rsid w:val="002D2A95"/>
    <w:rsid w:val="002D48A7"/>
    <w:rsid w:val="002D6A83"/>
    <w:rsid w:val="002E10F3"/>
    <w:rsid w:val="002E5245"/>
    <w:rsid w:val="002F0925"/>
    <w:rsid w:val="002F6EA1"/>
    <w:rsid w:val="00304EC2"/>
    <w:rsid w:val="00310183"/>
    <w:rsid w:val="003106C9"/>
    <w:rsid w:val="003117B8"/>
    <w:rsid w:val="00327170"/>
    <w:rsid w:val="003338F1"/>
    <w:rsid w:val="0033415F"/>
    <w:rsid w:val="0033610B"/>
    <w:rsid w:val="00336BA3"/>
    <w:rsid w:val="00336F07"/>
    <w:rsid w:val="003411BB"/>
    <w:rsid w:val="00342BE0"/>
    <w:rsid w:val="0034549E"/>
    <w:rsid w:val="00350223"/>
    <w:rsid w:val="00353681"/>
    <w:rsid w:val="00354C31"/>
    <w:rsid w:val="00356502"/>
    <w:rsid w:val="00356E1C"/>
    <w:rsid w:val="00356F5B"/>
    <w:rsid w:val="00360082"/>
    <w:rsid w:val="00361190"/>
    <w:rsid w:val="003673A8"/>
    <w:rsid w:val="0037277F"/>
    <w:rsid w:val="0037503D"/>
    <w:rsid w:val="00377976"/>
    <w:rsid w:val="00381707"/>
    <w:rsid w:val="00381AA7"/>
    <w:rsid w:val="003833B8"/>
    <w:rsid w:val="00390172"/>
    <w:rsid w:val="0039604C"/>
    <w:rsid w:val="00397CF9"/>
    <w:rsid w:val="003A2666"/>
    <w:rsid w:val="003A4B9D"/>
    <w:rsid w:val="003A73F1"/>
    <w:rsid w:val="003B3B73"/>
    <w:rsid w:val="003B45F6"/>
    <w:rsid w:val="003C0BAC"/>
    <w:rsid w:val="003C2537"/>
    <w:rsid w:val="003D3157"/>
    <w:rsid w:val="003D47C0"/>
    <w:rsid w:val="003E6A12"/>
    <w:rsid w:val="003F1ECA"/>
    <w:rsid w:val="003F7880"/>
    <w:rsid w:val="003F7A63"/>
    <w:rsid w:val="004033F8"/>
    <w:rsid w:val="00404F32"/>
    <w:rsid w:val="00405D64"/>
    <w:rsid w:val="0040676B"/>
    <w:rsid w:val="00410DD8"/>
    <w:rsid w:val="004158A4"/>
    <w:rsid w:val="00415EDE"/>
    <w:rsid w:val="004169FF"/>
    <w:rsid w:val="00420D58"/>
    <w:rsid w:val="00422E84"/>
    <w:rsid w:val="0042409F"/>
    <w:rsid w:val="00424983"/>
    <w:rsid w:val="00424A0D"/>
    <w:rsid w:val="0043046D"/>
    <w:rsid w:val="00432499"/>
    <w:rsid w:val="004351C9"/>
    <w:rsid w:val="00436DEC"/>
    <w:rsid w:val="004372C4"/>
    <w:rsid w:val="00441A3B"/>
    <w:rsid w:val="00452C41"/>
    <w:rsid w:val="00457401"/>
    <w:rsid w:val="00460E21"/>
    <w:rsid w:val="00462C18"/>
    <w:rsid w:val="004634D3"/>
    <w:rsid w:val="00463BA1"/>
    <w:rsid w:val="004679EB"/>
    <w:rsid w:val="00467CA3"/>
    <w:rsid w:val="00467F3D"/>
    <w:rsid w:val="00470316"/>
    <w:rsid w:val="00471590"/>
    <w:rsid w:val="004727B4"/>
    <w:rsid w:val="00477D9C"/>
    <w:rsid w:val="00481C22"/>
    <w:rsid w:val="00481DC2"/>
    <w:rsid w:val="00483664"/>
    <w:rsid w:val="00486DBE"/>
    <w:rsid w:val="00486E61"/>
    <w:rsid w:val="00491275"/>
    <w:rsid w:val="00492BAC"/>
    <w:rsid w:val="00494505"/>
    <w:rsid w:val="004950A7"/>
    <w:rsid w:val="00495A66"/>
    <w:rsid w:val="004A44C7"/>
    <w:rsid w:val="004A4B17"/>
    <w:rsid w:val="004A5211"/>
    <w:rsid w:val="004B608C"/>
    <w:rsid w:val="004C0699"/>
    <w:rsid w:val="004C4671"/>
    <w:rsid w:val="004C4CDF"/>
    <w:rsid w:val="004D1A33"/>
    <w:rsid w:val="004D3BF8"/>
    <w:rsid w:val="004E088D"/>
    <w:rsid w:val="004E11E8"/>
    <w:rsid w:val="004E2926"/>
    <w:rsid w:val="004E42DD"/>
    <w:rsid w:val="004E4FBB"/>
    <w:rsid w:val="004F1DD8"/>
    <w:rsid w:val="004F3673"/>
    <w:rsid w:val="004F4D90"/>
    <w:rsid w:val="00502D24"/>
    <w:rsid w:val="00505847"/>
    <w:rsid w:val="0050584E"/>
    <w:rsid w:val="005078A4"/>
    <w:rsid w:val="00511E20"/>
    <w:rsid w:val="00513858"/>
    <w:rsid w:val="005144BD"/>
    <w:rsid w:val="00515CE4"/>
    <w:rsid w:val="00516254"/>
    <w:rsid w:val="0052202D"/>
    <w:rsid w:val="00524CE8"/>
    <w:rsid w:val="0053059C"/>
    <w:rsid w:val="00530F78"/>
    <w:rsid w:val="00535C80"/>
    <w:rsid w:val="005374AA"/>
    <w:rsid w:val="0054077C"/>
    <w:rsid w:val="005407AB"/>
    <w:rsid w:val="00544DA4"/>
    <w:rsid w:val="00545B4A"/>
    <w:rsid w:val="005470DB"/>
    <w:rsid w:val="005511FE"/>
    <w:rsid w:val="00553719"/>
    <w:rsid w:val="00555739"/>
    <w:rsid w:val="00555FFD"/>
    <w:rsid w:val="00557457"/>
    <w:rsid w:val="005674E1"/>
    <w:rsid w:val="0057207C"/>
    <w:rsid w:val="00574DE8"/>
    <w:rsid w:val="00575736"/>
    <w:rsid w:val="00583C73"/>
    <w:rsid w:val="005849DC"/>
    <w:rsid w:val="0059212C"/>
    <w:rsid w:val="00592B2A"/>
    <w:rsid w:val="00592C0E"/>
    <w:rsid w:val="005973C8"/>
    <w:rsid w:val="005A033B"/>
    <w:rsid w:val="005A3E96"/>
    <w:rsid w:val="005B46DE"/>
    <w:rsid w:val="005B4BA0"/>
    <w:rsid w:val="005C1F20"/>
    <w:rsid w:val="005C4295"/>
    <w:rsid w:val="005C59F9"/>
    <w:rsid w:val="005C63BB"/>
    <w:rsid w:val="005C65E2"/>
    <w:rsid w:val="005C7C67"/>
    <w:rsid w:val="005D40D9"/>
    <w:rsid w:val="005D5251"/>
    <w:rsid w:val="005D5D26"/>
    <w:rsid w:val="005D693C"/>
    <w:rsid w:val="005E641C"/>
    <w:rsid w:val="005F43A5"/>
    <w:rsid w:val="005F4FB5"/>
    <w:rsid w:val="005F6139"/>
    <w:rsid w:val="0060020F"/>
    <w:rsid w:val="00600CD9"/>
    <w:rsid w:val="00602AB3"/>
    <w:rsid w:val="00602C5D"/>
    <w:rsid w:val="00611C7E"/>
    <w:rsid w:val="006151DC"/>
    <w:rsid w:val="006227C5"/>
    <w:rsid w:val="00622837"/>
    <w:rsid w:val="0062663D"/>
    <w:rsid w:val="00626FF6"/>
    <w:rsid w:val="006272F4"/>
    <w:rsid w:val="006308D5"/>
    <w:rsid w:val="00637C21"/>
    <w:rsid w:val="00646ACA"/>
    <w:rsid w:val="0065356C"/>
    <w:rsid w:val="00655B79"/>
    <w:rsid w:val="006610CE"/>
    <w:rsid w:val="0066491E"/>
    <w:rsid w:val="00664CA9"/>
    <w:rsid w:val="00665B57"/>
    <w:rsid w:val="00666C74"/>
    <w:rsid w:val="00671444"/>
    <w:rsid w:val="006723DB"/>
    <w:rsid w:val="006727D3"/>
    <w:rsid w:val="00674CC3"/>
    <w:rsid w:val="00674DCC"/>
    <w:rsid w:val="00686AD5"/>
    <w:rsid w:val="00687336"/>
    <w:rsid w:val="006879C1"/>
    <w:rsid w:val="0069496A"/>
    <w:rsid w:val="00694A56"/>
    <w:rsid w:val="00697FAD"/>
    <w:rsid w:val="006A01C2"/>
    <w:rsid w:val="006A39F8"/>
    <w:rsid w:val="006A7C94"/>
    <w:rsid w:val="006B0C5C"/>
    <w:rsid w:val="006B2B86"/>
    <w:rsid w:val="006B34B8"/>
    <w:rsid w:val="006B48AE"/>
    <w:rsid w:val="006B5A0F"/>
    <w:rsid w:val="006C0415"/>
    <w:rsid w:val="006C3C19"/>
    <w:rsid w:val="006C432A"/>
    <w:rsid w:val="006C569C"/>
    <w:rsid w:val="006D01D4"/>
    <w:rsid w:val="006D5B09"/>
    <w:rsid w:val="006E0D4D"/>
    <w:rsid w:val="006E1319"/>
    <w:rsid w:val="006E4D1A"/>
    <w:rsid w:val="006E5EA6"/>
    <w:rsid w:val="006F13C2"/>
    <w:rsid w:val="006F1A29"/>
    <w:rsid w:val="006F52D9"/>
    <w:rsid w:val="006F63AA"/>
    <w:rsid w:val="006F6D14"/>
    <w:rsid w:val="00700FE0"/>
    <w:rsid w:val="00703988"/>
    <w:rsid w:val="00704C31"/>
    <w:rsid w:val="007056C6"/>
    <w:rsid w:val="00710455"/>
    <w:rsid w:val="00710BFF"/>
    <w:rsid w:val="00720646"/>
    <w:rsid w:val="007213D1"/>
    <w:rsid w:val="00725B83"/>
    <w:rsid w:val="00726448"/>
    <w:rsid w:val="00727577"/>
    <w:rsid w:val="00732569"/>
    <w:rsid w:val="00733DE1"/>
    <w:rsid w:val="007347DE"/>
    <w:rsid w:val="00740BB0"/>
    <w:rsid w:val="00740E2B"/>
    <w:rsid w:val="00741C8E"/>
    <w:rsid w:val="00743A77"/>
    <w:rsid w:val="00751496"/>
    <w:rsid w:val="00763263"/>
    <w:rsid w:val="00764D93"/>
    <w:rsid w:val="00770BD1"/>
    <w:rsid w:val="0077172A"/>
    <w:rsid w:val="00774FCA"/>
    <w:rsid w:val="0077543A"/>
    <w:rsid w:val="0078396F"/>
    <w:rsid w:val="00784CC8"/>
    <w:rsid w:val="00790BFD"/>
    <w:rsid w:val="00791E88"/>
    <w:rsid w:val="0079432F"/>
    <w:rsid w:val="00794A98"/>
    <w:rsid w:val="0079626A"/>
    <w:rsid w:val="0079664E"/>
    <w:rsid w:val="007A27DD"/>
    <w:rsid w:val="007B4E67"/>
    <w:rsid w:val="007C0727"/>
    <w:rsid w:val="007C332B"/>
    <w:rsid w:val="007C3AB6"/>
    <w:rsid w:val="007C7A35"/>
    <w:rsid w:val="007D1E0D"/>
    <w:rsid w:val="007D2FDD"/>
    <w:rsid w:val="007D5C07"/>
    <w:rsid w:val="007E7B44"/>
    <w:rsid w:val="007F171E"/>
    <w:rsid w:val="007F269E"/>
    <w:rsid w:val="0080321E"/>
    <w:rsid w:val="008055F4"/>
    <w:rsid w:val="00805840"/>
    <w:rsid w:val="008064C4"/>
    <w:rsid w:val="00807500"/>
    <w:rsid w:val="00814D0E"/>
    <w:rsid w:val="00816366"/>
    <w:rsid w:val="008223E2"/>
    <w:rsid w:val="00823350"/>
    <w:rsid w:val="008240A2"/>
    <w:rsid w:val="00827937"/>
    <w:rsid w:val="00831788"/>
    <w:rsid w:val="00833623"/>
    <w:rsid w:val="00840E61"/>
    <w:rsid w:val="00844B27"/>
    <w:rsid w:val="00851F0F"/>
    <w:rsid w:val="0085369E"/>
    <w:rsid w:val="00853DB8"/>
    <w:rsid w:val="00854969"/>
    <w:rsid w:val="00860426"/>
    <w:rsid w:val="00867891"/>
    <w:rsid w:val="00874746"/>
    <w:rsid w:val="008759B9"/>
    <w:rsid w:val="00880899"/>
    <w:rsid w:val="0088131F"/>
    <w:rsid w:val="00882F2E"/>
    <w:rsid w:val="00885EE6"/>
    <w:rsid w:val="00886886"/>
    <w:rsid w:val="00886910"/>
    <w:rsid w:val="00887648"/>
    <w:rsid w:val="008909EC"/>
    <w:rsid w:val="0089655C"/>
    <w:rsid w:val="00897FC7"/>
    <w:rsid w:val="008A037C"/>
    <w:rsid w:val="008A0CE0"/>
    <w:rsid w:val="008A25DC"/>
    <w:rsid w:val="008A2D49"/>
    <w:rsid w:val="008A647F"/>
    <w:rsid w:val="008A6EFF"/>
    <w:rsid w:val="008B2C05"/>
    <w:rsid w:val="008B3081"/>
    <w:rsid w:val="008B3931"/>
    <w:rsid w:val="008B69C8"/>
    <w:rsid w:val="008C4BF5"/>
    <w:rsid w:val="008C6FF1"/>
    <w:rsid w:val="008C71BF"/>
    <w:rsid w:val="008D38EA"/>
    <w:rsid w:val="008D568B"/>
    <w:rsid w:val="008E0854"/>
    <w:rsid w:val="008E42C9"/>
    <w:rsid w:val="008E44E2"/>
    <w:rsid w:val="008F0F47"/>
    <w:rsid w:val="008F104F"/>
    <w:rsid w:val="008F3261"/>
    <w:rsid w:val="008F32D5"/>
    <w:rsid w:val="008F451E"/>
    <w:rsid w:val="008F54B4"/>
    <w:rsid w:val="008F7898"/>
    <w:rsid w:val="00902AE9"/>
    <w:rsid w:val="00904958"/>
    <w:rsid w:val="0091491C"/>
    <w:rsid w:val="00921E60"/>
    <w:rsid w:val="009241F5"/>
    <w:rsid w:val="00932F89"/>
    <w:rsid w:val="0093747C"/>
    <w:rsid w:val="009375C4"/>
    <w:rsid w:val="00957966"/>
    <w:rsid w:val="009619C8"/>
    <w:rsid w:val="0096231E"/>
    <w:rsid w:val="0097157C"/>
    <w:rsid w:val="00971EC4"/>
    <w:rsid w:val="009742F9"/>
    <w:rsid w:val="0098116A"/>
    <w:rsid w:val="009879BD"/>
    <w:rsid w:val="00990882"/>
    <w:rsid w:val="009911C0"/>
    <w:rsid w:val="00994007"/>
    <w:rsid w:val="00994E04"/>
    <w:rsid w:val="009957D4"/>
    <w:rsid w:val="0099632C"/>
    <w:rsid w:val="009A27B4"/>
    <w:rsid w:val="009B0776"/>
    <w:rsid w:val="009B0B50"/>
    <w:rsid w:val="009B2F0C"/>
    <w:rsid w:val="009B5429"/>
    <w:rsid w:val="009B6FD7"/>
    <w:rsid w:val="009C397B"/>
    <w:rsid w:val="009D4B12"/>
    <w:rsid w:val="009D5EC4"/>
    <w:rsid w:val="009D767A"/>
    <w:rsid w:val="009E2ACD"/>
    <w:rsid w:val="009E2E05"/>
    <w:rsid w:val="009F5F8D"/>
    <w:rsid w:val="009F63FA"/>
    <w:rsid w:val="00A00851"/>
    <w:rsid w:val="00A03DBF"/>
    <w:rsid w:val="00A05932"/>
    <w:rsid w:val="00A079B9"/>
    <w:rsid w:val="00A13B45"/>
    <w:rsid w:val="00A14B01"/>
    <w:rsid w:val="00A14D1B"/>
    <w:rsid w:val="00A16F46"/>
    <w:rsid w:val="00A26428"/>
    <w:rsid w:val="00A27097"/>
    <w:rsid w:val="00A35C09"/>
    <w:rsid w:val="00A35D55"/>
    <w:rsid w:val="00A43239"/>
    <w:rsid w:val="00A50000"/>
    <w:rsid w:val="00A546EA"/>
    <w:rsid w:val="00A555CE"/>
    <w:rsid w:val="00A56E38"/>
    <w:rsid w:val="00A578AB"/>
    <w:rsid w:val="00A637FA"/>
    <w:rsid w:val="00A71F8C"/>
    <w:rsid w:val="00A72240"/>
    <w:rsid w:val="00A81855"/>
    <w:rsid w:val="00A91602"/>
    <w:rsid w:val="00A970D6"/>
    <w:rsid w:val="00AA0470"/>
    <w:rsid w:val="00AA0FA9"/>
    <w:rsid w:val="00AA498E"/>
    <w:rsid w:val="00AA4A3E"/>
    <w:rsid w:val="00AA7C6F"/>
    <w:rsid w:val="00AB7001"/>
    <w:rsid w:val="00AC07A0"/>
    <w:rsid w:val="00AC2A93"/>
    <w:rsid w:val="00AC4F19"/>
    <w:rsid w:val="00AE222B"/>
    <w:rsid w:val="00AE5E67"/>
    <w:rsid w:val="00AE62BE"/>
    <w:rsid w:val="00AE675F"/>
    <w:rsid w:val="00AE7F60"/>
    <w:rsid w:val="00B05CEF"/>
    <w:rsid w:val="00B0663C"/>
    <w:rsid w:val="00B12694"/>
    <w:rsid w:val="00B1270A"/>
    <w:rsid w:val="00B137EC"/>
    <w:rsid w:val="00B1405C"/>
    <w:rsid w:val="00B17A60"/>
    <w:rsid w:val="00B24594"/>
    <w:rsid w:val="00B327CC"/>
    <w:rsid w:val="00B3454A"/>
    <w:rsid w:val="00B50A15"/>
    <w:rsid w:val="00B533F7"/>
    <w:rsid w:val="00B550A0"/>
    <w:rsid w:val="00B6013C"/>
    <w:rsid w:val="00B621EC"/>
    <w:rsid w:val="00B63CF9"/>
    <w:rsid w:val="00B65A82"/>
    <w:rsid w:val="00B66A64"/>
    <w:rsid w:val="00B77DA3"/>
    <w:rsid w:val="00B83616"/>
    <w:rsid w:val="00B96CA1"/>
    <w:rsid w:val="00BA0B09"/>
    <w:rsid w:val="00BA2AC0"/>
    <w:rsid w:val="00BA5F95"/>
    <w:rsid w:val="00BB2332"/>
    <w:rsid w:val="00BB538A"/>
    <w:rsid w:val="00BC0365"/>
    <w:rsid w:val="00BC1527"/>
    <w:rsid w:val="00BC21CD"/>
    <w:rsid w:val="00BC2993"/>
    <w:rsid w:val="00BC37B2"/>
    <w:rsid w:val="00BD0F2B"/>
    <w:rsid w:val="00BD36F4"/>
    <w:rsid w:val="00BD435A"/>
    <w:rsid w:val="00BD476D"/>
    <w:rsid w:val="00BD7AD3"/>
    <w:rsid w:val="00BE1B7D"/>
    <w:rsid w:val="00BE34B8"/>
    <w:rsid w:val="00BE35CF"/>
    <w:rsid w:val="00BE5CBC"/>
    <w:rsid w:val="00BF0051"/>
    <w:rsid w:val="00BF0734"/>
    <w:rsid w:val="00BF3C18"/>
    <w:rsid w:val="00BF42CC"/>
    <w:rsid w:val="00BF4A4B"/>
    <w:rsid w:val="00BF6526"/>
    <w:rsid w:val="00C02A9B"/>
    <w:rsid w:val="00C04E0C"/>
    <w:rsid w:val="00C07429"/>
    <w:rsid w:val="00C07B79"/>
    <w:rsid w:val="00C158A3"/>
    <w:rsid w:val="00C1684A"/>
    <w:rsid w:val="00C2184B"/>
    <w:rsid w:val="00C250F1"/>
    <w:rsid w:val="00C37246"/>
    <w:rsid w:val="00C37340"/>
    <w:rsid w:val="00C46BD9"/>
    <w:rsid w:val="00C52D17"/>
    <w:rsid w:val="00C53BC7"/>
    <w:rsid w:val="00C54033"/>
    <w:rsid w:val="00C567F6"/>
    <w:rsid w:val="00C653F0"/>
    <w:rsid w:val="00C71509"/>
    <w:rsid w:val="00C71E42"/>
    <w:rsid w:val="00C735C4"/>
    <w:rsid w:val="00C73C2C"/>
    <w:rsid w:val="00C74BFF"/>
    <w:rsid w:val="00C7581E"/>
    <w:rsid w:val="00C814B7"/>
    <w:rsid w:val="00C82789"/>
    <w:rsid w:val="00C90E9B"/>
    <w:rsid w:val="00C92BE6"/>
    <w:rsid w:val="00C92CCF"/>
    <w:rsid w:val="00C93976"/>
    <w:rsid w:val="00C94424"/>
    <w:rsid w:val="00C94790"/>
    <w:rsid w:val="00C97A94"/>
    <w:rsid w:val="00CA4193"/>
    <w:rsid w:val="00CA6171"/>
    <w:rsid w:val="00CB3672"/>
    <w:rsid w:val="00CB6B7F"/>
    <w:rsid w:val="00CC14E2"/>
    <w:rsid w:val="00CC2F99"/>
    <w:rsid w:val="00CC35FD"/>
    <w:rsid w:val="00CC48E9"/>
    <w:rsid w:val="00CC4E99"/>
    <w:rsid w:val="00CD0A50"/>
    <w:rsid w:val="00CD2FB9"/>
    <w:rsid w:val="00CD5786"/>
    <w:rsid w:val="00CD710E"/>
    <w:rsid w:val="00CE10F0"/>
    <w:rsid w:val="00CE544B"/>
    <w:rsid w:val="00CE5497"/>
    <w:rsid w:val="00CE64D7"/>
    <w:rsid w:val="00CE69EF"/>
    <w:rsid w:val="00CE7C02"/>
    <w:rsid w:val="00CF3FA4"/>
    <w:rsid w:val="00CF4098"/>
    <w:rsid w:val="00CF4CD1"/>
    <w:rsid w:val="00CF67B9"/>
    <w:rsid w:val="00D02F91"/>
    <w:rsid w:val="00D05372"/>
    <w:rsid w:val="00D11D9B"/>
    <w:rsid w:val="00D173F2"/>
    <w:rsid w:val="00D23A73"/>
    <w:rsid w:val="00D24D16"/>
    <w:rsid w:val="00D252F0"/>
    <w:rsid w:val="00D27075"/>
    <w:rsid w:val="00D30F6C"/>
    <w:rsid w:val="00D3248C"/>
    <w:rsid w:val="00D354CC"/>
    <w:rsid w:val="00D4129B"/>
    <w:rsid w:val="00D41380"/>
    <w:rsid w:val="00D528A7"/>
    <w:rsid w:val="00D54AEB"/>
    <w:rsid w:val="00D60EBB"/>
    <w:rsid w:val="00D61F3D"/>
    <w:rsid w:val="00D6773B"/>
    <w:rsid w:val="00D73E82"/>
    <w:rsid w:val="00D81F1F"/>
    <w:rsid w:val="00DA1352"/>
    <w:rsid w:val="00DA1A97"/>
    <w:rsid w:val="00DA1BCF"/>
    <w:rsid w:val="00DB07D7"/>
    <w:rsid w:val="00DB50E8"/>
    <w:rsid w:val="00DB76D5"/>
    <w:rsid w:val="00DC1B08"/>
    <w:rsid w:val="00DC501D"/>
    <w:rsid w:val="00DC57D8"/>
    <w:rsid w:val="00DD7E4D"/>
    <w:rsid w:val="00DE71DA"/>
    <w:rsid w:val="00DF3238"/>
    <w:rsid w:val="00DF3FB2"/>
    <w:rsid w:val="00DF4627"/>
    <w:rsid w:val="00E00CDB"/>
    <w:rsid w:val="00E01855"/>
    <w:rsid w:val="00E03BA1"/>
    <w:rsid w:val="00E03EFB"/>
    <w:rsid w:val="00E068F2"/>
    <w:rsid w:val="00E131F9"/>
    <w:rsid w:val="00E162FC"/>
    <w:rsid w:val="00E177CD"/>
    <w:rsid w:val="00E221CE"/>
    <w:rsid w:val="00E22C69"/>
    <w:rsid w:val="00E25DBC"/>
    <w:rsid w:val="00E26573"/>
    <w:rsid w:val="00E34D20"/>
    <w:rsid w:val="00E457E4"/>
    <w:rsid w:val="00E53D6A"/>
    <w:rsid w:val="00E549FC"/>
    <w:rsid w:val="00E5759E"/>
    <w:rsid w:val="00E607F6"/>
    <w:rsid w:val="00E627F9"/>
    <w:rsid w:val="00E6285E"/>
    <w:rsid w:val="00E64AA0"/>
    <w:rsid w:val="00E6739F"/>
    <w:rsid w:val="00E748BE"/>
    <w:rsid w:val="00E76955"/>
    <w:rsid w:val="00E76FBC"/>
    <w:rsid w:val="00E77A3C"/>
    <w:rsid w:val="00E80B90"/>
    <w:rsid w:val="00E8158E"/>
    <w:rsid w:val="00E87AA7"/>
    <w:rsid w:val="00E9315B"/>
    <w:rsid w:val="00E9402C"/>
    <w:rsid w:val="00E955CA"/>
    <w:rsid w:val="00E97F37"/>
    <w:rsid w:val="00EA37D8"/>
    <w:rsid w:val="00EA4501"/>
    <w:rsid w:val="00EB0235"/>
    <w:rsid w:val="00EB0C3C"/>
    <w:rsid w:val="00EC10E0"/>
    <w:rsid w:val="00EC4268"/>
    <w:rsid w:val="00ED1522"/>
    <w:rsid w:val="00ED2C90"/>
    <w:rsid w:val="00ED39F5"/>
    <w:rsid w:val="00ED6AC1"/>
    <w:rsid w:val="00EE206F"/>
    <w:rsid w:val="00EE5C62"/>
    <w:rsid w:val="00EE5D1F"/>
    <w:rsid w:val="00EF2441"/>
    <w:rsid w:val="00EF2F64"/>
    <w:rsid w:val="00EF4D97"/>
    <w:rsid w:val="00EF6DC8"/>
    <w:rsid w:val="00F0248D"/>
    <w:rsid w:val="00F04B8A"/>
    <w:rsid w:val="00F06CD4"/>
    <w:rsid w:val="00F07049"/>
    <w:rsid w:val="00F16068"/>
    <w:rsid w:val="00F25F40"/>
    <w:rsid w:val="00F2625A"/>
    <w:rsid w:val="00F316EC"/>
    <w:rsid w:val="00F3654F"/>
    <w:rsid w:val="00F372AA"/>
    <w:rsid w:val="00F41A22"/>
    <w:rsid w:val="00F43018"/>
    <w:rsid w:val="00F4522E"/>
    <w:rsid w:val="00F47FAF"/>
    <w:rsid w:val="00F550C8"/>
    <w:rsid w:val="00F568D0"/>
    <w:rsid w:val="00F57C33"/>
    <w:rsid w:val="00F62860"/>
    <w:rsid w:val="00F62B5C"/>
    <w:rsid w:val="00F633C3"/>
    <w:rsid w:val="00F64AB1"/>
    <w:rsid w:val="00F65088"/>
    <w:rsid w:val="00F67BB2"/>
    <w:rsid w:val="00F70056"/>
    <w:rsid w:val="00F700C5"/>
    <w:rsid w:val="00F76EF1"/>
    <w:rsid w:val="00F80820"/>
    <w:rsid w:val="00F81CC4"/>
    <w:rsid w:val="00F81DE1"/>
    <w:rsid w:val="00F844B8"/>
    <w:rsid w:val="00F849A3"/>
    <w:rsid w:val="00F85524"/>
    <w:rsid w:val="00F91DDC"/>
    <w:rsid w:val="00F92A0E"/>
    <w:rsid w:val="00F940EB"/>
    <w:rsid w:val="00FA168B"/>
    <w:rsid w:val="00FA29EE"/>
    <w:rsid w:val="00FA3CD4"/>
    <w:rsid w:val="00FA5D82"/>
    <w:rsid w:val="00FB09DD"/>
    <w:rsid w:val="00FB685B"/>
    <w:rsid w:val="00FC0540"/>
    <w:rsid w:val="00FC40A4"/>
    <w:rsid w:val="00FD0BB1"/>
    <w:rsid w:val="00FD0FFF"/>
    <w:rsid w:val="00FD7568"/>
    <w:rsid w:val="00FE0857"/>
    <w:rsid w:val="00FE121D"/>
    <w:rsid w:val="00FF29A9"/>
    <w:rsid w:val="00FF3769"/>
    <w:rsid w:val="00FF7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C74"/>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1">
    <w:name w:val="heading 1"/>
    <w:basedOn w:val="a"/>
    <w:next w:val="a"/>
    <w:link w:val="10"/>
    <w:uiPriority w:val="9"/>
    <w:qFormat/>
    <w:rsid w:val="007B4E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1"/>
    <w:qFormat/>
    <w:rsid w:val="00666C74"/>
    <w:pPr>
      <w:keepNext/>
      <w:keepLines/>
      <w:widowControl/>
      <w:spacing w:before="200" w:line="276" w:lineRule="auto"/>
      <w:jc w:val="left"/>
      <w:outlineLvl w:val="1"/>
    </w:pPr>
    <w:rPr>
      <w:rFonts w:ascii="Cambria" w:hAnsi="Cambria"/>
      <w:i w:val="0"/>
      <w:iCs w:val="0"/>
      <w:color w:val="4F81BD"/>
      <w:sz w:val="26"/>
      <w:szCs w:val="26"/>
    </w:rPr>
  </w:style>
  <w:style w:type="paragraph" w:styleId="3">
    <w:name w:val="heading 3"/>
    <w:basedOn w:val="a"/>
    <w:next w:val="a"/>
    <w:link w:val="30"/>
    <w:uiPriority w:val="9"/>
    <w:unhideWhenUsed/>
    <w:qFormat/>
    <w:rsid w:val="00025DC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277437"/>
    <w:pPr>
      <w:keepNext/>
      <w:keepLines/>
      <w:widowControl/>
      <w:spacing w:before="200"/>
      <w:jc w:val="left"/>
      <w:outlineLvl w:val="4"/>
    </w:pPr>
    <w:rPr>
      <w:rFonts w:asciiTheme="majorHAnsi" w:eastAsiaTheme="majorEastAsia" w:hAnsiTheme="majorHAnsi" w:cstheme="majorBidi"/>
      <w:b w:val="0"/>
      <w:bCs w:val="0"/>
      <w:i w:val="0"/>
      <w:iCs w:val="0"/>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uiPriority w:val="9"/>
    <w:semiHidden/>
    <w:rsid w:val="00666C74"/>
    <w:rPr>
      <w:rFonts w:asciiTheme="majorHAnsi" w:eastAsiaTheme="majorEastAsia" w:hAnsiTheme="majorHAnsi" w:cstheme="majorBidi"/>
      <w:i/>
      <w:iCs/>
      <w:color w:val="4F81BD" w:themeColor="accent1"/>
      <w:sz w:val="26"/>
      <w:szCs w:val="26"/>
      <w:lang w:eastAsia="ru-RU"/>
    </w:rPr>
  </w:style>
  <w:style w:type="character" w:customStyle="1" w:styleId="21">
    <w:name w:val="Заголовок 2 Знак1"/>
    <w:link w:val="2"/>
    <w:locked/>
    <w:rsid w:val="00666C74"/>
    <w:rPr>
      <w:rFonts w:ascii="Cambria" w:eastAsia="Times New Roman" w:hAnsi="Cambria" w:cs="Times New Roman"/>
      <w:b/>
      <w:bCs/>
      <w:color w:val="4F81BD"/>
      <w:sz w:val="26"/>
      <w:szCs w:val="26"/>
    </w:rPr>
  </w:style>
  <w:style w:type="paragraph" w:customStyle="1" w:styleId="BodyText1">
    <w:name w:val="Body Text1"/>
    <w:basedOn w:val="a"/>
    <w:rsid w:val="00666C74"/>
    <w:pPr>
      <w:widowControl/>
      <w:jc w:val="left"/>
    </w:pPr>
    <w:rPr>
      <w:rFonts w:ascii="KZ Times New Roman" w:hAnsi="KZ Times New Roman" w:cs="KZ Times New Roman"/>
      <w:b w:val="0"/>
      <w:bCs w:val="0"/>
      <w:i w:val="0"/>
      <w:iCs w:val="0"/>
    </w:rPr>
  </w:style>
  <w:style w:type="paragraph" w:customStyle="1" w:styleId="a3">
    <w:name w:val="Готовый"/>
    <w:basedOn w:val="a"/>
    <w:rsid w:val="00666C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character" w:customStyle="1" w:styleId="a4">
    <w:name w:val="Нижний колонтитул Знак"/>
    <w:link w:val="a5"/>
    <w:uiPriority w:val="99"/>
    <w:locked/>
    <w:rsid w:val="00D528A7"/>
    <w:rPr>
      <w:rFonts w:ascii="Times New Roman" w:eastAsia="Times New Roman" w:hAnsi="Times New Roman" w:cs="Times New Roman"/>
      <w:sz w:val="24"/>
      <w:szCs w:val="24"/>
    </w:rPr>
  </w:style>
  <w:style w:type="paragraph" w:styleId="a5">
    <w:name w:val="footer"/>
    <w:basedOn w:val="a"/>
    <w:link w:val="a4"/>
    <w:uiPriority w:val="99"/>
    <w:unhideWhenUsed/>
    <w:rsid w:val="00D528A7"/>
    <w:pPr>
      <w:widowControl/>
    </w:pPr>
    <w:rPr>
      <w:b w:val="0"/>
      <w:bCs w:val="0"/>
      <w:i w:val="0"/>
      <w:iCs w:val="0"/>
      <w:sz w:val="24"/>
      <w:szCs w:val="24"/>
      <w:lang w:eastAsia="en-US"/>
    </w:rPr>
  </w:style>
  <w:style w:type="character" w:customStyle="1" w:styleId="11">
    <w:name w:val="Нижний колонтитул Знак1"/>
    <w:basedOn w:val="a0"/>
    <w:uiPriority w:val="99"/>
    <w:semiHidden/>
    <w:rsid w:val="00D528A7"/>
    <w:rPr>
      <w:rFonts w:ascii="Times New Roman" w:eastAsia="Times New Roman" w:hAnsi="Times New Roman" w:cs="Times New Roman"/>
      <w:b/>
      <w:bCs/>
      <w:i/>
      <w:iCs/>
      <w:sz w:val="28"/>
      <w:szCs w:val="28"/>
      <w:lang w:eastAsia="ru-RU"/>
    </w:rPr>
  </w:style>
  <w:style w:type="character" w:customStyle="1" w:styleId="10">
    <w:name w:val="Заголовок 1 Знак"/>
    <w:basedOn w:val="a0"/>
    <w:link w:val="1"/>
    <w:uiPriority w:val="9"/>
    <w:rsid w:val="007B4E67"/>
    <w:rPr>
      <w:rFonts w:asciiTheme="majorHAnsi" w:eastAsiaTheme="majorEastAsia" w:hAnsiTheme="majorHAnsi" w:cstheme="majorBidi"/>
      <w:b/>
      <w:bCs/>
      <w:i/>
      <w:iCs/>
      <w:color w:val="365F91" w:themeColor="accent1" w:themeShade="BF"/>
      <w:sz w:val="32"/>
      <w:szCs w:val="32"/>
      <w:lang w:eastAsia="ru-RU"/>
    </w:rPr>
  </w:style>
  <w:style w:type="character" w:customStyle="1" w:styleId="urtxtstd">
    <w:name w:val="urtxtstd"/>
    <w:basedOn w:val="a0"/>
    <w:rsid w:val="008F104F"/>
  </w:style>
  <w:style w:type="paragraph" w:customStyle="1" w:styleId="12">
    <w:name w:val="Обычный1"/>
    <w:rsid w:val="00E6285E"/>
    <w:pPr>
      <w:widowControl w:val="0"/>
      <w:spacing w:after="0" w:line="240" w:lineRule="auto"/>
      <w:jc w:val="center"/>
    </w:pPr>
    <w:rPr>
      <w:rFonts w:ascii="Times New Roman" w:eastAsia="Times New Roman" w:hAnsi="Times New Roman" w:cs="Times New Roman"/>
      <w:b/>
      <w:i/>
      <w:snapToGrid w:val="0"/>
      <w:sz w:val="28"/>
      <w:szCs w:val="20"/>
      <w:lang w:eastAsia="ru-RU"/>
    </w:rPr>
  </w:style>
  <w:style w:type="character" w:customStyle="1" w:styleId="30">
    <w:name w:val="Заголовок 3 Знак"/>
    <w:basedOn w:val="a0"/>
    <w:link w:val="3"/>
    <w:uiPriority w:val="9"/>
    <w:rsid w:val="00025DC2"/>
    <w:rPr>
      <w:rFonts w:asciiTheme="majorHAnsi" w:eastAsiaTheme="majorEastAsia" w:hAnsiTheme="majorHAnsi" w:cstheme="majorBidi"/>
      <w:b/>
      <w:bCs/>
      <w:i/>
      <w:iCs/>
      <w:color w:val="243F60" w:themeColor="accent1" w:themeShade="7F"/>
      <w:sz w:val="24"/>
      <w:szCs w:val="24"/>
      <w:lang w:eastAsia="ru-RU"/>
    </w:rPr>
  </w:style>
  <w:style w:type="paragraph" w:styleId="a6">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7"/>
    <w:uiPriority w:val="99"/>
    <w:unhideWhenUsed/>
    <w:qFormat/>
    <w:rsid w:val="00025DC2"/>
    <w:pPr>
      <w:widowControl/>
      <w:spacing w:before="100" w:beforeAutospacing="1" w:after="100" w:afterAutospacing="1"/>
      <w:jc w:val="left"/>
    </w:pPr>
    <w:rPr>
      <w:b w:val="0"/>
      <w:bCs w:val="0"/>
      <w:i w:val="0"/>
      <w:iCs w:val="0"/>
      <w:sz w:val="24"/>
      <w:szCs w:val="24"/>
    </w:rPr>
  </w:style>
  <w:style w:type="character" w:customStyle="1" w:styleId="a7">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6"/>
    <w:uiPriority w:val="99"/>
    <w:rsid w:val="005F43A5"/>
    <w:rPr>
      <w:rFonts w:ascii="Times New Roman" w:eastAsia="Times New Roman" w:hAnsi="Times New Roman" w:cs="Times New Roman"/>
      <w:sz w:val="24"/>
      <w:szCs w:val="24"/>
      <w:lang w:eastAsia="ru-RU"/>
    </w:rPr>
  </w:style>
  <w:style w:type="character" w:styleId="a8">
    <w:name w:val="Hyperlink"/>
    <w:basedOn w:val="a0"/>
    <w:uiPriority w:val="99"/>
    <w:unhideWhenUsed/>
    <w:rsid w:val="00EF4D97"/>
    <w:rPr>
      <w:rFonts w:ascii="Microsoft Sans Serif" w:hAnsi="Microsoft Sans Serif" w:cs="Microsoft Sans Serif"/>
      <w:color w:val="303030"/>
      <w:sz w:val="16"/>
      <w:szCs w:val="16"/>
      <w:u w:val="single"/>
    </w:rPr>
  </w:style>
  <w:style w:type="paragraph" w:styleId="a9">
    <w:name w:val="List Paragraph"/>
    <w:basedOn w:val="a"/>
    <w:uiPriority w:val="34"/>
    <w:qFormat/>
    <w:rsid w:val="00CC4E99"/>
    <w:pPr>
      <w:widowControl/>
      <w:ind w:left="720"/>
      <w:contextualSpacing/>
      <w:jc w:val="left"/>
    </w:pPr>
    <w:rPr>
      <w:b w:val="0"/>
      <w:bCs w:val="0"/>
      <w:i w:val="0"/>
      <w:iCs w:val="0"/>
    </w:rPr>
  </w:style>
  <w:style w:type="paragraph" w:customStyle="1" w:styleId="Normal1">
    <w:name w:val="Normal1"/>
    <w:rsid w:val="008240A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22">
    <w:name w:val="Body Text Indent 2"/>
    <w:basedOn w:val="a"/>
    <w:link w:val="23"/>
    <w:rsid w:val="00CE7C02"/>
    <w:pPr>
      <w:widowControl/>
      <w:spacing w:after="120" w:line="480" w:lineRule="auto"/>
      <w:ind w:left="283"/>
      <w:jc w:val="left"/>
    </w:pPr>
    <w:rPr>
      <w:b w:val="0"/>
      <w:bCs w:val="0"/>
      <w:i w:val="0"/>
      <w:iCs w:val="0"/>
      <w:sz w:val="24"/>
      <w:szCs w:val="24"/>
    </w:rPr>
  </w:style>
  <w:style w:type="character" w:customStyle="1" w:styleId="23">
    <w:name w:val="Основной текст с отступом 2 Знак"/>
    <w:basedOn w:val="a0"/>
    <w:link w:val="22"/>
    <w:rsid w:val="00CE7C02"/>
    <w:rPr>
      <w:rFonts w:ascii="Times New Roman" w:eastAsia="Times New Roman" w:hAnsi="Times New Roman" w:cs="Times New Roman"/>
      <w:sz w:val="24"/>
      <w:szCs w:val="24"/>
      <w:lang w:eastAsia="ru-RU"/>
    </w:rPr>
  </w:style>
  <w:style w:type="paragraph" w:styleId="aa">
    <w:name w:val="Title"/>
    <w:basedOn w:val="a"/>
    <w:link w:val="ab"/>
    <w:qFormat/>
    <w:rsid w:val="00CE7C02"/>
    <w:pPr>
      <w:widowControl/>
    </w:pPr>
    <w:rPr>
      <w:i w:val="0"/>
      <w:iCs w:val="0"/>
      <w:sz w:val="24"/>
      <w:szCs w:val="24"/>
    </w:rPr>
  </w:style>
  <w:style w:type="character" w:customStyle="1" w:styleId="ab">
    <w:name w:val="Название Знак"/>
    <w:basedOn w:val="a0"/>
    <w:link w:val="aa"/>
    <w:rsid w:val="00CE7C02"/>
    <w:rPr>
      <w:rFonts w:ascii="Times New Roman" w:eastAsia="Times New Roman" w:hAnsi="Times New Roman" w:cs="Times New Roman"/>
      <w:b/>
      <w:bCs/>
      <w:sz w:val="24"/>
      <w:szCs w:val="24"/>
    </w:rPr>
  </w:style>
  <w:style w:type="character" w:styleId="ac">
    <w:name w:val="Strong"/>
    <w:uiPriority w:val="22"/>
    <w:qFormat/>
    <w:rsid w:val="00CE7C02"/>
    <w:rPr>
      <w:b/>
      <w:bCs/>
    </w:rPr>
  </w:style>
  <w:style w:type="character" w:customStyle="1" w:styleId="50">
    <w:name w:val="Заголовок 5 Знак"/>
    <w:basedOn w:val="a0"/>
    <w:link w:val="5"/>
    <w:uiPriority w:val="9"/>
    <w:semiHidden/>
    <w:rsid w:val="00277437"/>
    <w:rPr>
      <w:rFonts w:asciiTheme="majorHAnsi" w:eastAsiaTheme="majorEastAsia" w:hAnsiTheme="majorHAnsi" w:cstheme="majorBidi"/>
      <w:color w:val="243F60" w:themeColor="accent1" w:themeShade="7F"/>
      <w:sz w:val="24"/>
      <w:szCs w:val="24"/>
      <w:lang w:eastAsia="ru-RU"/>
    </w:rPr>
  </w:style>
  <w:style w:type="character" w:customStyle="1" w:styleId="s0">
    <w:name w:val="s0"/>
    <w:basedOn w:val="a0"/>
    <w:rsid w:val="0027743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8">
    <w:name w:val="s18"/>
    <w:basedOn w:val="a0"/>
    <w:rsid w:val="00277437"/>
    <w:rPr>
      <w:b w:val="0"/>
      <w:bCs w:val="0"/>
      <w:color w:val="000000"/>
    </w:rPr>
  </w:style>
  <w:style w:type="character" w:customStyle="1" w:styleId="s11">
    <w:name w:val="s11"/>
    <w:basedOn w:val="a0"/>
    <w:rsid w:val="00277437"/>
    <w:rPr>
      <w:rFonts w:ascii="Courier New" w:hAnsi="Courier New" w:cs="Courier New" w:hint="default"/>
      <w:b/>
      <w:bCs/>
      <w:color w:val="000000"/>
    </w:rPr>
  </w:style>
  <w:style w:type="paragraph" w:customStyle="1" w:styleId="FR1">
    <w:name w:val="FR1"/>
    <w:rsid w:val="00277437"/>
    <w:pPr>
      <w:widowControl w:val="0"/>
      <w:snapToGrid w:val="0"/>
      <w:spacing w:after="40" w:line="240" w:lineRule="auto"/>
      <w:jc w:val="center"/>
    </w:pPr>
    <w:rPr>
      <w:rFonts w:ascii="Arial" w:eastAsia="Times New Roman" w:hAnsi="Arial" w:cs="Times New Roman"/>
      <w:b/>
      <w:i/>
      <w:sz w:val="24"/>
      <w:szCs w:val="20"/>
      <w:lang w:eastAsia="ru-RU"/>
    </w:rPr>
  </w:style>
  <w:style w:type="paragraph" w:styleId="ad">
    <w:name w:val="Body Text"/>
    <w:basedOn w:val="a"/>
    <w:link w:val="ae"/>
    <w:uiPriority w:val="99"/>
    <w:unhideWhenUsed/>
    <w:rsid w:val="006B2B86"/>
    <w:pPr>
      <w:spacing w:after="120"/>
    </w:pPr>
  </w:style>
  <w:style w:type="character" w:customStyle="1" w:styleId="ae">
    <w:name w:val="Основной текст Знак"/>
    <w:basedOn w:val="a0"/>
    <w:link w:val="ad"/>
    <w:uiPriority w:val="99"/>
    <w:rsid w:val="006B2B86"/>
    <w:rPr>
      <w:rFonts w:ascii="Times New Roman" w:eastAsia="Times New Roman" w:hAnsi="Times New Roman" w:cs="Times New Roman"/>
      <w:b/>
      <w:bCs/>
      <w:i/>
      <w:iCs/>
      <w:sz w:val="28"/>
      <w:szCs w:val="28"/>
      <w:lang w:eastAsia="ru-RU"/>
    </w:rPr>
  </w:style>
  <w:style w:type="paragraph" w:styleId="31">
    <w:name w:val="Body Text 3"/>
    <w:basedOn w:val="a"/>
    <w:link w:val="32"/>
    <w:rsid w:val="00F62860"/>
    <w:pPr>
      <w:widowControl/>
      <w:spacing w:after="120"/>
      <w:jc w:val="left"/>
    </w:pPr>
    <w:rPr>
      <w:b w:val="0"/>
      <w:bCs w:val="0"/>
      <w:i w:val="0"/>
      <w:iCs w:val="0"/>
      <w:sz w:val="16"/>
      <w:szCs w:val="16"/>
      <w:lang w:val="kk-KZ" w:eastAsia="kk-KZ"/>
    </w:rPr>
  </w:style>
  <w:style w:type="character" w:customStyle="1" w:styleId="32">
    <w:name w:val="Основной текст 3 Знак"/>
    <w:basedOn w:val="a0"/>
    <w:link w:val="31"/>
    <w:rsid w:val="00F62860"/>
    <w:rPr>
      <w:rFonts w:ascii="Times New Roman" w:eastAsia="Times New Roman" w:hAnsi="Times New Roman" w:cs="Times New Roman"/>
      <w:sz w:val="16"/>
      <w:szCs w:val="16"/>
      <w:lang w:val="kk-KZ" w:eastAsia="kk-KZ"/>
    </w:rPr>
  </w:style>
  <w:style w:type="paragraph" w:styleId="af">
    <w:name w:val="Body Text Indent"/>
    <w:basedOn w:val="a"/>
    <w:link w:val="af0"/>
    <w:rsid w:val="00602AB3"/>
    <w:pPr>
      <w:widowControl/>
      <w:spacing w:after="120"/>
      <w:ind w:left="283"/>
      <w:jc w:val="left"/>
    </w:pPr>
    <w:rPr>
      <w:b w:val="0"/>
      <w:bCs w:val="0"/>
      <w:i w:val="0"/>
      <w:iCs w:val="0"/>
      <w:sz w:val="24"/>
      <w:szCs w:val="24"/>
    </w:rPr>
  </w:style>
  <w:style w:type="character" w:customStyle="1" w:styleId="af0">
    <w:name w:val="Основной текст с отступом Знак"/>
    <w:basedOn w:val="a0"/>
    <w:link w:val="af"/>
    <w:rsid w:val="00602AB3"/>
    <w:rPr>
      <w:rFonts w:ascii="Times New Roman" w:eastAsia="Times New Roman" w:hAnsi="Times New Roman" w:cs="Times New Roman"/>
      <w:sz w:val="24"/>
      <w:szCs w:val="24"/>
      <w:lang w:eastAsia="ru-RU"/>
    </w:rPr>
  </w:style>
  <w:style w:type="paragraph" w:styleId="af1">
    <w:name w:val="header"/>
    <w:basedOn w:val="a"/>
    <w:link w:val="af2"/>
    <w:rsid w:val="00B0663C"/>
    <w:pPr>
      <w:widowControl/>
      <w:tabs>
        <w:tab w:val="center" w:pos="4677"/>
        <w:tab w:val="right" w:pos="9355"/>
      </w:tabs>
      <w:jc w:val="left"/>
    </w:pPr>
    <w:rPr>
      <w:b w:val="0"/>
      <w:bCs w:val="0"/>
      <w:i w:val="0"/>
      <w:iCs w:val="0"/>
      <w:sz w:val="24"/>
      <w:szCs w:val="24"/>
      <w:lang w:val="kk-KZ" w:eastAsia="kk-KZ"/>
    </w:rPr>
  </w:style>
  <w:style w:type="character" w:customStyle="1" w:styleId="af2">
    <w:name w:val="Верхний колонтитул Знак"/>
    <w:basedOn w:val="a0"/>
    <w:link w:val="af1"/>
    <w:rsid w:val="00B0663C"/>
    <w:rPr>
      <w:rFonts w:ascii="Times New Roman" w:eastAsia="Times New Roman" w:hAnsi="Times New Roman" w:cs="Times New Roman"/>
      <w:sz w:val="24"/>
      <w:szCs w:val="24"/>
      <w:lang w:val="kk-KZ" w:eastAsia="kk-KZ"/>
    </w:rPr>
  </w:style>
  <w:style w:type="paragraph" w:customStyle="1" w:styleId="33">
    <w:name w:val="Обычный3"/>
    <w:uiPriority w:val="34"/>
    <w:qFormat/>
    <w:rsid w:val="00A16F46"/>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f3">
    <w:name w:val="No Spacing"/>
    <w:uiPriority w:val="1"/>
    <w:qFormat/>
    <w:rsid w:val="00147A1C"/>
    <w:pPr>
      <w:widowControl w:val="0"/>
      <w:spacing w:after="0" w:line="240" w:lineRule="auto"/>
      <w:jc w:val="center"/>
    </w:pPr>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15684363">
      <w:bodyDiv w:val="1"/>
      <w:marLeft w:val="0"/>
      <w:marRight w:val="0"/>
      <w:marTop w:val="0"/>
      <w:marBottom w:val="0"/>
      <w:divBdr>
        <w:top w:val="none" w:sz="0" w:space="0" w:color="auto"/>
        <w:left w:val="none" w:sz="0" w:space="0" w:color="auto"/>
        <w:bottom w:val="none" w:sz="0" w:space="0" w:color="auto"/>
        <w:right w:val="none" w:sz="0" w:space="0" w:color="auto"/>
      </w:divBdr>
    </w:div>
    <w:div w:id="267660161">
      <w:bodyDiv w:val="1"/>
      <w:marLeft w:val="0"/>
      <w:marRight w:val="0"/>
      <w:marTop w:val="0"/>
      <w:marBottom w:val="0"/>
      <w:divBdr>
        <w:top w:val="none" w:sz="0" w:space="0" w:color="auto"/>
        <w:left w:val="none" w:sz="0" w:space="0" w:color="auto"/>
        <w:bottom w:val="none" w:sz="0" w:space="0" w:color="auto"/>
        <w:right w:val="none" w:sz="0" w:space="0" w:color="auto"/>
      </w:divBdr>
    </w:div>
    <w:div w:id="907688695">
      <w:bodyDiv w:val="1"/>
      <w:marLeft w:val="0"/>
      <w:marRight w:val="0"/>
      <w:marTop w:val="0"/>
      <w:marBottom w:val="0"/>
      <w:divBdr>
        <w:top w:val="none" w:sz="0" w:space="0" w:color="auto"/>
        <w:left w:val="none" w:sz="0" w:space="0" w:color="auto"/>
        <w:bottom w:val="none" w:sz="0" w:space="0" w:color="auto"/>
        <w:right w:val="none" w:sz="0" w:space="0" w:color="auto"/>
      </w:divBdr>
    </w:div>
    <w:div w:id="1061176706">
      <w:bodyDiv w:val="1"/>
      <w:marLeft w:val="0"/>
      <w:marRight w:val="0"/>
      <w:marTop w:val="0"/>
      <w:marBottom w:val="0"/>
      <w:divBdr>
        <w:top w:val="none" w:sz="0" w:space="0" w:color="auto"/>
        <w:left w:val="none" w:sz="0" w:space="0" w:color="auto"/>
        <w:bottom w:val="none" w:sz="0" w:space="0" w:color="auto"/>
        <w:right w:val="none" w:sz="0" w:space="0" w:color="auto"/>
      </w:divBdr>
    </w:div>
    <w:div w:id="1607081456">
      <w:bodyDiv w:val="1"/>
      <w:marLeft w:val="0"/>
      <w:marRight w:val="0"/>
      <w:marTop w:val="0"/>
      <w:marBottom w:val="0"/>
      <w:divBdr>
        <w:top w:val="none" w:sz="0" w:space="0" w:color="auto"/>
        <w:left w:val="none" w:sz="0" w:space="0" w:color="auto"/>
        <w:bottom w:val="none" w:sz="0" w:space="0" w:color="auto"/>
        <w:right w:val="none" w:sz="0" w:space="0" w:color="auto"/>
      </w:divBdr>
    </w:div>
    <w:div w:id="1743486471">
      <w:bodyDiv w:val="1"/>
      <w:marLeft w:val="0"/>
      <w:marRight w:val="0"/>
      <w:marTop w:val="0"/>
      <w:marBottom w:val="0"/>
      <w:divBdr>
        <w:top w:val="none" w:sz="0" w:space="0" w:color="auto"/>
        <w:left w:val="none" w:sz="0" w:space="0" w:color="auto"/>
        <w:bottom w:val="none" w:sz="0" w:space="0" w:color="auto"/>
        <w:right w:val="none" w:sz="0" w:space="0" w:color="auto"/>
      </w:divBdr>
    </w:div>
    <w:div w:id="1849174711">
      <w:bodyDiv w:val="1"/>
      <w:marLeft w:val="0"/>
      <w:marRight w:val="0"/>
      <w:marTop w:val="0"/>
      <w:marBottom w:val="0"/>
      <w:divBdr>
        <w:top w:val="none" w:sz="0" w:space="0" w:color="auto"/>
        <w:left w:val="none" w:sz="0" w:space="0" w:color="auto"/>
        <w:bottom w:val="none" w:sz="0" w:space="0" w:color="auto"/>
        <w:right w:val="none" w:sz="0" w:space="0" w:color="auto"/>
      </w:divBdr>
    </w:div>
    <w:div w:id="1871911056">
      <w:bodyDiv w:val="1"/>
      <w:marLeft w:val="0"/>
      <w:marRight w:val="0"/>
      <w:marTop w:val="0"/>
      <w:marBottom w:val="0"/>
      <w:divBdr>
        <w:top w:val="none" w:sz="0" w:space="0" w:color="auto"/>
        <w:left w:val="none" w:sz="0" w:space="0" w:color="auto"/>
        <w:bottom w:val="none" w:sz="0" w:space="0" w:color="auto"/>
        <w:right w:val="none" w:sz="0" w:space="0" w:color="auto"/>
      </w:divBdr>
    </w:div>
    <w:div w:id="198288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3233</Words>
  <Characters>18430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 Шынар</dc:creator>
  <cp:lastModifiedBy>nugmagul</cp:lastModifiedBy>
  <cp:revision>2</cp:revision>
  <cp:lastPrinted>2017-08-23T09:12:00Z</cp:lastPrinted>
  <dcterms:created xsi:type="dcterms:W3CDTF">2017-09-04T04:23:00Z</dcterms:created>
  <dcterms:modified xsi:type="dcterms:W3CDTF">2017-09-04T04:23:00Z</dcterms:modified>
</cp:coreProperties>
</file>